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C" w:rsidRPr="00505F5C" w:rsidRDefault="00505F5C" w:rsidP="00505F5C">
      <w:pPr>
        <w:shd w:val="clear" w:color="auto" w:fill="F4F4F4"/>
        <w:spacing w:before="73" w:line="218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505F5C">
        <w:rPr>
          <w:rFonts w:ascii="Trebuchet MS" w:eastAsia="Times New Roman" w:hAnsi="Trebuchet MS" w:cs="Times New Roman"/>
          <w:b/>
          <w:bCs/>
          <w:color w:val="444444"/>
          <w:kern w:val="36"/>
          <w:sz w:val="27"/>
          <w:szCs w:val="27"/>
          <w:lang w:eastAsia="ru-RU"/>
        </w:rPr>
        <w:t xml:space="preserve">технологическая карта урока математики 2 класс </w:t>
      </w:r>
    </w:p>
    <w:tbl>
      <w:tblPr>
        <w:tblW w:w="15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13131"/>
      </w:tblGrid>
      <w:tr w:rsidR="00505F5C" w:rsidRPr="00505F5C" w:rsidTr="00505F5C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письменных приёмов сложения и вычитания в пределах 100</w:t>
            </w:r>
          </w:p>
        </w:tc>
      </w:tr>
      <w:tr w:rsidR="00505F5C" w:rsidRPr="00505F5C" w:rsidTr="00505F5C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вычислительных навыков и умений; умения решать задачи разными арифметическими способами.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Воспитывать 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поведения при фронтальной работе, индивидуальной работе.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Формировать УУД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Личностные УУД: 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ее мотивом; формирование адекватной позитивной осознанной самооценки и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формирование моральной самооценки;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Регулятивные УУД: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 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использовать наглядные модели (схемы, чертежи, планы), отражающие пространственное расположение предметов или отношения между предметами; анализ текста задачи; выбор наиболее эффективных способов решения задач в зависимости от конкретных условий;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F5C" w:rsidRPr="00505F5C" w:rsidTr="00505F5C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 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сложения и вычитания двузначных чисел с переходом в другой разряд.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сложение и вычитание двузначных чисел с переходом в другой разряд, приемы сложения и вычитания по частям.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устанавливать связи между целью учебной деятельности и ее мотивом; адекватная позитивная осознанная самооценка и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моральная самооценка;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 помощью вопросов выяснять недостающую информацию; понимание возможности различных позиций и точек 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на какой-либо предмет или вопрос; умение аргументировать свое предложение, убеждать и уступать. (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знаний; осуществлять анализ объектов; находить ответы на вопросы в тексте, иллюстрациях;  преобразовывать информацию из одной формы в другую: составлять ответы на вопросы 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505F5C" w:rsidRPr="00505F5C" w:rsidTr="00505F5C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слагаемое, 2 слагаемое, сумма, уменьшаемое, вычитаемое, разность решение задач</w:t>
            </w:r>
          </w:p>
        </w:tc>
      </w:tr>
      <w:tr w:rsidR="00505F5C" w:rsidRPr="00505F5C" w:rsidTr="00505F5C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основные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 Б Истомина  «Математика 2 класс» учебник ч.2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тетрадь:  2 класс,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505F5C" w:rsidRPr="00505F5C" w:rsidTr="00505F5C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групповая работа</w:t>
            </w:r>
          </w:p>
        </w:tc>
      </w:tr>
    </w:tbl>
    <w:p w:rsidR="00505F5C" w:rsidRPr="00505F5C" w:rsidRDefault="00505F5C" w:rsidP="00505F5C">
      <w:pPr>
        <w:shd w:val="clear" w:color="auto" w:fill="F4F4F4"/>
        <w:spacing w:before="73" w:line="218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505F5C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 </w:t>
      </w:r>
    </w:p>
    <w:tbl>
      <w:tblPr>
        <w:tblW w:w="15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4"/>
        <w:gridCol w:w="2127"/>
        <w:gridCol w:w="1842"/>
        <w:gridCol w:w="3686"/>
        <w:gridCol w:w="2126"/>
        <w:gridCol w:w="3260"/>
      </w:tblGrid>
      <w:tr w:rsidR="00505F5C" w:rsidRPr="00505F5C" w:rsidTr="00505F5C">
        <w:tc>
          <w:tcPr>
            <w:tcW w:w="2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F5C" w:rsidRPr="00505F5C" w:rsidTr="00505F5C">
        <w:tc>
          <w:tcPr>
            <w:tcW w:w="2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505F5C" w:rsidRPr="00505F5C" w:rsidTr="00505F5C">
        <w:trPr>
          <w:trHeight w:val="508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Мотивация к учебной деятельности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актуализировать требования к ученику со стороны учебной деятельности;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возникновения у учеников внутренней потребности 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включения в учебную деятельность; уточнить тип урока; уточнить тематические рамки.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Проговаривают правила поведения на уроке, объясняют, для чего нужно выполнять эти правила.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девиз урока, определяют тип урока.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 тематические рамки.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природе есть солнце. Оно светит и всех нас любит и греет. Так пусть же каждый его лучик заглянет к нам в класс и не только обогреет нас, но и придаст сил, аккуратности, уверенности в знаниях.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1, 2)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для нашего урока?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слова:</w:t>
            </w:r>
            <w:proofErr w:type="gramEnd"/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азвиваться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О-общаться</w:t>
            </w:r>
            <w:proofErr w:type="spellEnd"/>
            <w:proofErr w:type="gramEnd"/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 работать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для этого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нужно?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дневник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будем делать? (трудиться!)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Наш девиз урока: не говорю -  умею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а говори – научусь!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Успехов всем и удач!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форме; договариваться с одноклассниками совместно с учителем о правилах поведения и общения и следовать и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F5C" w:rsidRPr="00505F5C" w:rsidTr="00505F5C">
        <w:trPr>
          <w:trHeight w:val="617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II.Актуализация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знаний      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мотивации и принятия учащимися цели учебно-познавательной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числа однозначные и двузначные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формулирование темы урока учащимися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постановку цели, формулировку темы урока учащимися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отправимся в путешествие в Страну Математику. У нас необычный урок – Урок Желаний. У  каждого человека есть желания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и маленькие. Очень хочется, чтобы они исполнились. А какое желание у вас на сегодняшнем уроке?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сегодня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исполнятся ваши и мои математические желания.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желани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секрет! Оно спрятано в выполнении заданий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по рядам примеры и читают предложение: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Я РАДА ВАС ВИДЕТЬ!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Путешествовать с нами по Стране Математика будет Волшебный Цветик –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самоцветик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(слайд3), на лепестках которого зашифровано слово, выполним задания, отгадаем их тайну. Ваши успехи будете отмечать на «Лестнице успеха» (знаки светофора)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следующее задание  поможет вам продемонстрировать, какие вы дружные и подскажет тему нашего сегодняшнего урока.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числа: 37, 18, 3,21, 56, 99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Назвать «лишнее» число в ряду и объяснить почему?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открвается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карточка: сложение),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самое маленькое число в ряду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открывается слово: вычитание)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сааме большое число на 1(100)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4)</w:t>
            </w:r>
          </w:p>
          <w:p w:rsidR="00505F5C" w:rsidRPr="00505F5C" w:rsidRDefault="00505F5C" w:rsidP="00505F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Открывается буква М</w:t>
            </w:r>
          </w:p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догадались, какая будет у нас сегодня тема урока? (сложение и вычитание двузначных чисел в пределах 100). Какие мы поставим перед собой задачи?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двузначных чисел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оформлять свои мысли в устной форм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 (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F5C" w:rsidRPr="00505F5C" w:rsidTr="00505F5C">
        <w:trPr>
          <w:trHeight w:val="3207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Построение проекта выявленных затруднений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отработка умения складывать и вычитать двузначное и однозначное число со случаями перехода через десяток.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снять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связанное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физической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нагрузкой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состав чисел, название компонентов сложения и вычитания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работы на лестнице успеха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решения в парах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учащихся при вычислениях.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ход рассуждения.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правильность вычислений учащихся на доске.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путешествие продолжается.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Беру, беру </w:t>
            </w:r>
            <w:proofErr w:type="spellStart"/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лепесток-выполним</w:t>
            </w:r>
            <w:proofErr w:type="spellEnd"/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задание, сбудутся желания!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1.Остановка «</w:t>
            </w: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Отвечай –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!»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угадай число)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назвать следующее число за числом 47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назвать предыдущее число числа 84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назвать число, в котором 10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, 1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ед.,4дес. 8 ед.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слагаемое 40, 2 слагаемое 8 найти сумму чисел.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уменьшаемое 70, вычитаемое 20. Найти разность.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Открывается буква О)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Беру, беру </w:t>
            </w:r>
            <w:proofErr w:type="spellStart"/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лепесток-выполним</w:t>
            </w:r>
            <w:proofErr w:type="spellEnd"/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задание, сбудутся желания!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 Остановка «Решай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( слайд 4)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ошибки в выражениях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34+26= 60      90 – 47 = 53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56+ 18=64     74 – 32 = 42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проверка решения в парах)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Открывается буква Л)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- Беру, беру </w:t>
            </w:r>
            <w:proofErr w:type="spellStart"/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лепесток-выполним</w:t>
            </w:r>
            <w:proofErr w:type="spellEnd"/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задание, сбудутся желания!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 Остановка «Отдыхай –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 мы Луну хотим достать,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7,8, 9, 10 и пониже перевесить.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9, 8, 7 чтоб Луна светила всем!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для глаз: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Закрыли глазки, открыли глазки, снова закрыли глазки. 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вверх, вниз, влево, вправо.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Нарисовали по кругу восьмёрку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акрыли глазки.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открыли!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вновь за работу!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двузначных чисел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сложения и вычитания двузначных и однозначных чисел.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помощью вопросов выяснять недостающую информацию аргументировать свое предложение, убеждать и уступать.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F5C" w:rsidRPr="00505F5C" w:rsidTr="00505F5C">
        <w:trPr>
          <w:trHeight w:val="569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IV.Первичное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закрепление с проговариванием во внешней речи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умения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 задачи, учиться моделировать, анализировать задачи, записывать решение задачи разными способами;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рассматривают схемы, выбирают ту, которая подходит к условию. Записывают решение задачи разными способами.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самопроверке решения задачи.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лестнице успеха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группе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проверку умения ориентироваться в тексте задания, работать с информацией.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учащихся по самостоятельной работе над задачей.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-Беру, беру </w:t>
            </w:r>
            <w:proofErr w:type="spellStart"/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лепесток-выполним</w:t>
            </w:r>
            <w:proofErr w:type="spellEnd"/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задание, сбудутся желания!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 Остановка «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Задачкино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05F5C" w:rsidRPr="00505F5C" w:rsidRDefault="00505F5C" w:rsidP="00505F5C">
            <w:pPr>
              <w:numPr>
                <w:ilvl w:val="0"/>
                <w:numId w:val="1"/>
              </w:numPr>
              <w:spacing w:after="0" w:line="218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 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учебника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проверкой у доски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задачу записываем условие схемой, решение у доски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 Открывается буква О)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запись условия задачи словами, решение задачи самостоятельно, проверка у доски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Открывается буква Д</w:t>
            </w: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Групповая работа.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получает задание – эстафета по решению примеров по теме урока.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проверка – отчет по группам)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структуру задачи.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значение чисел на рисунке к задаче; решать задачу разными способами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условию задачи.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 выбирать наиболее эффективные способы решения задач в зависимости от конкретных условий;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оформлять свои мысли в устной и письменной форме, работать в групп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</w:t>
            </w:r>
          </w:p>
        </w:tc>
      </w:tr>
      <w:tr w:rsidR="00505F5C" w:rsidRPr="00505F5C" w:rsidTr="00505F5C">
        <w:trPr>
          <w:trHeight w:val="605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Включение в систему знаний и повторения   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умения самостоятельно работать с тестовыми заданиями на сложение и вычитание двузначных чисел.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работают с заданиями теста.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самостоятельной работы на лестнице успеха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 самостоятельную работу учащихся над заданием.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-Беру, беру </w:t>
            </w:r>
            <w:proofErr w:type="spellStart"/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лепесток-выполним</w:t>
            </w:r>
            <w:proofErr w:type="spellEnd"/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задание, сбудутся желания!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.3 Остановка «Расшифруй –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вариантам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расшифровать слово на лепестках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-задания на карточках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решения у доски от каждого варианта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 вариант – открывается буква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</w:t>
            </w:r>
            <w:proofErr w:type="gramEnd"/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 вариант – открывается буква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Ы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!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с  заданиями на письменное сложение и вычитание в пределах 100.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своё действие в соответствии с поставленной задачей (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F5C" w:rsidRPr="00505F5C" w:rsidTr="00505F5C">
        <w:trPr>
          <w:trHeight w:val="2396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Рефлексия учебной деятельности на уроке</w:t>
            </w:r>
          </w:p>
          <w:p w:rsidR="00505F5C" w:rsidRPr="00505F5C" w:rsidRDefault="00505F5C" w:rsidP="0050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мобилизация учащихся на рефлексию своего поведения, мотивации способов деятельности, общения. Усвоение принципов </w:t>
            </w:r>
            <w:proofErr w:type="spell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саморегуляции</w:t>
            </w:r>
            <w:proofErr w:type="spell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сотрудничества.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собственной деятельности и деятельности одноклассников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учащимися своей деятельности на уроке.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учащихся на самооценку своей работы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 аргументирован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отметки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Подвожу итоги урока.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 концу подходит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вспоминать,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сегодня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удалось узнать.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ли наши математические желания исполнились?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 на уроке, чему научились?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предложения: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слайд 6)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Выходят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показываю «Лестницу своих успехов» на уроке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Отмечают свое настроение на картинке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«Весна!» </w:t>
            </w:r>
            <w:proofErr w:type="gramStart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доске)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высказывания рефлексивного характера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к самооценке на основе критерия успешности учебной деятельности (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05F5C" w:rsidRPr="00505F5C" w:rsidRDefault="00505F5C" w:rsidP="00505F5C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505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5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1A3655" w:rsidRDefault="001A3655"/>
    <w:sectPr w:rsidR="001A3655" w:rsidSect="00505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8DF"/>
    <w:multiLevelType w:val="multilevel"/>
    <w:tmpl w:val="A29E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F5C"/>
    <w:rsid w:val="001A3655"/>
    <w:rsid w:val="0050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5"/>
  </w:style>
  <w:style w:type="paragraph" w:styleId="1">
    <w:name w:val="heading 1"/>
    <w:basedOn w:val="a"/>
    <w:link w:val="10"/>
    <w:uiPriority w:val="9"/>
    <w:qFormat/>
    <w:rsid w:val="0050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05F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F5C"/>
  </w:style>
  <w:style w:type="character" w:styleId="a3">
    <w:name w:val="Hyperlink"/>
    <w:basedOn w:val="a0"/>
    <w:uiPriority w:val="99"/>
    <w:semiHidden/>
    <w:unhideWhenUsed/>
    <w:rsid w:val="00505F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F5C"/>
    <w:rPr>
      <w:b/>
      <w:bCs/>
    </w:rPr>
  </w:style>
  <w:style w:type="character" w:styleId="a6">
    <w:name w:val="Emphasis"/>
    <w:basedOn w:val="a0"/>
    <w:uiPriority w:val="20"/>
    <w:qFormat/>
    <w:rsid w:val="00505F5C"/>
    <w:rPr>
      <w:i/>
      <w:iCs/>
    </w:rPr>
  </w:style>
  <w:style w:type="character" w:customStyle="1" w:styleId="file">
    <w:name w:val="file"/>
    <w:basedOn w:val="a0"/>
    <w:rsid w:val="00505F5C"/>
  </w:style>
  <w:style w:type="paragraph" w:customStyle="1" w:styleId="c7">
    <w:name w:val="c7"/>
    <w:basedOn w:val="a"/>
    <w:rsid w:val="005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F5C"/>
  </w:style>
  <w:style w:type="character" w:customStyle="1" w:styleId="c6">
    <w:name w:val="c6"/>
    <w:basedOn w:val="a0"/>
    <w:rsid w:val="00505F5C"/>
  </w:style>
  <w:style w:type="paragraph" w:customStyle="1" w:styleId="c3">
    <w:name w:val="c3"/>
    <w:basedOn w:val="a"/>
    <w:rsid w:val="005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05F5C"/>
  </w:style>
  <w:style w:type="paragraph" w:styleId="a7">
    <w:name w:val="Balloon Text"/>
    <w:basedOn w:val="a"/>
    <w:link w:val="a8"/>
    <w:uiPriority w:val="99"/>
    <w:semiHidden/>
    <w:unhideWhenUsed/>
    <w:rsid w:val="005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57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123">
                      <w:marLeft w:val="121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99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5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81713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1678</Words>
  <Characters>9565</Characters>
  <Application>Microsoft Office Word</Application>
  <DocSecurity>0</DocSecurity>
  <Lines>79</Lines>
  <Paragraphs>22</Paragraphs>
  <ScaleCrop>false</ScaleCrop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2016-02-03T10:55:00Z</dcterms:created>
  <dcterms:modified xsi:type="dcterms:W3CDTF">2016-02-03T10:57:00Z</dcterms:modified>
</cp:coreProperties>
</file>