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66" w:rsidRPr="003B491A" w:rsidRDefault="00DC5A57">
      <w:pPr>
        <w:rPr>
          <w:rFonts w:ascii="Times New Roman" w:hAnsi="Times New Roman" w:cs="Times New Roman"/>
          <w:b/>
          <w:sz w:val="28"/>
          <w:szCs w:val="28"/>
        </w:rPr>
      </w:pPr>
      <w:r w:rsidRPr="003B491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F148F" w:rsidRPr="00FF148F" w:rsidRDefault="00FF148F" w:rsidP="0036474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148F">
        <w:rPr>
          <w:rFonts w:ascii="Times New Roman" w:hAnsi="Times New Roman" w:cs="Times New Roman"/>
          <w:sz w:val="28"/>
          <w:szCs w:val="28"/>
        </w:rPr>
        <w:t>А.Волков.  Волшебник Изумрудного города. –  Хабаровск; Хабаровское книжное издательство, 1991, 288с.</w:t>
      </w:r>
    </w:p>
    <w:p w:rsidR="00946731" w:rsidRDefault="00946731" w:rsidP="0036474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731">
        <w:rPr>
          <w:rFonts w:ascii="Times New Roman" w:hAnsi="Times New Roman" w:cs="Times New Roman"/>
          <w:sz w:val="28"/>
          <w:szCs w:val="28"/>
        </w:rPr>
        <w:t>Книга для чтения в детском саду и дома: 5-7 лет: Пособие для воспитателей детского сада и родителей /Сост. В.В. Гербова и др. – М.: «Оникс», 2008. – 352с.</w:t>
      </w:r>
    </w:p>
    <w:p w:rsidR="00FF148F" w:rsidRPr="00946731" w:rsidRDefault="00FF148F" w:rsidP="0036474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мышонке, который был кошкой, собакой и тигром. Пересказал для детей Н. Ходза: Л,, издательство «Ленинградский художник», 1958.</w:t>
      </w:r>
    </w:p>
    <w:p w:rsidR="00DC5A57" w:rsidRPr="00103ED9" w:rsidRDefault="00DC5A57" w:rsidP="0036474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Хрестоматия для дошкольников 5-7 лет. /Сост. Н.П. Ильчук и др. – 1-е издание. М., АСТ, 1998. – 608с., ил./</w:t>
      </w:r>
    </w:p>
    <w:p w:rsidR="00C8726E" w:rsidRPr="00C8726E" w:rsidRDefault="00C8726E" w:rsidP="0036474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726E">
        <w:rPr>
          <w:rFonts w:ascii="Times New Roman" w:hAnsi="Times New Roman" w:cs="Times New Roman"/>
          <w:sz w:val="28"/>
          <w:szCs w:val="28"/>
        </w:rPr>
        <w:t>Хрестоматия для детей старшего дошкольного возраста. / Сост.: Р.И. Жуковская, Л.А. Пеньевская. Изд. 3-е, перераб. и доп. М., «Просвещение», 1976 – 415с.</w:t>
      </w:r>
    </w:p>
    <w:p w:rsidR="001E746A" w:rsidRPr="001E746A" w:rsidRDefault="001E746A" w:rsidP="0036474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746A">
        <w:rPr>
          <w:rFonts w:ascii="Times New Roman" w:hAnsi="Times New Roman" w:cs="Times New Roman"/>
          <w:sz w:val="28"/>
          <w:szCs w:val="28"/>
        </w:rPr>
        <w:t>Хрестоматия для детей старшего дошкольного возраста. / Сост.: Р.И. Жуковская, Л.А. Пеньевская. Изд. 4-е, перераб. и доп. М., «Просвещение», 1981 – 399 с.</w:t>
      </w:r>
    </w:p>
    <w:p w:rsidR="00DC5A57" w:rsidRDefault="001E746A" w:rsidP="0036474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746A">
        <w:rPr>
          <w:rFonts w:ascii="Times New Roman" w:hAnsi="Times New Roman" w:cs="Times New Roman"/>
          <w:sz w:val="28"/>
          <w:szCs w:val="28"/>
        </w:rPr>
        <w:t>Хрестоматия для детей старшего дошкольного возраста. / Сост.: З.Я. Рез, Л.М. Гурович и др.  -  М., «Просвещение», 1990 – 431с</w:t>
      </w:r>
    </w:p>
    <w:p w:rsidR="00FF148F" w:rsidRDefault="00FF148F" w:rsidP="0036474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«Ребенок в детском саду»:  №2,2003г., №2, 2007г., </w:t>
      </w:r>
    </w:p>
    <w:p w:rsidR="00FF148F" w:rsidRDefault="00FF148F" w:rsidP="0036474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«Дошкольное воспитание»</w:t>
      </w:r>
      <w:r w:rsidR="00655CC5">
        <w:rPr>
          <w:rFonts w:ascii="Times New Roman" w:hAnsi="Times New Roman" w:cs="Times New Roman"/>
          <w:sz w:val="28"/>
          <w:szCs w:val="28"/>
        </w:rPr>
        <w:t>: №1, 2002</w:t>
      </w:r>
      <w:bookmarkStart w:id="0" w:name="_GoBack"/>
      <w:bookmarkEnd w:id="0"/>
      <w:r w:rsidR="00655CC5">
        <w:rPr>
          <w:rFonts w:ascii="Times New Roman" w:hAnsi="Times New Roman" w:cs="Times New Roman"/>
          <w:sz w:val="28"/>
          <w:szCs w:val="28"/>
        </w:rPr>
        <w:t xml:space="preserve">; №5, 1993;  №1, 1994; №2, 1994; </w:t>
      </w:r>
      <w:r w:rsidR="003B491A">
        <w:rPr>
          <w:rFonts w:ascii="Times New Roman" w:hAnsi="Times New Roman" w:cs="Times New Roman"/>
          <w:sz w:val="28"/>
          <w:szCs w:val="28"/>
        </w:rPr>
        <w:t xml:space="preserve">№5, 1995; </w:t>
      </w:r>
      <w:r w:rsidR="00655CC5">
        <w:rPr>
          <w:rFonts w:ascii="Times New Roman" w:hAnsi="Times New Roman" w:cs="Times New Roman"/>
          <w:sz w:val="28"/>
          <w:szCs w:val="28"/>
        </w:rPr>
        <w:t xml:space="preserve">№9, 1995;  </w:t>
      </w:r>
      <w:r w:rsidR="003B491A">
        <w:rPr>
          <w:rFonts w:ascii="Times New Roman" w:hAnsi="Times New Roman" w:cs="Times New Roman"/>
          <w:sz w:val="28"/>
          <w:szCs w:val="28"/>
        </w:rPr>
        <w:t xml:space="preserve">№2, 1997; </w:t>
      </w:r>
      <w:r w:rsidR="00655CC5">
        <w:rPr>
          <w:rFonts w:ascii="Times New Roman" w:hAnsi="Times New Roman" w:cs="Times New Roman"/>
          <w:sz w:val="28"/>
          <w:szCs w:val="28"/>
        </w:rPr>
        <w:t>№5, 199</w:t>
      </w:r>
      <w:r w:rsidR="003B491A">
        <w:rPr>
          <w:rFonts w:ascii="Times New Roman" w:hAnsi="Times New Roman" w:cs="Times New Roman"/>
          <w:sz w:val="28"/>
          <w:szCs w:val="28"/>
        </w:rPr>
        <w:t>8.</w:t>
      </w:r>
    </w:p>
    <w:p w:rsidR="003B491A" w:rsidRPr="003B491A" w:rsidRDefault="003B491A" w:rsidP="0036474B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B491A">
        <w:rPr>
          <w:rFonts w:ascii="Times New Roman" w:hAnsi="Times New Roman" w:cs="Times New Roman"/>
          <w:b/>
          <w:sz w:val="28"/>
          <w:szCs w:val="28"/>
        </w:rPr>
        <w:t>Источник</w:t>
      </w:r>
    </w:p>
    <w:p w:rsidR="003B491A" w:rsidRPr="003B491A" w:rsidRDefault="003B491A" w:rsidP="0036474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Pr="003B491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http://vici9.narod.ru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</w:p>
    <w:p w:rsidR="003B491A" w:rsidRPr="003B491A" w:rsidRDefault="003B491A" w:rsidP="0036474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библиотека </w:t>
      </w:r>
      <w:hyperlink r:id="rId7" w:history="1">
        <w:r w:rsidRPr="003B491A">
          <w:rPr>
            <w:rStyle w:val="a4"/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 ModernLib.</w:t>
        </w:r>
        <w:r w:rsidRPr="003B491A">
          <w:rPr>
            <w:rStyle w:val="a4"/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r</w:t>
        </w:r>
        <w:r w:rsidRPr="003B491A">
          <w:rPr>
            <w:rStyle w:val="a4"/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u</w:t>
        </w:r>
      </w:hyperlink>
      <w:r w:rsidRPr="003B4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491A">
        <w:rPr>
          <w:rFonts w:ascii="Times New Roman" w:hAnsi="Times New Roman" w:cs="Times New Roman"/>
          <w:sz w:val="28"/>
          <w:szCs w:val="28"/>
        </w:rPr>
        <w:t xml:space="preserve">   </w:t>
      </w:r>
      <w:hyperlink r:id="rId8" w:history="1">
        <w:r w:rsidRPr="003B491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http://www.rvb.ru//</w:t>
        </w:r>
      </w:hyperlink>
    </w:p>
    <w:p w:rsidR="003B491A" w:rsidRPr="003B491A" w:rsidRDefault="003B491A" w:rsidP="0036474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491A">
        <w:rPr>
          <w:rFonts w:ascii="Times New Roman" w:hAnsi="Times New Roman" w:cs="Times New Roman"/>
          <w:sz w:val="28"/>
          <w:szCs w:val="28"/>
        </w:rPr>
        <w:t>www.twirpx.com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</w:p>
    <w:sectPr w:rsidR="003B491A" w:rsidRPr="003B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F2D71"/>
    <w:multiLevelType w:val="hybridMultilevel"/>
    <w:tmpl w:val="1A70A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33616"/>
    <w:multiLevelType w:val="hybridMultilevel"/>
    <w:tmpl w:val="350A07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960D1F"/>
    <w:multiLevelType w:val="hybridMultilevel"/>
    <w:tmpl w:val="1CB6E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F0F31"/>
    <w:multiLevelType w:val="hybridMultilevel"/>
    <w:tmpl w:val="ADD0A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2"/>
    <w:rsid w:val="001E746A"/>
    <w:rsid w:val="0036474B"/>
    <w:rsid w:val="003B491A"/>
    <w:rsid w:val="00655CC5"/>
    <w:rsid w:val="00773266"/>
    <w:rsid w:val="00946731"/>
    <w:rsid w:val="00947C42"/>
    <w:rsid w:val="00B55015"/>
    <w:rsid w:val="00C86724"/>
    <w:rsid w:val="00C8726E"/>
    <w:rsid w:val="00DC5A57"/>
    <w:rsid w:val="00F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49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49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b.ru//" TargetMode="External"/><Relationship Id="rId3" Type="http://schemas.microsoft.com/office/2007/relationships/stylesWithEffects" Target="stylesWithEffects.xml"/><Relationship Id="rId7" Type="http://schemas.openxmlformats.org/officeDocument/2006/relationships/hyperlink" Target="%20%20Modern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ci9.narod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2013-04-24T11:57:00Z</dcterms:created>
  <dcterms:modified xsi:type="dcterms:W3CDTF">2013-04-30T21:15:00Z</dcterms:modified>
</cp:coreProperties>
</file>