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BA" w:rsidRPr="00A04CE4" w:rsidRDefault="00A04CE4" w:rsidP="00A04CE4">
      <w:pPr>
        <w:rPr>
          <w:rFonts w:ascii="Times New Roman" w:hAnsi="Times New Roman" w:cs="Times New Roman"/>
          <w:sz w:val="24"/>
        </w:rPr>
      </w:pPr>
      <w:r w:rsidRPr="00A04CE4">
        <w:rPr>
          <w:rFonts w:ascii="Times New Roman" w:hAnsi="Times New Roman" w:cs="Times New Roman"/>
          <w:sz w:val="24"/>
        </w:rPr>
        <w:t xml:space="preserve">ТИПЫ ХАРАКТЕРА ДЕТЕЙ И СОВЕТЫ ПО ВОСПИТАНИЮ </w:t>
      </w:r>
      <w:r w:rsidRPr="00A04CE4">
        <w:rPr>
          <w:rFonts w:ascii="Times New Roman" w:hAnsi="Times New Roman" w:cs="Times New Roman"/>
          <w:sz w:val="24"/>
        </w:rPr>
        <w:br/>
      </w:r>
      <w:bookmarkStart w:id="0" w:name="_GoBack"/>
      <w:bookmarkEnd w:id="0"/>
      <w:r w:rsidRPr="00A04CE4">
        <w:rPr>
          <w:rFonts w:ascii="Times New Roman" w:hAnsi="Times New Roman" w:cs="Times New Roman"/>
          <w:sz w:val="24"/>
        </w:rPr>
        <w:br/>
      </w:r>
      <w:r w:rsidRPr="00A04CE4">
        <w:rPr>
          <w:rFonts w:ascii="Times New Roman" w:hAnsi="Times New Roman" w:cs="Times New Roman"/>
          <w:noProof/>
          <w:sz w:val="24"/>
          <w:lang w:eastAsia="ru-RU"/>
        </w:rPr>
        <w:drawing>
          <wp:inline distT="0" distB="0" distL="0" distR="0" wp14:anchorId="3C82FE56" wp14:editId="08640C87">
            <wp:extent cx="155575" cy="15557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04CE4">
        <w:rPr>
          <w:rFonts w:ascii="Times New Roman" w:hAnsi="Times New Roman" w:cs="Times New Roman"/>
          <w:sz w:val="24"/>
        </w:rPr>
        <w:t>ХОЛЕРИК</w:t>
      </w:r>
      <w:r w:rsidRPr="00A04CE4">
        <w:rPr>
          <w:rFonts w:ascii="Times New Roman" w:hAnsi="Times New Roman" w:cs="Times New Roman"/>
          <w:sz w:val="24"/>
        </w:rPr>
        <w:br/>
      </w:r>
      <w:r w:rsidRPr="00A04CE4">
        <w:rPr>
          <w:rFonts w:ascii="Times New Roman" w:hAnsi="Times New Roman" w:cs="Times New Roman"/>
          <w:sz w:val="24"/>
        </w:rPr>
        <w:br/>
        <w:t>Вспыльчив, самоуверен и стремителен, мгновенно принимает решения, поэтому его идеи часто не продуманы, но очень интересны. Холерик очень подвижен, не переносит долгого ожидания, подвержен резким переменам настроения. Трудно предсказать, как он поведет себя в новой обстановке - реакция может быть самой разной. Ребенок-холерик - это ужасный непоседа и спорщик. Он решителен, настойчив и бесстрашен, может изменить свое решение в последнюю минуту с точностью до наоборот, любит риск, приключения. Эдакий мистер Фикс - не знаешь, что от него ждать в следующую минуту, да и он сам этого не знает в силу своей импульсивности.</w:t>
      </w:r>
      <w:r w:rsidRPr="00A04CE4">
        <w:rPr>
          <w:rFonts w:ascii="Times New Roman" w:hAnsi="Times New Roman" w:cs="Times New Roman"/>
          <w:sz w:val="24"/>
        </w:rPr>
        <w:br/>
      </w:r>
      <w:r w:rsidRPr="00A04CE4">
        <w:rPr>
          <w:rFonts w:ascii="Times New Roman" w:hAnsi="Times New Roman" w:cs="Times New Roman"/>
          <w:sz w:val="24"/>
        </w:rPr>
        <w:br/>
        <w:t>Рекомендации:</w:t>
      </w:r>
      <w:r w:rsidRPr="00A04CE4">
        <w:rPr>
          <w:rFonts w:ascii="Times New Roman" w:hAnsi="Times New Roman" w:cs="Times New Roman"/>
          <w:sz w:val="24"/>
        </w:rPr>
        <w:br/>
      </w:r>
      <w:r w:rsidRPr="00A04CE4">
        <w:rPr>
          <w:rFonts w:ascii="Times New Roman" w:hAnsi="Times New Roman" w:cs="Times New Roman"/>
          <w:sz w:val="24"/>
        </w:rPr>
        <w:br/>
        <w:t>Занятия и увлечения.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w:t>
      </w:r>
      <w:r w:rsidRPr="00A04CE4">
        <w:rPr>
          <w:rFonts w:ascii="Times New Roman" w:hAnsi="Times New Roman" w:cs="Times New Roman"/>
          <w:sz w:val="24"/>
        </w:rPr>
        <w:br/>
      </w:r>
      <w:r w:rsidRPr="00A04CE4">
        <w:rPr>
          <w:rFonts w:ascii="Times New Roman" w:hAnsi="Times New Roman" w:cs="Times New Roman"/>
          <w:sz w:val="24"/>
        </w:rPr>
        <w:b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w:t>
      </w:r>
      <w:r w:rsidRPr="00A04CE4">
        <w:rPr>
          <w:rFonts w:ascii="Times New Roman" w:hAnsi="Times New Roman" w:cs="Times New Roman"/>
          <w:sz w:val="24"/>
        </w:rPr>
        <w:br/>
      </w:r>
      <w:r w:rsidRPr="00A04CE4">
        <w:rPr>
          <w:rFonts w:ascii="Times New Roman" w:hAnsi="Times New Roman" w:cs="Times New Roman"/>
          <w:sz w:val="24"/>
        </w:rPr>
        <w:br/>
        <w:t>Общение. 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w:t>
      </w:r>
      <w:r w:rsidRPr="00A04CE4">
        <w:rPr>
          <w:rFonts w:ascii="Times New Roman" w:hAnsi="Times New Roman" w:cs="Times New Roman"/>
          <w:sz w:val="24"/>
        </w:rPr>
        <w:br/>
      </w:r>
      <w:r w:rsidRPr="00A04CE4">
        <w:rPr>
          <w:rFonts w:ascii="Times New Roman" w:hAnsi="Times New Roman" w:cs="Times New Roman"/>
          <w:sz w:val="24"/>
        </w:rPr>
        <w:b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w:t>
      </w:r>
      <w:r w:rsidRPr="00A04CE4">
        <w:rPr>
          <w:rFonts w:ascii="Times New Roman" w:hAnsi="Times New Roman" w:cs="Times New Roman"/>
          <w:sz w:val="24"/>
        </w:rPr>
        <w:br/>
      </w:r>
      <w:r w:rsidRPr="00A04CE4">
        <w:rPr>
          <w:rFonts w:ascii="Times New Roman" w:hAnsi="Times New Roman" w:cs="Times New Roman"/>
          <w:sz w:val="24"/>
        </w:rPr>
        <w:b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учитывать интересы других людей.</w:t>
      </w:r>
      <w:r w:rsidRPr="00A04CE4">
        <w:rPr>
          <w:rFonts w:ascii="Times New Roman" w:hAnsi="Times New Roman" w:cs="Times New Roman"/>
          <w:sz w:val="24"/>
        </w:rPr>
        <w:br/>
      </w:r>
      <w:r w:rsidRPr="00A04CE4">
        <w:rPr>
          <w:rFonts w:ascii="Times New Roman" w:hAnsi="Times New Roman" w:cs="Times New Roman"/>
          <w:sz w:val="24"/>
        </w:rPr>
        <w:br/>
      </w:r>
      <w:r w:rsidRPr="00A04CE4">
        <w:rPr>
          <w:rFonts w:ascii="Times New Roman" w:hAnsi="Times New Roman" w:cs="Times New Roman"/>
          <w:noProof/>
          <w:sz w:val="24"/>
          <w:lang w:eastAsia="ru-RU"/>
        </w:rPr>
        <w:drawing>
          <wp:inline distT="0" distB="0" distL="0" distR="0" wp14:anchorId="01413E03" wp14:editId="3EF49796">
            <wp:extent cx="155575" cy="1555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04CE4">
        <w:rPr>
          <w:rFonts w:ascii="Times New Roman" w:hAnsi="Times New Roman" w:cs="Times New Roman"/>
          <w:sz w:val="24"/>
        </w:rPr>
        <w:t>САНГВИНИК</w:t>
      </w:r>
      <w:r w:rsidRPr="00A04CE4">
        <w:rPr>
          <w:rFonts w:ascii="Times New Roman" w:hAnsi="Times New Roman" w:cs="Times New Roman"/>
          <w:sz w:val="24"/>
        </w:rPr>
        <w:br/>
      </w:r>
      <w:r w:rsidRPr="00A04CE4">
        <w:rPr>
          <w:rFonts w:ascii="Times New Roman" w:hAnsi="Times New Roman" w:cs="Times New Roman"/>
          <w:sz w:val="24"/>
        </w:rPr>
        <w:lastRenderedPageBreak/>
        <w:br/>
        <w:t>Живой, жизнерадостный, сильный и уравновешенный человек. В детстве это ребенок -"солнце" - обычно в хорошем настроении, любознателен, активен, умеет контролировать свои эмоции. Вырастая, производит впечатление решительного, оптимистичного, уверенного в своих силах человека. Легко сходится с людьми, приспосабливается к новой обстановке, в трудных ситуациях не теряет чувства юмора, оставаясь собранным и деловитым.</w:t>
      </w:r>
      <w:r w:rsidRPr="00A04CE4">
        <w:rPr>
          <w:rFonts w:ascii="Times New Roman" w:hAnsi="Times New Roman" w:cs="Times New Roman"/>
          <w:sz w:val="24"/>
        </w:rPr>
        <w:br/>
      </w:r>
      <w:r w:rsidRPr="00A04CE4">
        <w:rPr>
          <w:rFonts w:ascii="Times New Roman" w:hAnsi="Times New Roman" w:cs="Times New Roman"/>
          <w:sz w:val="24"/>
        </w:rPr>
        <w:br/>
        <w:t>Сангвиники - эмпаты, то есть легко понимают других людей, не особенно требовательны к окружающим и склонны принимать людей такими, какие они есть. За власть не борются, но часто занимают лидирующее положение в компании. Дети-сангвиники на вопрос: "С кем ты дружишь?" - обычно отвечают: "Со всеми".</w:t>
      </w:r>
      <w:r w:rsidRPr="00A04CE4">
        <w:rPr>
          <w:rFonts w:ascii="Times New Roman" w:hAnsi="Times New Roman" w:cs="Times New Roman"/>
          <w:sz w:val="24"/>
        </w:rPr>
        <w:br/>
      </w:r>
      <w:r w:rsidRPr="00A04CE4">
        <w:rPr>
          <w:rFonts w:ascii="Times New Roman" w:hAnsi="Times New Roman" w:cs="Times New Roman"/>
          <w:sz w:val="24"/>
        </w:rPr>
        <w:br/>
        <w:t>Но сангвиники часто не доводят до конца начатое ими дело, если оно им надоедает. Неинтересная работа наводит на них скуку, и они стараются поскорее избавиться от нее.</w:t>
      </w:r>
      <w:r w:rsidRPr="00A04CE4">
        <w:rPr>
          <w:rFonts w:ascii="Times New Roman" w:hAnsi="Times New Roman" w:cs="Times New Roman"/>
          <w:sz w:val="24"/>
        </w:rPr>
        <w:br/>
      </w:r>
      <w:r w:rsidRPr="00A04CE4">
        <w:rPr>
          <w:rFonts w:ascii="Times New Roman" w:hAnsi="Times New Roman" w:cs="Times New Roman"/>
          <w:sz w:val="24"/>
        </w:rPr>
        <w:br/>
        <w:t>Рекомендации:</w:t>
      </w:r>
      <w:r w:rsidRPr="00A04CE4">
        <w:rPr>
          <w:rFonts w:ascii="Times New Roman" w:hAnsi="Times New Roman" w:cs="Times New Roman"/>
          <w:sz w:val="24"/>
        </w:rPr>
        <w:br/>
      </w:r>
      <w:r w:rsidRPr="00A04CE4">
        <w:rPr>
          <w:rFonts w:ascii="Times New Roman" w:hAnsi="Times New Roman" w:cs="Times New Roman"/>
          <w:sz w:val="24"/>
        </w:rPr>
        <w:br/>
        <w:t>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w:t>
      </w:r>
      <w:r w:rsidRPr="00A04CE4">
        <w:rPr>
          <w:rFonts w:ascii="Times New Roman" w:hAnsi="Times New Roman" w:cs="Times New Roman"/>
          <w:sz w:val="24"/>
        </w:rPr>
        <w:br/>
      </w:r>
      <w:r w:rsidRPr="00A04CE4">
        <w:rPr>
          <w:rFonts w:ascii="Times New Roman" w:hAnsi="Times New Roman" w:cs="Times New Roman"/>
          <w:sz w:val="24"/>
        </w:rPr>
        <w:br/>
        <w:t>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w:t>
      </w:r>
      <w:r w:rsidRPr="00A04CE4">
        <w:rPr>
          <w:rFonts w:ascii="Times New Roman" w:hAnsi="Times New Roman" w:cs="Times New Roman"/>
          <w:sz w:val="24"/>
        </w:rPr>
        <w:br/>
      </w:r>
      <w:r w:rsidRPr="00A04CE4">
        <w:rPr>
          <w:rFonts w:ascii="Times New Roman" w:hAnsi="Times New Roman" w:cs="Times New Roman"/>
          <w:sz w:val="24"/>
        </w:rPr>
        <w:b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w:t>
      </w:r>
      <w:r w:rsidRPr="00A04CE4">
        <w:rPr>
          <w:rFonts w:ascii="Times New Roman" w:hAnsi="Times New Roman" w:cs="Times New Roman"/>
          <w:sz w:val="24"/>
        </w:rPr>
        <w:br/>
      </w:r>
      <w:r w:rsidRPr="00A04CE4">
        <w:rPr>
          <w:rFonts w:ascii="Times New Roman" w:hAnsi="Times New Roman" w:cs="Times New Roman"/>
          <w:sz w:val="24"/>
        </w:rPr>
        <w:b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w:t>
      </w:r>
      <w:r w:rsidRPr="00A04CE4">
        <w:rPr>
          <w:rFonts w:ascii="Times New Roman" w:hAnsi="Times New Roman" w:cs="Times New Roman"/>
          <w:sz w:val="24"/>
        </w:rPr>
        <w:br/>
      </w:r>
      <w:r w:rsidRPr="00A04CE4">
        <w:rPr>
          <w:rFonts w:ascii="Times New Roman" w:hAnsi="Times New Roman" w:cs="Times New Roman"/>
          <w:sz w:val="24"/>
        </w:rPr>
        <w:br/>
      </w:r>
      <w:r w:rsidRPr="00A04CE4">
        <w:rPr>
          <w:rFonts w:ascii="Times New Roman" w:hAnsi="Times New Roman" w:cs="Times New Roman"/>
          <w:noProof/>
          <w:sz w:val="24"/>
          <w:lang w:eastAsia="ru-RU"/>
        </w:rPr>
        <w:drawing>
          <wp:inline distT="0" distB="0" distL="0" distR="0" wp14:anchorId="48682C8F" wp14:editId="5F8251CC">
            <wp:extent cx="155575" cy="15557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04CE4">
        <w:rPr>
          <w:rFonts w:ascii="Times New Roman" w:hAnsi="Times New Roman" w:cs="Times New Roman"/>
          <w:sz w:val="24"/>
        </w:rPr>
        <w:t>ФЛЕГМАТИК</w:t>
      </w:r>
      <w:r w:rsidRPr="00A04CE4">
        <w:rPr>
          <w:rFonts w:ascii="Times New Roman" w:hAnsi="Times New Roman" w:cs="Times New Roman"/>
          <w:sz w:val="24"/>
        </w:rPr>
        <w:br/>
      </w:r>
      <w:r w:rsidRPr="00A04CE4">
        <w:rPr>
          <w:rFonts w:ascii="Times New Roman" w:hAnsi="Times New Roman" w:cs="Times New Roman"/>
          <w:sz w:val="24"/>
        </w:rPr>
        <w:br/>
        <w:t xml:space="preserve">Медлительный, усидчивый и внешне спокойный ребенок. Он последователен и обстоятелен в своих занятиях. В дошкольном возрасте играет с несколькими любимыми игрушками, не любит беготню и шум, зато любит покушать и поспать, в еде непривередлив. Его нельзя назвать фантазером и выдумщиком. Обычно с детства аккуратно складывает игрушки и одежду. Именно малыш-флегматик способен тщательно и добросовестно часами отдирать кусочки обоев в гостиной, не мешая взрослым </w:t>
      </w:r>
      <w:r w:rsidRPr="00A04CE4">
        <w:rPr>
          <w:rFonts w:ascii="Times New Roman" w:hAnsi="Times New Roman" w:cs="Times New Roman"/>
          <w:sz w:val="24"/>
        </w:rPr>
        <w:lastRenderedPageBreak/>
        <w:t>заниматься своими делами. Но он способен устроить и скандал, если ему дали не его чашку или ложку, и вообще он недоволен, если что-то нарушает привычный распорядок дня.</w:t>
      </w:r>
      <w:r w:rsidRPr="00A04CE4">
        <w:rPr>
          <w:rFonts w:ascii="Times New Roman" w:hAnsi="Times New Roman" w:cs="Times New Roman"/>
          <w:sz w:val="24"/>
        </w:rPr>
        <w:br/>
      </w:r>
      <w:r w:rsidRPr="00A04CE4">
        <w:rPr>
          <w:rFonts w:ascii="Times New Roman" w:hAnsi="Times New Roman" w:cs="Times New Roman"/>
          <w:sz w:val="24"/>
        </w:rPr>
        <w:br/>
        <w:t>Играя с детьми, предпочитает знакомые и нешумные развлечения. Долго запоминает правила игры, но потом редко ошибается. Не стремится к лидерству, не любит принимать решения, легко отдавая это право другим. Редко обижается, но уж если поссорится, то может навсегда порвать отношения с обидчиком.</w:t>
      </w:r>
      <w:r w:rsidRPr="00A04CE4">
        <w:rPr>
          <w:rFonts w:ascii="Times New Roman" w:hAnsi="Times New Roman" w:cs="Times New Roman"/>
          <w:sz w:val="24"/>
        </w:rPr>
        <w:br/>
      </w:r>
      <w:r w:rsidRPr="00A04CE4">
        <w:rPr>
          <w:rFonts w:ascii="Times New Roman" w:hAnsi="Times New Roman" w:cs="Times New Roman"/>
          <w:sz w:val="24"/>
        </w:rPr>
        <w:br/>
        <w:t>Флегматик стремится создать упорядоченную систему организации всей своей жизни и взаимоотношений с окружающими людьми и миром. Стремление соблюдать традиции, экономность и расчет, стратегия и немногословие флегматика часто приводят к успеху. Но колебания и долгие раздумья там, где необходима быстрая и четкая реакция, часто сводят его достижения к нулю.</w:t>
      </w:r>
      <w:r w:rsidRPr="00A04CE4">
        <w:rPr>
          <w:rFonts w:ascii="Times New Roman" w:hAnsi="Times New Roman" w:cs="Times New Roman"/>
          <w:sz w:val="24"/>
        </w:rPr>
        <w:br/>
      </w:r>
      <w:r w:rsidRPr="00A04CE4">
        <w:rPr>
          <w:rFonts w:ascii="Times New Roman" w:hAnsi="Times New Roman" w:cs="Times New Roman"/>
          <w:sz w:val="24"/>
        </w:rPr>
        <w:br/>
        <w:t>Рекомендации:</w:t>
      </w:r>
      <w:r w:rsidRPr="00A04CE4">
        <w:rPr>
          <w:rFonts w:ascii="Times New Roman" w:hAnsi="Times New Roman" w:cs="Times New Roman"/>
          <w:sz w:val="24"/>
        </w:rPr>
        <w:br/>
      </w:r>
      <w:r w:rsidRPr="00A04CE4">
        <w:rPr>
          <w:rFonts w:ascii="Times New Roman" w:hAnsi="Times New Roman" w:cs="Times New Roman"/>
          <w:sz w:val="24"/>
        </w:rPr>
        <w:br/>
        <w:t>Занятия и увлечения.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r w:rsidRPr="00A04CE4">
        <w:rPr>
          <w:rFonts w:ascii="Times New Roman" w:hAnsi="Times New Roman" w:cs="Times New Roman"/>
          <w:sz w:val="24"/>
        </w:rPr>
        <w:br/>
      </w:r>
      <w:r w:rsidRPr="00A04CE4">
        <w:rPr>
          <w:rFonts w:ascii="Times New Roman" w:hAnsi="Times New Roman" w:cs="Times New Roman"/>
          <w:sz w:val="24"/>
        </w:rPr>
        <w:br/>
        <w:t>Общение.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w:t>
      </w:r>
      <w:r w:rsidRPr="00A04CE4">
        <w:rPr>
          <w:rFonts w:ascii="Times New Roman" w:hAnsi="Times New Roman" w:cs="Times New Roman"/>
          <w:sz w:val="24"/>
        </w:rPr>
        <w:br/>
      </w:r>
      <w:r w:rsidRPr="00A04CE4">
        <w:rPr>
          <w:rFonts w:ascii="Times New Roman" w:hAnsi="Times New Roman" w:cs="Times New Roman"/>
          <w:sz w:val="24"/>
        </w:rPr>
        <w:br/>
        <w:t>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зануду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собственных.</w:t>
      </w:r>
      <w:r w:rsidRPr="00A04CE4">
        <w:rPr>
          <w:rFonts w:ascii="Times New Roman" w:hAnsi="Times New Roman" w:cs="Times New Roman"/>
          <w:sz w:val="24"/>
        </w:rPr>
        <w:br/>
      </w:r>
      <w:r w:rsidRPr="00A04CE4">
        <w:rPr>
          <w:rFonts w:ascii="Times New Roman" w:hAnsi="Times New Roman" w:cs="Times New Roman"/>
          <w:sz w:val="24"/>
        </w:rPr>
        <w:br/>
      </w:r>
      <w:r w:rsidRPr="00A04CE4">
        <w:rPr>
          <w:rFonts w:ascii="Times New Roman" w:hAnsi="Times New Roman" w:cs="Times New Roman"/>
          <w:noProof/>
          <w:sz w:val="24"/>
          <w:lang w:eastAsia="ru-RU"/>
        </w:rPr>
        <w:drawing>
          <wp:inline distT="0" distB="0" distL="0" distR="0" wp14:anchorId="2588F5DF" wp14:editId="124D4208">
            <wp:extent cx="155575" cy="155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04CE4">
        <w:rPr>
          <w:rFonts w:ascii="Times New Roman" w:hAnsi="Times New Roman" w:cs="Times New Roman"/>
          <w:sz w:val="24"/>
        </w:rPr>
        <w:t>МЕЛАНХОЛИК</w:t>
      </w:r>
      <w:r w:rsidRPr="00A04CE4">
        <w:rPr>
          <w:rFonts w:ascii="Times New Roman" w:hAnsi="Times New Roman" w:cs="Times New Roman"/>
          <w:sz w:val="24"/>
        </w:rPr>
        <w:br/>
      </w:r>
      <w:r w:rsidRPr="00A04CE4">
        <w:rPr>
          <w:rFonts w:ascii="Times New Roman" w:hAnsi="Times New Roman" w:cs="Times New Roman"/>
          <w:sz w:val="24"/>
        </w:rPr>
        <w:br/>
        <w:t>Дети-меланхолики особенно нуждаются в поддержке и одобрении близких. Они очень чувствительны, обидчивы, насторожены ко всему новому. Меланхолик неуверен в себе, ему трудно самостоятельно сделать выбор.</w:t>
      </w:r>
      <w:r w:rsidRPr="00A04CE4">
        <w:rPr>
          <w:rFonts w:ascii="Times New Roman" w:hAnsi="Times New Roman" w:cs="Times New Roman"/>
          <w:sz w:val="24"/>
        </w:rPr>
        <w:br/>
      </w:r>
      <w:r w:rsidRPr="00A04CE4">
        <w:rPr>
          <w:rFonts w:ascii="Times New Roman" w:hAnsi="Times New Roman" w:cs="Times New Roman"/>
          <w:sz w:val="24"/>
        </w:rPr>
        <w:br/>
        <w:t xml:space="preserve">Меланхолики теряются в незнакомой обстановке и совершенно не в состоянии постоять за </w:t>
      </w:r>
      <w:r w:rsidRPr="00A04CE4">
        <w:rPr>
          <w:rFonts w:ascii="Times New Roman" w:hAnsi="Times New Roman" w:cs="Times New Roman"/>
          <w:sz w:val="24"/>
        </w:rPr>
        <w:lastRenderedPageBreak/>
        <w:t xml:space="preserve">себя. Малейшая неприятность способна вывести их из равновесия. Говорят они негромко, редко спорят, чаще подчиняются мнению более сильных людей. Люди с таким типом темперамента быстро устают, теряются, если встречают трудности, быстро опускают руки. </w:t>
      </w:r>
      <w:r w:rsidRPr="00A04CE4">
        <w:rPr>
          <w:rFonts w:ascii="Times New Roman" w:hAnsi="Times New Roman" w:cs="Times New Roman"/>
          <w:sz w:val="24"/>
        </w:rPr>
        <w:br/>
      </w:r>
      <w:r w:rsidRPr="00A04CE4">
        <w:rPr>
          <w:rFonts w:ascii="Times New Roman" w:hAnsi="Times New Roman" w:cs="Times New Roman"/>
          <w:sz w:val="24"/>
        </w:rPr>
        <w:br/>
        <w:t>Все вышеперечисленное совсем не говорит о том, что меланхолики - несчастные неудачники. Многие из них сильны в литературе, искусстве, в профессиях, требующих большого внимания, душевной тонкости.</w:t>
      </w:r>
      <w:r w:rsidRPr="00A04CE4">
        <w:rPr>
          <w:rFonts w:ascii="Times New Roman" w:hAnsi="Times New Roman" w:cs="Times New Roman"/>
          <w:sz w:val="24"/>
        </w:rPr>
        <w:br/>
      </w:r>
      <w:r w:rsidRPr="00A04CE4">
        <w:rPr>
          <w:rFonts w:ascii="Times New Roman" w:hAnsi="Times New Roman" w:cs="Times New Roman"/>
          <w:sz w:val="24"/>
        </w:rPr>
        <w:br/>
        <w:t>Внутренний мир меланхолика невероятно богат, ему свойственна глубина и устойчивость чувств. Он склонен к самокопанию и постоянно не уверен в себе. В детстве ведет себя, как "маленький взрослый" - очень рассудителен, любит находить всему объяснение, любит уединение. В постели долго мечтает и размышляет.</w:t>
      </w:r>
      <w:r w:rsidRPr="00A04CE4">
        <w:rPr>
          <w:rFonts w:ascii="Times New Roman" w:hAnsi="Times New Roman" w:cs="Times New Roman"/>
          <w:sz w:val="24"/>
        </w:rPr>
        <w:br/>
        <w:t>Часто производит впечатление замкнутого человека, обычно среди близких выбирает одного, с кем полностью откровенен; мягок и добр, делится с ним своими переживаниями. Для других оставляет фразу: "У меня все нормально". Разглашение его тайн может стать большой травмой и заставит еще больше замкнуться в себе.</w:t>
      </w:r>
      <w:r w:rsidRPr="00A04CE4">
        <w:rPr>
          <w:rFonts w:ascii="Times New Roman" w:hAnsi="Times New Roman" w:cs="Times New Roman"/>
          <w:sz w:val="24"/>
        </w:rPr>
        <w:br/>
      </w:r>
      <w:r w:rsidRPr="00A04CE4">
        <w:rPr>
          <w:rFonts w:ascii="Times New Roman" w:hAnsi="Times New Roman" w:cs="Times New Roman"/>
          <w:sz w:val="24"/>
        </w:rPr>
        <w:br/>
        <w:t>Рекомендации:</w:t>
      </w:r>
      <w:r w:rsidRPr="00A04CE4">
        <w:rPr>
          <w:rFonts w:ascii="Times New Roman" w:hAnsi="Times New Roman" w:cs="Times New Roman"/>
          <w:sz w:val="24"/>
        </w:rPr>
        <w:br/>
      </w:r>
      <w:r w:rsidRPr="00A04CE4">
        <w:rPr>
          <w:rFonts w:ascii="Times New Roman" w:hAnsi="Times New Roman" w:cs="Times New Roman"/>
          <w:sz w:val="24"/>
        </w:rPr>
        <w:br/>
        <w:t>Занятия и увлечения. 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r w:rsidRPr="00A04CE4">
        <w:rPr>
          <w:rFonts w:ascii="Times New Roman" w:hAnsi="Times New Roman" w:cs="Times New Roman"/>
          <w:sz w:val="24"/>
        </w:rPr>
        <w:br/>
      </w:r>
      <w:r w:rsidRPr="00A04CE4">
        <w:rPr>
          <w:rFonts w:ascii="Times New Roman" w:hAnsi="Times New Roman" w:cs="Times New Roman"/>
          <w:sz w:val="24"/>
        </w:rPr>
        <w:b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w:t>
      </w:r>
      <w:r w:rsidRPr="00A04CE4">
        <w:rPr>
          <w:rFonts w:ascii="Times New Roman" w:hAnsi="Times New Roman" w:cs="Times New Roman"/>
          <w:sz w:val="24"/>
        </w:rPr>
        <w:br/>
      </w:r>
      <w:r w:rsidRPr="00A04CE4">
        <w:rPr>
          <w:rFonts w:ascii="Times New Roman" w:hAnsi="Times New Roman" w:cs="Times New Roman"/>
          <w:sz w:val="24"/>
        </w:rPr>
        <w:br/>
        <w:t>Общение. 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w:t>
      </w:r>
    </w:p>
    <w:sectPr w:rsidR="00BF67BA" w:rsidRPr="00A04CE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E4"/>
    <w:rsid w:val="007E2899"/>
    <w:rsid w:val="00965190"/>
    <w:rsid w:val="00A0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812C-7747-4BB6-A755-7FE0A3C0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Чернов</dc:creator>
  <cp:keywords/>
  <dc:description/>
  <cp:lastModifiedBy>Денис Чернов</cp:lastModifiedBy>
  <cp:revision>1</cp:revision>
  <dcterms:created xsi:type="dcterms:W3CDTF">2016-02-07T19:26:00Z</dcterms:created>
  <dcterms:modified xsi:type="dcterms:W3CDTF">2016-02-07T19:27:00Z</dcterms:modified>
</cp:coreProperties>
</file>