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66" w:rsidRPr="00DC0FE7" w:rsidRDefault="00204666" w:rsidP="00204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Чистенский УВК «общеобразовательная школа </w:t>
      </w:r>
      <w:r w:rsidRPr="00DC0F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0FE7">
        <w:rPr>
          <w:rFonts w:ascii="Times New Roman" w:hAnsi="Times New Roman" w:cs="Times New Roman"/>
          <w:b/>
          <w:sz w:val="28"/>
          <w:szCs w:val="28"/>
        </w:rPr>
        <w:t>-</w:t>
      </w:r>
      <w:r w:rsidRPr="00DC0F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C0FE7">
        <w:rPr>
          <w:rFonts w:ascii="Times New Roman" w:hAnsi="Times New Roman" w:cs="Times New Roman"/>
          <w:b/>
          <w:sz w:val="28"/>
          <w:szCs w:val="28"/>
        </w:rPr>
        <w:t xml:space="preserve"> ступеней - гимназия» </w:t>
      </w:r>
    </w:p>
    <w:p w:rsidR="006C2130" w:rsidRPr="00DC0FE7" w:rsidRDefault="00204666" w:rsidP="00204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с.Чистенькое Симферопольский район АРКрым </w:t>
      </w:r>
    </w:p>
    <w:p w:rsidR="006C2130" w:rsidRPr="00DC0FE7" w:rsidRDefault="00204666" w:rsidP="00204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Учитель начальных классов Османова Гульнара Абдулваитовна</w:t>
      </w:r>
    </w:p>
    <w:p w:rsidR="00204666" w:rsidRPr="00DC0FE7" w:rsidRDefault="00204666" w:rsidP="00204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Урок математики в 3 классе</w:t>
      </w:r>
    </w:p>
    <w:p w:rsidR="00204666" w:rsidRPr="00DC0FE7" w:rsidRDefault="00204666" w:rsidP="002046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130" w:rsidRPr="00DC0FE7" w:rsidRDefault="006C2130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C0FE7">
        <w:rPr>
          <w:rFonts w:ascii="Times New Roman" w:hAnsi="Times New Roman" w:cs="Times New Roman"/>
          <w:sz w:val="28"/>
          <w:szCs w:val="28"/>
        </w:rPr>
        <w:t>Сложение и вычитание двузначных чисел. Семь чудес Украины.</w:t>
      </w:r>
    </w:p>
    <w:p w:rsidR="006C2130" w:rsidRPr="00DC0FE7" w:rsidRDefault="006C2130" w:rsidP="0020466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Цель:</w:t>
      </w:r>
      <w:r w:rsidRPr="00DC0FE7">
        <w:rPr>
          <w:rFonts w:ascii="Times New Roman" w:hAnsi="Times New Roman" w:cs="Times New Roman"/>
          <w:sz w:val="28"/>
          <w:szCs w:val="28"/>
        </w:rPr>
        <w:t xml:space="preserve"> повторить и закрепить изученный материал по теме: Сложение и вычитание двузначных чисел;</w:t>
      </w:r>
    </w:p>
    <w:p w:rsidR="006C2130" w:rsidRPr="00DC0FE7" w:rsidRDefault="006C2130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ab/>
        <w:t>Совершенствовать навыки устного и письменного счета в пределах 100;</w:t>
      </w:r>
    </w:p>
    <w:p w:rsidR="006C2130" w:rsidRPr="00DC0FE7" w:rsidRDefault="006C2130" w:rsidP="0020466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ab/>
        <w:t>Развивать логическое мышление, внимание, память, пространственное представление;</w:t>
      </w:r>
    </w:p>
    <w:p w:rsidR="006C2130" w:rsidRPr="00DC0FE7" w:rsidRDefault="006C2130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ab/>
      </w:r>
      <w:r w:rsidR="006729D3" w:rsidRPr="00DC0FE7">
        <w:rPr>
          <w:rFonts w:ascii="Times New Roman" w:hAnsi="Times New Roman" w:cs="Times New Roman"/>
          <w:sz w:val="28"/>
          <w:szCs w:val="28"/>
        </w:rPr>
        <w:t>Воспитывать у детей чувства патриотизма, гордости за свою Родину.</w:t>
      </w:r>
    </w:p>
    <w:p w:rsidR="006729D3" w:rsidRPr="00DC0FE7" w:rsidRDefault="006729D3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C0FE7">
        <w:rPr>
          <w:rFonts w:ascii="Times New Roman" w:hAnsi="Times New Roman" w:cs="Times New Roman"/>
          <w:sz w:val="28"/>
          <w:szCs w:val="28"/>
        </w:rPr>
        <w:t xml:space="preserve"> Урок-путешествие.</w:t>
      </w:r>
    </w:p>
    <w:p w:rsidR="006729D3" w:rsidRPr="00DC0FE7" w:rsidRDefault="006729D3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DC0FE7">
        <w:rPr>
          <w:rFonts w:ascii="Times New Roman" w:hAnsi="Times New Roman" w:cs="Times New Roman"/>
          <w:sz w:val="28"/>
          <w:szCs w:val="28"/>
        </w:rPr>
        <w:t xml:space="preserve"> слово учителя, беседа, работа в группах, парах, метод проекта.</w:t>
      </w:r>
    </w:p>
    <w:p w:rsidR="006729D3" w:rsidRPr="00DC0FE7" w:rsidRDefault="006729D3" w:rsidP="006C2130">
      <w:p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C0FE7">
        <w:rPr>
          <w:rFonts w:ascii="Times New Roman" w:hAnsi="Times New Roman" w:cs="Times New Roman"/>
          <w:sz w:val="28"/>
          <w:szCs w:val="28"/>
        </w:rPr>
        <w:t>компьютер, диск с собранной информацией, иллюстрации с изображением семи чудес Украины, наглядный материал.</w:t>
      </w:r>
    </w:p>
    <w:p w:rsidR="006729D3" w:rsidRPr="00DC0FE7" w:rsidRDefault="006729D3" w:rsidP="006C2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9D3" w:rsidRPr="00DC0FE7" w:rsidRDefault="006729D3" w:rsidP="00672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729D3" w:rsidRPr="00DC0FE7" w:rsidRDefault="006729D3" w:rsidP="006729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729D3" w:rsidRPr="00DC0FE7" w:rsidRDefault="006729D3" w:rsidP="006729D3">
      <w:pPr>
        <w:pStyle w:val="a7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Богата наша земля бесчисленными чудесами. А задумывались ли вы над тем, есть ли в нашей стране такие чудеса? Оказывается, есть. 21 августа 2007 года были объявлены 7 чудес Украины. И сегодня я приглашаю вас совершить путешествие по этим достопримечательностям. А с собой в путь мы не забудем захватить наши знания и желание работать.</w:t>
      </w:r>
      <w:r w:rsidR="00A83F6A" w:rsidRPr="00DC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6A" w:rsidRPr="00DC0FE7" w:rsidRDefault="00A83F6A" w:rsidP="006729D3">
      <w:pPr>
        <w:pStyle w:val="a7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У каждого из вас есть путевой лист, в которые вы будете заносить результаты путешествия, а в конце урока каждый узнает свою оценку.</w:t>
      </w:r>
    </w:p>
    <w:p w:rsidR="00A83F6A" w:rsidRPr="00DC0FE7" w:rsidRDefault="00A83F6A" w:rsidP="006729D3">
      <w:pPr>
        <w:pStyle w:val="a7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Прежде всего хотелось узнать ваше настроение перед началом путешествия.</w:t>
      </w:r>
    </w:p>
    <w:p w:rsidR="00A83F6A" w:rsidRPr="00DC0FE7" w:rsidRDefault="00A83F6A" w:rsidP="006729D3">
      <w:pPr>
        <w:pStyle w:val="a7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(дети рисуют смайлики в путевом листе) </w:t>
      </w:r>
    </w:p>
    <w:p w:rsidR="006729D3" w:rsidRPr="00DC0FE7" w:rsidRDefault="006729D3" w:rsidP="006729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Контроль, коррекция и закрепление знаний.</w:t>
      </w:r>
    </w:p>
    <w:p w:rsidR="006729D3" w:rsidRPr="00DC0FE7" w:rsidRDefault="00A83F6A" w:rsidP="006729D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Устный счет. </w:t>
      </w:r>
    </w:p>
    <w:p w:rsidR="00A83F6A" w:rsidRPr="00DC0FE7" w:rsidRDefault="00A83F6A" w:rsidP="00A83F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ХОТИНСКАЯ КРЕПОСТЬ.</w:t>
      </w: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lastRenderedPageBreak/>
        <w:t>Ее основным назначением была защита от всевозможных завоевателей. Она насчитывает около 1000 лет. И в Хотинскую крепость мы отправимся на рыцарский турнир.</w:t>
      </w:r>
    </w:p>
    <w:p w:rsidR="00A83F6A" w:rsidRPr="00DC0FE7" w:rsidRDefault="00A83F6A" w:rsidP="00204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Настоящие рыцари должны быть меткими стрелками.</w:t>
      </w: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sz w:val="28"/>
          <w:szCs w:val="28"/>
        </w:rPr>
        <w:t>Восстановить пропуски</w:t>
      </w:r>
    </w:p>
    <w:p w:rsidR="00A83F6A" w:rsidRPr="00DC0FE7" w:rsidRDefault="0098661B" w:rsidP="00A83F6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left:0;text-align:left;margin-left:413.15pt;margin-top:.25pt;width:47.65pt;height:49.65pt;z-index:251667456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345.05pt;margin-top:.25pt;width:47.65pt;height:49.65pt;z-index:251666432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279.85pt;margin-top:5.45pt;width:47.65pt;height:49.65pt;z-index:251663360">
            <v:textbox style="mso-next-textbox:#_x0000_s1029">
              <w:txbxContent>
                <w:p w:rsidR="00A83F6A" w:rsidRPr="00A83F6A" w:rsidRDefault="00A83F6A" w:rsidP="00A83F6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25</w:t>
                  </w:r>
                </w:p>
              </w:txbxContent>
            </v:textbox>
          </v:oval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212.7pt;margin-top:5.45pt;width:47.65pt;height:49.65pt;z-index:251664384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144.25pt;margin-top:5.45pt;width:47.65pt;height:49.65pt;z-index:251665408">
            <v:textbox style="mso-next-textbox:#_x0000_s1031">
              <w:txbxContent>
                <w:p w:rsidR="00A83F6A" w:rsidRPr="00A83F6A" w:rsidRDefault="00A83F6A" w:rsidP="00A83F6A">
                  <w:pPr>
                    <w:jc w:val="center"/>
                    <w:rPr>
                      <w:sz w:val="32"/>
                      <w:szCs w:val="32"/>
                    </w:rPr>
                  </w:pPr>
                  <w:r w:rsidRPr="00A83F6A">
                    <w:rPr>
                      <w:sz w:val="32"/>
                      <w:szCs w:val="32"/>
                    </w:rPr>
                    <w:t>21</w:t>
                  </w:r>
                </w:p>
              </w:txbxContent>
            </v:textbox>
          </v:oval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78.45pt;margin-top:5.45pt;width:47.65pt;height:49.65pt;z-index:251662336">
            <v:textbox style="mso-next-textbox:#_x0000_s1028">
              <w:txbxContent>
                <w:p w:rsidR="00A83F6A" w:rsidRPr="00A83F6A" w:rsidRDefault="00A83F6A" w:rsidP="00A83F6A">
                  <w:pPr>
                    <w:jc w:val="center"/>
                    <w:rPr>
                      <w:sz w:val="32"/>
                      <w:szCs w:val="32"/>
                    </w:rPr>
                  </w:pPr>
                  <w:r w:rsidRPr="00A83F6A">
                    <w:rPr>
                      <w:sz w:val="32"/>
                      <w:szCs w:val="32"/>
                    </w:rPr>
                    <w:t>19</w:t>
                  </w:r>
                </w:p>
              </w:txbxContent>
            </v:textbox>
          </v:oval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27" style="position:absolute;left:0;text-align:left;margin-left:10pt;margin-top:5.45pt;width:47.65pt;height:49.65pt;z-index:251661312">
            <v:textbox style="mso-next-textbox:#_x0000_s1027">
              <w:txbxContent>
                <w:p w:rsidR="00A83F6A" w:rsidRPr="00A83F6A" w:rsidRDefault="00A83F6A" w:rsidP="00A83F6A">
                  <w:pPr>
                    <w:jc w:val="center"/>
                    <w:rPr>
                      <w:sz w:val="32"/>
                      <w:szCs w:val="32"/>
                    </w:rPr>
                  </w:pPr>
                  <w:r w:rsidRPr="00A83F6A">
                    <w:rPr>
                      <w:sz w:val="32"/>
                      <w:szCs w:val="32"/>
                    </w:rPr>
                    <w:t>17</w:t>
                  </w:r>
                </w:p>
              </w:txbxContent>
            </v:textbox>
          </v:oval>
        </w:pict>
      </w: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Рыцарями могут быть только быстрые, сильные и ловкие. Проверим, как быстро вы сможете взобраться на башню крепости и водрузить знамя своего ряда.</w:t>
      </w:r>
    </w:p>
    <w:p w:rsidR="00A83F6A" w:rsidRPr="00DC0FE7" w:rsidRDefault="00A83F6A" w:rsidP="00A83F6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A83F6A" w:rsidRPr="00DC0FE7" w:rsidRDefault="0098661B" w:rsidP="00D90568">
      <w:pPr>
        <w:tabs>
          <w:tab w:val="left" w:pos="8757"/>
        </w:tabs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477pt;margin-top:24.5pt;width:0;height:15.6pt;z-index:251684864" o:connectortype="straight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0" type="#_x0000_t64" style="position:absolute;left:0;text-align:left;margin-left:477pt;margin-top:12.5pt;width:22.4pt;height:14.6pt;z-index:251681792"/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2" type="#_x0000_t32" style="position:absolute;left:0;text-align:left;margin-left:293.1pt;margin-top:22.9pt;width:0;height:12.65pt;z-index:251683840" o:connectortype="straight"/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1" type="#_x0000_t64" style="position:absolute;left:0;text-align:left;margin-left:293.1pt;margin-top:12.5pt;width:22.4pt;height:14.6pt;z-index:251682816"/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7" type="#_x0000_t64" style="position:absolute;left:0;text-align:left;margin-left:133.55pt;margin-top:15.1pt;width:22.4pt;height:14.6pt;z-index:251670528"/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9" type="#_x0000_t32" style="position:absolute;left:0;text-align:left;margin-left:133.55pt;margin-top:22.9pt;width:0;height:23.35pt;z-index:251680768" o:connectortype="straight"/>
        </w:pict>
      </w:r>
      <w:r w:rsidR="00D90568" w:rsidRPr="00DC0FE7">
        <w:rPr>
          <w:rFonts w:ascii="Times New Roman" w:hAnsi="Times New Roman" w:cs="Times New Roman"/>
          <w:b/>
          <w:i/>
          <w:sz w:val="28"/>
          <w:szCs w:val="28"/>
        </w:rPr>
        <w:t>Групповая работа по рядам.</w:t>
      </w:r>
      <w:r w:rsidR="00D90568" w:rsidRPr="00DC0FE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90568" w:rsidRPr="00DC0FE7" w:rsidRDefault="0098661B" w:rsidP="00D90568">
      <w:pPr>
        <w:tabs>
          <w:tab w:val="left" w:pos="3269"/>
          <w:tab w:val="center" w:pos="5598"/>
          <w:tab w:val="left" w:pos="6499"/>
          <w:tab w:val="left" w:pos="8134"/>
          <w:tab w:val="left" w:pos="8757"/>
          <w:tab w:val="right" w:pos="1048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431.6pt;margin-top:11.7pt;width:45.4pt;height:0;z-index:251676672" o:connectortype="straight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375.65pt;margin-top:28.75pt;width:72.95pt;height:38.9pt;rotation:90;z-index:251671552" o:connectortype="elbow" adj="10793,-172356,-25642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51.6pt;margin-top:11.7pt;width:43.45pt;height:0;z-index:251675648" o:connectortype="straight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4" style="position:absolute;left:0;text-align:left;margin-left:195.65pt;margin-top:28.75pt;width:72.95pt;height:38.9pt;rotation:90;z-index:251672576" o:connectortype="elbow" adj="10793,-172356,-25642"/>
        </w:pict>
      </w:r>
      <w:r w:rsidRPr="00DC0FE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6" type="#_x0000_t34" style="position:absolute;left:0;text-align:left;margin-left:44.05pt;margin-top:11.7pt;width:82.05pt;height:36pt;flip:y;z-index:251669504" o:connectortype="elbow" adj="10793,186240,-22798"/>
        </w:pict>
      </w:r>
      <w:r w:rsidR="00D90568" w:rsidRPr="00DC0FE7">
        <w:rPr>
          <w:rFonts w:ascii="Times New Roman" w:hAnsi="Times New Roman" w:cs="Times New Roman"/>
          <w:sz w:val="28"/>
          <w:szCs w:val="28"/>
        </w:rPr>
        <w:t xml:space="preserve">                  +13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(60)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+14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(80)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+16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(90)</w:t>
      </w:r>
    </w:p>
    <w:p w:rsidR="00D90568" w:rsidRPr="00DC0FE7" w:rsidRDefault="0098661B" w:rsidP="00D90568">
      <w:pPr>
        <w:tabs>
          <w:tab w:val="left" w:pos="4456"/>
          <w:tab w:val="left" w:pos="8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4" style="position:absolute;left:0;text-align:left;margin-left:156.75pt;margin-top:41.9pt;width:72.95pt;height:38.9pt;rotation:90;z-index:251673600" o:connectortype="elbow" adj="10793,-172356,-25642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4" style="position:absolute;left:0;text-align:left;margin-left:336.75pt;margin-top:35.1pt;width:72.95pt;height:38.9pt;rotation:90;z-index:251674624" o:connectortype="elbow" adj="10793,-172356,-25642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4" style="position:absolute;left:0;text-align:left;margin-left:-11.9pt;margin-top:35.1pt;width:72.95pt;height:38.9pt;rotation:90;z-index:251668480" o:connectortype="elbow" adj="10793,-172356,-25642"/>
        </w:pict>
      </w:r>
      <w:r w:rsidR="00D90568" w:rsidRPr="00DC0FE7">
        <w:rPr>
          <w:rFonts w:ascii="Times New Roman" w:hAnsi="Times New Roman" w:cs="Times New Roman"/>
          <w:sz w:val="28"/>
          <w:szCs w:val="28"/>
        </w:rPr>
        <w:t xml:space="preserve">      +27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+26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+24</w:t>
      </w:r>
    </w:p>
    <w:p w:rsidR="00D90568" w:rsidRPr="00DC0FE7" w:rsidRDefault="0098661B" w:rsidP="00D90568">
      <w:pPr>
        <w:tabs>
          <w:tab w:val="left" w:pos="3658"/>
          <w:tab w:val="left" w:pos="745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15.5pt;margin-top:61.35pt;width:38.3pt;height:0;z-index:251679744" o:connectortype="straight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33.55pt;margin-top:68.15pt;width:40.25pt;height:0;z-index:251678720" o:connectortype="straight"/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-28.95pt;margin-top:61.35pt;width:38.95pt;height:0;z-index:251677696" o:connectortype="straight"/>
        </w:pict>
      </w:r>
      <w:r w:rsidR="00D90568" w:rsidRPr="00DC0FE7">
        <w:rPr>
          <w:rFonts w:ascii="Times New Roman" w:hAnsi="Times New Roman" w:cs="Times New Roman"/>
          <w:sz w:val="28"/>
          <w:szCs w:val="28"/>
        </w:rPr>
        <w:t>-7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-9</w:t>
      </w:r>
      <w:r w:rsidR="00D90568" w:rsidRPr="00DC0FE7">
        <w:rPr>
          <w:rFonts w:ascii="Times New Roman" w:hAnsi="Times New Roman" w:cs="Times New Roman"/>
          <w:sz w:val="28"/>
          <w:szCs w:val="28"/>
        </w:rPr>
        <w:tab/>
        <w:t>-8</w:t>
      </w:r>
    </w:p>
    <w:p w:rsidR="00F2534A" w:rsidRPr="00DC0FE7" w:rsidRDefault="00D90568" w:rsidP="00D90568">
      <w:pPr>
        <w:tabs>
          <w:tab w:val="left" w:pos="2694"/>
          <w:tab w:val="left" w:pos="2832"/>
          <w:tab w:val="left" w:pos="6379"/>
        </w:tabs>
        <w:ind w:hanging="709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13+14</w:t>
      </w:r>
      <w:r w:rsidRPr="00DC0FE7">
        <w:rPr>
          <w:rFonts w:ascii="Times New Roman" w:hAnsi="Times New Roman" w:cs="Times New Roman"/>
          <w:sz w:val="28"/>
          <w:szCs w:val="28"/>
        </w:rPr>
        <w:tab/>
      </w:r>
      <w:r w:rsidRPr="00DC0FE7">
        <w:rPr>
          <w:rFonts w:ascii="Times New Roman" w:hAnsi="Times New Roman" w:cs="Times New Roman"/>
          <w:sz w:val="28"/>
          <w:szCs w:val="28"/>
        </w:rPr>
        <w:tab/>
        <w:t>24+15</w:t>
      </w:r>
      <w:r w:rsidRPr="00DC0FE7">
        <w:rPr>
          <w:rFonts w:ascii="Times New Roman" w:hAnsi="Times New Roman" w:cs="Times New Roman"/>
          <w:sz w:val="28"/>
          <w:szCs w:val="28"/>
        </w:rPr>
        <w:tab/>
        <w:t>32+26</w:t>
      </w:r>
    </w:p>
    <w:p w:rsidR="00F2534A" w:rsidRPr="00DC0FE7" w:rsidRDefault="00F2534A" w:rsidP="00F2534A">
      <w:pPr>
        <w:rPr>
          <w:rFonts w:ascii="Times New Roman" w:hAnsi="Times New Roman" w:cs="Times New Roman"/>
          <w:sz w:val="28"/>
          <w:szCs w:val="28"/>
        </w:rPr>
      </w:pPr>
    </w:p>
    <w:p w:rsidR="00F2534A" w:rsidRPr="00DC0FE7" w:rsidRDefault="00F2534A" w:rsidP="00F253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A83F6A" w:rsidRPr="00DC0FE7" w:rsidRDefault="00F2534A" w:rsidP="00F253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Открываем пазл  «Херсонес». </w:t>
      </w:r>
    </w:p>
    <w:p w:rsidR="00F2534A" w:rsidRPr="00DC0FE7" w:rsidRDefault="00F2534A" w:rsidP="00F253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ХЕРСОНЕС</w:t>
      </w:r>
    </w:p>
    <w:p w:rsidR="00F2534A" w:rsidRPr="00DC0FE7" w:rsidRDefault="00F2534A" w:rsidP="00F253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F2534A" w:rsidRPr="00DC0FE7" w:rsidRDefault="00F2534A" w:rsidP="00F25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Для того, чтобы узнать, куда же мы попали, мы должны оставить только верные неравенства.</w:t>
      </w:r>
    </w:p>
    <w:p w:rsidR="00F2534A" w:rsidRPr="00DC0FE7" w:rsidRDefault="00F2534A" w:rsidP="00F25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Тогда вам удастся прочесть название этого места.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П    3м&lt;39дм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Х    4дм&lt;42см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Е     5дм7см&lt;58см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Л    6м2см</w:t>
      </w:r>
      <w:r w:rsidR="002135E2" w:rsidRPr="00DC0FE7">
        <w:rPr>
          <w:rFonts w:ascii="Times New Roman" w:hAnsi="Times New Roman" w:cs="Times New Roman"/>
          <w:b/>
          <w:sz w:val="28"/>
          <w:szCs w:val="28"/>
        </w:rPr>
        <w:t>&gt;</w:t>
      </w:r>
      <w:r w:rsidRPr="00DC0FE7">
        <w:rPr>
          <w:rFonts w:ascii="Times New Roman" w:hAnsi="Times New Roman" w:cs="Times New Roman"/>
          <w:b/>
          <w:sz w:val="28"/>
          <w:szCs w:val="28"/>
        </w:rPr>
        <w:t>7м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Р    45дм</w:t>
      </w:r>
      <w:r w:rsidR="002135E2" w:rsidRPr="00DC0FE7">
        <w:rPr>
          <w:rFonts w:ascii="Times New Roman" w:hAnsi="Times New Roman" w:cs="Times New Roman"/>
          <w:b/>
          <w:sz w:val="28"/>
          <w:szCs w:val="28"/>
        </w:rPr>
        <w:t>&gt;</w:t>
      </w:r>
      <w:r w:rsidRPr="00DC0FE7">
        <w:rPr>
          <w:rFonts w:ascii="Times New Roman" w:hAnsi="Times New Roman" w:cs="Times New Roman"/>
          <w:b/>
          <w:sz w:val="28"/>
          <w:szCs w:val="28"/>
        </w:rPr>
        <w:t>4м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С    7дм</w:t>
      </w:r>
      <w:r w:rsidR="002135E2" w:rsidRPr="00DC0FE7">
        <w:rPr>
          <w:rFonts w:ascii="Times New Roman" w:hAnsi="Times New Roman" w:cs="Times New Roman"/>
          <w:b/>
          <w:sz w:val="28"/>
          <w:szCs w:val="28"/>
        </w:rPr>
        <w:t>&gt;</w:t>
      </w:r>
      <w:r w:rsidRPr="00DC0FE7">
        <w:rPr>
          <w:rFonts w:ascii="Times New Roman" w:hAnsi="Times New Roman" w:cs="Times New Roman"/>
          <w:b/>
          <w:sz w:val="28"/>
          <w:szCs w:val="28"/>
        </w:rPr>
        <w:t>75см</w:t>
      </w:r>
    </w:p>
    <w:p w:rsidR="00F2534A" w:rsidRPr="00DC0FE7" w:rsidRDefault="002135E2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И   2м3см&gt;</w:t>
      </w:r>
      <w:r w:rsidR="00F2534A" w:rsidRPr="00DC0FE7">
        <w:rPr>
          <w:rFonts w:ascii="Times New Roman" w:hAnsi="Times New Roman" w:cs="Times New Roman"/>
          <w:b/>
          <w:sz w:val="28"/>
          <w:szCs w:val="28"/>
        </w:rPr>
        <w:t>2м3дм</w:t>
      </w:r>
    </w:p>
    <w:p w:rsidR="00F2534A" w:rsidRPr="00DC0FE7" w:rsidRDefault="002135E2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О   3м9дм&lt;</w:t>
      </w:r>
      <w:r w:rsidR="00F2534A" w:rsidRPr="00DC0FE7">
        <w:rPr>
          <w:rFonts w:ascii="Times New Roman" w:hAnsi="Times New Roman" w:cs="Times New Roman"/>
          <w:b/>
          <w:sz w:val="28"/>
          <w:szCs w:val="28"/>
        </w:rPr>
        <w:t>4м</w:t>
      </w:r>
    </w:p>
    <w:p w:rsidR="00F2534A" w:rsidRPr="00DC0FE7" w:rsidRDefault="00F2534A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lastRenderedPageBreak/>
        <w:t>Н   10дм</w:t>
      </w:r>
      <w:r w:rsidR="002135E2" w:rsidRPr="00DC0FE7">
        <w:rPr>
          <w:rFonts w:ascii="Times New Roman" w:hAnsi="Times New Roman" w:cs="Times New Roman"/>
          <w:b/>
          <w:sz w:val="28"/>
          <w:szCs w:val="28"/>
        </w:rPr>
        <w:t>&lt;</w:t>
      </w:r>
      <w:r w:rsidRPr="00DC0FE7">
        <w:rPr>
          <w:rFonts w:ascii="Times New Roman" w:hAnsi="Times New Roman" w:cs="Times New Roman"/>
          <w:b/>
          <w:sz w:val="28"/>
          <w:szCs w:val="28"/>
        </w:rPr>
        <w:t>13дм</w:t>
      </w:r>
    </w:p>
    <w:p w:rsidR="00F2534A" w:rsidRPr="00DC0FE7" w:rsidRDefault="002135E2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А   4дм&lt;</w:t>
      </w:r>
      <w:r w:rsidR="00F2534A" w:rsidRPr="00DC0FE7">
        <w:rPr>
          <w:rFonts w:ascii="Times New Roman" w:hAnsi="Times New Roman" w:cs="Times New Roman"/>
          <w:b/>
          <w:sz w:val="28"/>
          <w:szCs w:val="28"/>
        </w:rPr>
        <w:t>39дм</w:t>
      </w:r>
    </w:p>
    <w:p w:rsidR="00F2534A" w:rsidRPr="00DC0FE7" w:rsidRDefault="002135E2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Е   37см&lt;</w:t>
      </w:r>
      <w:r w:rsidR="00F2534A" w:rsidRPr="00DC0FE7">
        <w:rPr>
          <w:rFonts w:ascii="Times New Roman" w:hAnsi="Times New Roman" w:cs="Times New Roman"/>
          <w:b/>
          <w:sz w:val="28"/>
          <w:szCs w:val="28"/>
        </w:rPr>
        <w:t>4дм</w:t>
      </w:r>
    </w:p>
    <w:p w:rsidR="00F2534A" w:rsidRPr="00DC0FE7" w:rsidRDefault="002135E2" w:rsidP="002135E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С   2дм1см&lt;</w:t>
      </w:r>
      <w:r w:rsidR="00F2534A" w:rsidRPr="00DC0FE7">
        <w:rPr>
          <w:rFonts w:ascii="Times New Roman" w:hAnsi="Times New Roman" w:cs="Times New Roman"/>
          <w:b/>
          <w:sz w:val="28"/>
          <w:szCs w:val="28"/>
        </w:rPr>
        <w:t>30см</w:t>
      </w:r>
    </w:p>
    <w:p w:rsidR="00F2534A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Ответ: ХЕРСОНЕС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Не пытайтесь найти на карте Украины Херсонес. Вы его не найдете. А вот узнать, в каком городе находятся античные останки Херсонеса вы сможете, расположив числа в порядке возрастания.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0FE7">
        <w:rPr>
          <w:rFonts w:ascii="Times New Roman" w:hAnsi="Times New Roman" w:cs="Times New Roman"/>
          <w:b/>
          <w:color w:val="FF0000"/>
          <w:sz w:val="28"/>
          <w:szCs w:val="28"/>
        </w:rPr>
        <w:t>С    Е    В    А    С    Т    О    П    О    Л    Ь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1    7   17   21  34  48  49  55  69  86  99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2135E2" w:rsidRPr="00DC0FE7" w:rsidRDefault="002135E2" w:rsidP="002135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Символ Херсонеса – сигнальный колокол. Чтоб услышать его короткий и чистый звон, давайте пропишем его.</w:t>
      </w:r>
    </w:p>
    <w:p w:rsidR="002135E2" w:rsidRPr="00DC0FE7" w:rsidRDefault="002135E2" w:rsidP="002135E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2135E2" w:rsidRPr="00DC0FE7" w:rsidRDefault="002135E2" w:rsidP="00213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5E2" w:rsidRPr="00DC0FE7" w:rsidRDefault="002135E2" w:rsidP="002135E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Работа над материалом урока.</w:t>
      </w:r>
    </w:p>
    <w:p w:rsidR="00546625" w:rsidRPr="00DC0FE7" w:rsidRDefault="00546625" w:rsidP="00546625">
      <w:pPr>
        <w:pStyle w:val="a7"/>
        <w:spacing w:after="0"/>
        <w:ind w:left="1080" w:hanging="371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 xml:space="preserve">7 слайд. </w:t>
      </w:r>
    </w:p>
    <w:p w:rsidR="00546625" w:rsidRPr="00DC0FE7" w:rsidRDefault="00546625" w:rsidP="00546625">
      <w:pPr>
        <w:pStyle w:val="a7"/>
        <w:spacing w:after="0"/>
        <w:ind w:left="1080" w:hanging="371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СОФИЕВКА</w:t>
      </w:r>
    </w:p>
    <w:p w:rsidR="002135E2" w:rsidRPr="00DC0FE7" w:rsidRDefault="002135E2" w:rsidP="002135E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А сейчас мы совершим прогулку по парку «Софиевка».</w:t>
      </w:r>
    </w:p>
    <w:p w:rsidR="002135E2" w:rsidRPr="00DC0FE7" w:rsidRDefault="002135E2" w:rsidP="002135E2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Этот парк находится в городе Умань Черкасской области. </w:t>
      </w:r>
      <w:r w:rsidR="00546625" w:rsidRPr="00DC0FE7">
        <w:rPr>
          <w:rFonts w:ascii="Times New Roman" w:hAnsi="Times New Roman" w:cs="Times New Roman"/>
          <w:sz w:val="28"/>
          <w:szCs w:val="28"/>
        </w:rPr>
        <w:t xml:space="preserve">На территории парка есть очень много водоемов, озер, водопадов; произрастает 3 315 видов растений. </w:t>
      </w:r>
    </w:p>
    <w:p w:rsidR="00546625" w:rsidRPr="00DC0FE7" w:rsidRDefault="00546625" w:rsidP="002135E2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Даже планету назвали «Софиевка».</w:t>
      </w:r>
    </w:p>
    <w:p w:rsidR="00546625" w:rsidRPr="00DC0FE7" w:rsidRDefault="00546625" w:rsidP="002135E2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В «Софиевке» есть и природный лабиринт. Выход из лабиринта мы найдем решив примеры: (работа в парах)</w:t>
      </w:r>
    </w:p>
    <w:p w:rsidR="00546625" w:rsidRPr="00DC0FE7" w:rsidRDefault="00546625" w:rsidP="00546625">
      <w:pPr>
        <w:pStyle w:val="a7"/>
        <w:tabs>
          <w:tab w:val="left" w:pos="3055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73+25</w:t>
      </w:r>
      <w:r w:rsidRPr="00DC0FE7">
        <w:rPr>
          <w:rFonts w:ascii="Times New Roman" w:hAnsi="Times New Roman" w:cs="Times New Roman"/>
          <w:sz w:val="28"/>
          <w:szCs w:val="28"/>
        </w:rPr>
        <w:tab/>
        <w:t>80-23</w:t>
      </w:r>
    </w:p>
    <w:p w:rsidR="00546625" w:rsidRPr="00DC0FE7" w:rsidRDefault="00546625" w:rsidP="00546625">
      <w:pPr>
        <w:pStyle w:val="a7"/>
        <w:tabs>
          <w:tab w:val="left" w:pos="3055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18+27</w:t>
      </w:r>
      <w:r w:rsidRPr="00DC0FE7">
        <w:rPr>
          <w:rFonts w:ascii="Times New Roman" w:hAnsi="Times New Roman" w:cs="Times New Roman"/>
          <w:sz w:val="28"/>
          <w:szCs w:val="28"/>
        </w:rPr>
        <w:tab/>
        <w:t>35+57</w:t>
      </w:r>
    </w:p>
    <w:p w:rsidR="00546625" w:rsidRPr="00DC0FE7" w:rsidRDefault="00546625" w:rsidP="00546625">
      <w:pPr>
        <w:pStyle w:val="a7"/>
        <w:tabs>
          <w:tab w:val="left" w:pos="3055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48-15</w:t>
      </w:r>
      <w:r w:rsidRPr="00DC0FE7">
        <w:rPr>
          <w:rFonts w:ascii="Times New Roman" w:hAnsi="Times New Roman" w:cs="Times New Roman"/>
          <w:sz w:val="28"/>
          <w:szCs w:val="28"/>
        </w:rPr>
        <w:tab/>
        <w:t>36+32</w:t>
      </w:r>
    </w:p>
    <w:p w:rsidR="00546625" w:rsidRPr="00DC0FE7" w:rsidRDefault="00546625" w:rsidP="00546625">
      <w:pPr>
        <w:pStyle w:val="a7"/>
        <w:tabs>
          <w:tab w:val="left" w:pos="3055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56+14</w:t>
      </w:r>
      <w:r w:rsidRPr="00DC0FE7">
        <w:rPr>
          <w:rFonts w:ascii="Times New Roman" w:hAnsi="Times New Roman" w:cs="Times New Roman"/>
          <w:sz w:val="28"/>
          <w:szCs w:val="28"/>
        </w:rPr>
        <w:tab/>
        <w:t>74-14</w:t>
      </w:r>
    </w:p>
    <w:p w:rsidR="00075920" w:rsidRPr="00DC0FE7" w:rsidRDefault="00075920" w:rsidP="00546625">
      <w:pPr>
        <w:pStyle w:val="a7"/>
        <w:tabs>
          <w:tab w:val="left" w:pos="3055"/>
        </w:tabs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46625" w:rsidRPr="00DC0FE7" w:rsidRDefault="00546625" w:rsidP="00075920">
      <w:pPr>
        <w:pStyle w:val="a7"/>
        <w:numPr>
          <w:ilvl w:val="0"/>
          <w:numId w:val="3"/>
        </w:numPr>
        <w:tabs>
          <w:tab w:val="left" w:pos="30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КИЕВО-ПЕЧЕРСКАЯ ЛАВРА</w:t>
      </w:r>
    </w:p>
    <w:p w:rsidR="00546625" w:rsidRPr="00DC0FE7" w:rsidRDefault="00546625" w:rsidP="00075920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Прошли лабиринт и движемся дальше. На берегах Днепра раскинулся один из наибольших монастырей Украины – Киево-Печерская Лавра, которой 961 год.</w:t>
      </w:r>
    </w:p>
    <w:p w:rsidR="00546625" w:rsidRPr="00DC0FE7" w:rsidRDefault="00546625" w:rsidP="00546625">
      <w:pPr>
        <w:pStyle w:val="a7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Название свое монастырь получил потому, что первые монахи жили в пещерах, вырытых на крутых берегах Днепра.</w:t>
      </w:r>
    </w:p>
    <w:p w:rsidR="00546625" w:rsidRPr="00DC0FE7" w:rsidRDefault="00546625" w:rsidP="00546625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ab/>
      </w:r>
      <w:r w:rsidRPr="00DC0FE7">
        <w:rPr>
          <w:rFonts w:ascii="Times New Roman" w:hAnsi="Times New Roman" w:cs="Times New Roman"/>
          <w:sz w:val="28"/>
          <w:szCs w:val="28"/>
        </w:rPr>
        <w:tab/>
        <w:t>Решив задачу мы узнаем, сколько же памятников истории на территории монастыря.</w:t>
      </w:r>
    </w:p>
    <w:p w:rsidR="00075920" w:rsidRPr="00DC0FE7" w:rsidRDefault="00546625" w:rsidP="00546625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8 слайд</w:t>
      </w:r>
      <w:r w:rsidR="00075920" w:rsidRPr="00DC0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625" w:rsidRPr="00DC0FE7" w:rsidRDefault="00075920" w:rsidP="00546625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2135E2" w:rsidRPr="00DC0FE7" w:rsidRDefault="00075920" w:rsidP="00075920">
      <w:pPr>
        <w:spacing w:after="0"/>
        <w:ind w:left="708"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первой пещере жили 34 монаха, а во второй на 12 монахов больше.</w:t>
      </w:r>
    </w:p>
    <w:p w:rsidR="00075920" w:rsidRPr="00DC0FE7" w:rsidRDefault="00075920" w:rsidP="00075920">
      <w:pPr>
        <w:spacing w:after="0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75920" w:rsidRPr="00DC0FE7" w:rsidRDefault="00075920" w:rsidP="0007592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C0FE7">
        <w:rPr>
          <w:rFonts w:ascii="Times New Roman" w:hAnsi="Times New Roman" w:cs="Times New Roman"/>
          <w:sz w:val="28"/>
          <w:szCs w:val="28"/>
        </w:rPr>
        <w:t>Можно ли решить такую задачу?</w:t>
      </w:r>
    </w:p>
    <w:p w:rsidR="00075920" w:rsidRPr="00DC0FE7" w:rsidRDefault="00075920" w:rsidP="0007592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lastRenderedPageBreak/>
        <w:t>- Поставьте вопрос так, чтобы она решалась в два действия.</w:t>
      </w:r>
    </w:p>
    <w:p w:rsidR="00075920" w:rsidRPr="00DC0FE7" w:rsidRDefault="00075920" w:rsidP="00075920">
      <w:pPr>
        <w:spacing w:after="0"/>
        <w:ind w:left="708"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Сколько всего монахов жили в двух пещерах?</w:t>
      </w:r>
    </w:p>
    <w:p w:rsidR="00075920" w:rsidRPr="00DC0FE7" w:rsidRDefault="00075920" w:rsidP="00075920">
      <w:pPr>
        <w:spacing w:after="0"/>
        <w:ind w:left="708" w:hanging="282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Ответ: 80 памятников истории.</w:t>
      </w:r>
    </w:p>
    <w:p w:rsidR="00075920" w:rsidRPr="00DC0FE7" w:rsidRDefault="00075920" w:rsidP="00075920">
      <w:pPr>
        <w:spacing w:after="0"/>
        <w:ind w:left="708" w:hanging="282"/>
        <w:rPr>
          <w:rFonts w:ascii="Times New Roman" w:hAnsi="Times New Roman" w:cs="Times New Roman"/>
          <w:sz w:val="28"/>
          <w:szCs w:val="28"/>
        </w:rPr>
      </w:pPr>
    </w:p>
    <w:p w:rsidR="00075920" w:rsidRPr="00DC0FE7" w:rsidRDefault="00075920" w:rsidP="0007592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837C4" w:rsidRPr="00DC0FE7" w:rsidRDefault="007837C4" w:rsidP="007837C4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ХОРТИЦА</w:t>
      </w:r>
    </w:p>
    <w:p w:rsidR="00075920" w:rsidRPr="00DC0FE7" w:rsidRDefault="00075920" w:rsidP="00075920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А сейчас мы отправимся исследовать остров Хортица, который также стоит на берегу Днепра. Представьте себе неприступную крепость на острове Хортица и храбрых казаков. Готовых до смерти сражаться за свою веру и свободу. Чтобы быть сильным, нужно заниматься спортом.</w:t>
      </w:r>
    </w:p>
    <w:p w:rsidR="00204666" w:rsidRPr="00DC0FE7" w:rsidRDefault="00204666" w:rsidP="00075920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75920" w:rsidRPr="00DC0FE7" w:rsidRDefault="00075920" w:rsidP="00075920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7837C4" w:rsidRPr="00DC0FE7" w:rsidRDefault="007837C4" w:rsidP="007837C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материалом.</w:t>
      </w:r>
    </w:p>
    <w:p w:rsidR="007837C4" w:rsidRPr="00DC0FE7" w:rsidRDefault="007837C4" w:rsidP="007837C4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КАМЕНЕЦ-ПОДОЛЬСКАЯ КРЕПОСТЬ.</w:t>
      </w:r>
    </w:p>
    <w:p w:rsidR="007837C4" w:rsidRPr="00DC0FE7" w:rsidRDefault="007837C4" w:rsidP="007837C4">
      <w:pPr>
        <w:pStyle w:val="a7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А сейчас мы откроем для себя двухтысячелетний Каменец-Подольский и его исторический памятник Каменец-Подольскую крепость.</w:t>
      </w:r>
      <w:r w:rsidR="00114A1D" w:rsidRPr="00DC0FE7">
        <w:rPr>
          <w:rFonts w:ascii="Times New Roman" w:hAnsi="Times New Roman" w:cs="Times New Roman"/>
          <w:sz w:val="28"/>
          <w:szCs w:val="28"/>
        </w:rPr>
        <w:t xml:space="preserve"> Леся Украинка назвала этот город «Цветком на камне». Сейчас нам предстоит прогуляться вдоль стен крепости, решив задачу.</w:t>
      </w:r>
    </w:p>
    <w:p w:rsidR="00114A1D" w:rsidRPr="00DC0FE7" w:rsidRDefault="00114A1D" w:rsidP="007837C4">
      <w:pPr>
        <w:pStyle w:val="a7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114A1D" w:rsidRPr="00DC0FE7" w:rsidRDefault="00114A1D" w:rsidP="007837C4">
      <w:pPr>
        <w:pStyle w:val="a7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sz w:val="28"/>
          <w:szCs w:val="28"/>
        </w:rPr>
        <w:t>Крепость имеет форму прямоугольника. Его длина 170м, ширина – 110м. какой путь нам придется пройти, чтобы обойти крепость.</w:t>
      </w:r>
    </w:p>
    <w:p w:rsidR="00114A1D" w:rsidRPr="00DC0FE7" w:rsidRDefault="00114A1D" w:rsidP="007837C4">
      <w:pPr>
        <w:pStyle w:val="a7"/>
        <w:spacing w:after="0"/>
        <w:ind w:left="64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0FE7">
        <w:rPr>
          <w:rFonts w:ascii="Times New Roman" w:hAnsi="Times New Roman" w:cs="Times New Roman"/>
          <w:b/>
          <w:color w:val="FF0000"/>
          <w:sz w:val="28"/>
          <w:szCs w:val="28"/>
        </w:rPr>
        <w:t>Р=560 метров</w:t>
      </w:r>
    </w:p>
    <w:p w:rsidR="00114A1D" w:rsidRPr="00DC0FE7" w:rsidRDefault="00114A1D" w:rsidP="007837C4">
      <w:pPr>
        <w:pStyle w:val="a7"/>
        <w:spacing w:after="0"/>
        <w:ind w:left="64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4A1D" w:rsidRPr="00DC0FE7" w:rsidRDefault="00114A1D" w:rsidP="00114A1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СОФИЙСКИЙ СОБОР</w:t>
      </w:r>
    </w:p>
    <w:p w:rsidR="00114A1D" w:rsidRPr="00DC0FE7" w:rsidRDefault="00114A1D" w:rsidP="00114A1D">
      <w:pPr>
        <w:pStyle w:val="a7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А сейчас я приглашаю вас в Софийский собор, который расположен в Киеве. Ему почти 1000 лет. Собор был построен по приказу Ярослава Мудрого, отнесен к чудесам Украины за свою красоту и уникальность.</w:t>
      </w:r>
    </w:p>
    <w:p w:rsidR="00114A1D" w:rsidRPr="00DC0FE7" w:rsidRDefault="00114A1D" w:rsidP="00114A1D">
      <w:pPr>
        <w:pStyle w:val="a7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Собор имеет очень сложную постройку, украшен фресками и мозаиками.</w:t>
      </w:r>
    </w:p>
    <w:p w:rsidR="00114A1D" w:rsidRPr="00DC0FE7" w:rsidRDefault="00114A1D" w:rsidP="00114A1D">
      <w:pPr>
        <w:pStyle w:val="a7"/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А сейчас мы с вами выстроим свой собор (из геометрических фигур).</w:t>
      </w:r>
    </w:p>
    <w:p w:rsidR="00204666" w:rsidRPr="00DC0FE7" w:rsidRDefault="00204666" w:rsidP="00114A1D">
      <w:pPr>
        <w:pStyle w:val="a7"/>
        <w:spacing w:after="0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204666" w:rsidRPr="00DC0FE7" w:rsidRDefault="00204666" w:rsidP="00114A1D">
      <w:pPr>
        <w:pStyle w:val="a7"/>
        <w:spacing w:after="0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204666" w:rsidRPr="00DC0FE7" w:rsidRDefault="00204666" w:rsidP="00114A1D">
      <w:pPr>
        <w:pStyle w:val="a7"/>
        <w:spacing w:after="0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204666" w:rsidRPr="00DC0FE7" w:rsidRDefault="00204666" w:rsidP="00114A1D">
      <w:pPr>
        <w:pStyle w:val="a7"/>
        <w:spacing w:after="0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114A1D" w:rsidRPr="00DC0FE7" w:rsidRDefault="00114A1D" w:rsidP="00114A1D">
      <w:pPr>
        <w:pStyle w:val="a7"/>
        <w:spacing w:after="0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7837C4" w:rsidRPr="00DC0FE7" w:rsidRDefault="0098661B" w:rsidP="00075920">
      <w:pPr>
        <w:pStyle w:val="a7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58" type="#_x0000_t32" style="position:absolute;left:0;text-align:left;margin-left:154pt;margin-top:17.9pt;width:0;height:41.85pt;z-index:251689984" o:connectortype="straight"/>
        </w:pict>
      </w: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left:0;text-align:left;margin-left:133.6pt;margin-top:17.9pt;width:40.8pt;height:41.85pt;z-index:251688960"/>
        </w:pict>
      </w:r>
      <w:r w:rsidR="00987289" w:rsidRPr="00DC0FE7">
        <w:rPr>
          <w:rFonts w:ascii="Times New Roman" w:hAnsi="Times New Roman" w:cs="Times New Roman"/>
          <w:b/>
          <w:i/>
          <w:sz w:val="28"/>
          <w:szCs w:val="28"/>
        </w:rPr>
        <w:t>Групповая работа</w:t>
      </w:r>
    </w:p>
    <w:p w:rsidR="00987289" w:rsidRPr="00DC0FE7" w:rsidRDefault="0098661B" w:rsidP="00075920">
      <w:pPr>
        <w:spacing w:after="0"/>
        <w:ind w:left="708" w:hanging="28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 id="_x0000_s1059" type="#_x0000_t32" style="position:absolute;left:0;text-align:left;margin-left:154pt;margin-top:75.1pt;width:0;height:46.7pt;z-index:251691008" o:connectortype="straight"/>
        </w:pict>
      </w: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56" style="position:absolute;left:0;text-align:left;margin-left:133.6pt;margin-top:40.1pt;width:40.8pt;height:35pt;z-index:251687936"/>
        </w:pict>
      </w: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5" type="#_x0000_t8" style="position:absolute;left:0;text-align:left;margin-left:111.2pt;margin-top:75.1pt;width:86.55pt;height:46.7pt;rotation:180;z-index:251686912"/>
        </w:pict>
      </w:r>
      <w:r w:rsidRPr="00DC0FE7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rect id="_x0000_s1054" style="position:absolute;left:0;text-align:left;margin-left:111.2pt;margin-top:121.8pt;width:86.55pt;height:37.95pt;z-index:251685888"/>
        </w:pict>
      </w:r>
    </w:p>
    <w:p w:rsidR="00987289" w:rsidRPr="00DC0FE7" w:rsidRDefault="00987289" w:rsidP="00987289">
      <w:pPr>
        <w:rPr>
          <w:rFonts w:ascii="Times New Roman" w:hAnsi="Times New Roman" w:cs="Times New Roman"/>
          <w:sz w:val="28"/>
          <w:szCs w:val="28"/>
        </w:rPr>
      </w:pPr>
    </w:p>
    <w:p w:rsidR="00987289" w:rsidRPr="00DC0FE7" w:rsidRDefault="00987289" w:rsidP="00987289">
      <w:pPr>
        <w:rPr>
          <w:rFonts w:ascii="Times New Roman" w:hAnsi="Times New Roman" w:cs="Times New Roman"/>
          <w:sz w:val="28"/>
          <w:szCs w:val="28"/>
        </w:rPr>
      </w:pPr>
    </w:p>
    <w:p w:rsidR="00987289" w:rsidRPr="00DC0FE7" w:rsidRDefault="00987289" w:rsidP="00987289">
      <w:pPr>
        <w:rPr>
          <w:rFonts w:ascii="Times New Roman" w:hAnsi="Times New Roman" w:cs="Times New Roman"/>
          <w:sz w:val="28"/>
          <w:szCs w:val="28"/>
        </w:rPr>
      </w:pPr>
    </w:p>
    <w:p w:rsidR="00075920" w:rsidRPr="00DC0FE7" w:rsidRDefault="00075920" w:rsidP="00987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289" w:rsidRPr="00DC0FE7" w:rsidRDefault="00987289" w:rsidP="00987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289" w:rsidRPr="00DC0FE7" w:rsidRDefault="00987289" w:rsidP="009872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</w:rPr>
        <w:t>Итоги урока.</w:t>
      </w:r>
      <w:r w:rsidRPr="00DC0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Оценивание.</w:t>
      </w:r>
    </w:p>
    <w:p w:rsidR="00987289" w:rsidRPr="00DC0FE7" w:rsidRDefault="00987289" w:rsidP="00987289">
      <w:pPr>
        <w:pStyle w:val="a7"/>
        <w:spacing w:after="0"/>
        <w:ind w:left="708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Вот и подошло к завершению наше путешествие по удивительным местам Украины. Но впереди нас ждут новые открытия и интересные приключения. Ведь наша Земля богата бесчисленными чудесами.</w:t>
      </w:r>
    </w:p>
    <w:p w:rsidR="00987289" w:rsidRPr="00DC0FE7" w:rsidRDefault="00987289" w:rsidP="00987289">
      <w:pPr>
        <w:tabs>
          <w:tab w:val="left" w:pos="11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ab/>
      </w:r>
      <w:r w:rsidRPr="00DC0FE7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987289" w:rsidRPr="00DC0FE7" w:rsidRDefault="0098661B" w:rsidP="00987289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166.65pt;margin-top:26.75pt;width:62.25pt;height:50.6pt;flip:y;z-index:251692032" o:connectortype="straight">
            <v:stroke endarrow="block"/>
          </v:shape>
        </w:pict>
      </w:r>
    </w:p>
    <w:p w:rsidR="00987289" w:rsidRPr="00DC0FE7" w:rsidRDefault="00987289" w:rsidP="00987289">
      <w:pPr>
        <w:rPr>
          <w:rFonts w:ascii="Times New Roman" w:hAnsi="Times New Roman" w:cs="Times New Roman"/>
          <w:sz w:val="28"/>
          <w:szCs w:val="28"/>
        </w:rPr>
      </w:pPr>
    </w:p>
    <w:p w:rsidR="00987289" w:rsidRPr="00DC0FE7" w:rsidRDefault="0098661B" w:rsidP="00987289">
      <w:pPr>
        <w:tabs>
          <w:tab w:val="left" w:pos="2413"/>
        </w:tabs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155.95pt;margin-top:92.95pt;width:53.5pt;height:35.05pt;z-index:251696128" o:connectortype="straight">
            <v:stroke endarrow="block"/>
          </v:shape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73.45pt;margin-top:74.5pt;width:66.15pt;height:32.1pt;z-index:251695104" o:connectortype="straight">
            <v:stroke endarrow="block"/>
          </v:shape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73.45pt;margin-top:52.1pt;width:98.25pt;height:22.4pt;z-index:251694080" o:connectortype="straight">
            <v:stroke endarrow="block"/>
          </v:shape>
        </w:pict>
      </w:r>
      <w:r w:rsidRPr="00DC0FE7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66.65pt;margin-top:18.05pt;width:105.05pt;height:15.55pt;flip:y;z-index:251693056" o:connectortype="straight">
            <v:stroke endarrow="block"/>
          </v:shape>
        </w:pict>
      </w:r>
      <w:r w:rsidR="00204666" w:rsidRPr="00DC0F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7289" w:rsidRPr="00DC0FE7">
        <w:rPr>
          <w:rFonts w:ascii="Times New Roman" w:hAnsi="Times New Roman" w:cs="Times New Roman"/>
          <w:sz w:val="28"/>
          <w:szCs w:val="28"/>
        </w:rPr>
        <w:t>я</w:t>
      </w:r>
    </w:p>
    <w:p w:rsidR="00987289" w:rsidRPr="00DC0FE7" w:rsidRDefault="00987289" w:rsidP="0098728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87289" w:rsidRPr="00DC0FE7" w:rsidRDefault="00987289" w:rsidP="009872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289" w:rsidRPr="00DC0FE7" w:rsidRDefault="00987289" w:rsidP="0098728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E7">
        <w:rPr>
          <w:rFonts w:ascii="Times New Roman" w:hAnsi="Times New Roman" w:cs="Times New Roman"/>
          <w:b/>
          <w:sz w:val="28"/>
          <w:szCs w:val="28"/>
          <w:lang w:val="uk-UA"/>
        </w:rPr>
        <w:t>Домашнее задание.</w:t>
      </w:r>
    </w:p>
    <w:p w:rsidR="00987289" w:rsidRPr="00DC0FE7" w:rsidRDefault="00987289" w:rsidP="0098728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C0FE7">
        <w:rPr>
          <w:rFonts w:ascii="Times New Roman" w:hAnsi="Times New Roman" w:cs="Times New Roman"/>
          <w:sz w:val="28"/>
          <w:szCs w:val="28"/>
          <w:lang w:val="uk-UA"/>
        </w:rPr>
        <w:t>Продолжаем работу над проектом «Семь чудес Украин</w:t>
      </w:r>
      <w:r w:rsidRPr="00DC0FE7">
        <w:rPr>
          <w:rFonts w:ascii="Times New Roman" w:hAnsi="Times New Roman" w:cs="Times New Roman"/>
          <w:sz w:val="28"/>
          <w:szCs w:val="28"/>
        </w:rPr>
        <w:t>ы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87289" w:rsidRPr="00DC0FE7" w:rsidRDefault="0070674F" w:rsidP="00987289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  <w:lang w:val="uk-UA"/>
        </w:rPr>
        <w:t>Оформить брошю</w:t>
      </w:r>
      <w:r w:rsidR="00987289" w:rsidRPr="00DC0FE7">
        <w:rPr>
          <w:rFonts w:ascii="Times New Roman" w:hAnsi="Times New Roman" w:cs="Times New Roman"/>
          <w:sz w:val="28"/>
          <w:szCs w:val="28"/>
          <w:lang w:val="uk-UA"/>
        </w:rPr>
        <w:t xml:space="preserve">ру 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>«Семь чудес Украины»</w:t>
      </w:r>
    </w:p>
    <w:p w:rsidR="00987289" w:rsidRPr="00DC0FE7" w:rsidRDefault="00987289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P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Pr="00DC0FE7" w:rsidRDefault="00DC0FE7" w:rsidP="009872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0FE7" w:rsidRPr="00DC0FE7" w:rsidRDefault="00DC0FE7" w:rsidP="00DC0FE7">
      <w:pPr>
        <w:jc w:val="center"/>
        <w:rPr>
          <w:rFonts w:ascii="Times New Roman" w:hAnsi="Times New Roman" w:cs="Times New Roman"/>
          <w:sz w:val="32"/>
          <w:szCs w:val="32"/>
        </w:rPr>
      </w:pPr>
      <w:r w:rsidRPr="00DC0F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используемых источников и литературы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1.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 xml:space="preserve">Косенко 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>.С. Дендрологічний парк «Софіївка» - Умань, 2003р.</w:t>
      </w:r>
      <w:r w:rsidRPr="00DC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2.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>Країна замків та фортець – Кам’янець-Подільський, приватне видавництво «Оіюм», 2007р.</w:t>
      </w:r>
      <w:r w:rsidRPr="00DC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3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DC0FE7">
        <w:rPr>
          <w:rFonts w:ascii="Times New Roman" w:hAnsi="Times New Roman" w:cs="Times New Roman"/>
          <w:sz w:val="28"/>
          <w:szCs w:val="28"/>
        </w:rPr>
        <w:t>Логвин Г.Н. София Киевская – К: Искусство, 1971г.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>4.  Владимир Супруненко. Запорожский край – «Просв</w:t>
      </w:r>
      <w:r w:rsidRPr="00DC0FE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C0FE7">
        <w:rPr>
          <w:rFonts w:ascii="Times New Roman" w:hAnsi="Times New Roman" w:cs="Times New Roman"/>
          <w:sz w:val="28"/>
          <w:szCs w:val="28"/>
        </w:rPr>
        <w:t>та», 2007г.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5.  Киево-Печерская Лавра. Справочник путеводитель – Типография Киево-      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      Печерской Лавры, 2008г.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Ресурсы Интернета 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1.  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C0FE7">
        <w:rPr>
          <w:rFonts w:ascii="Times New Roman" w:hAnsi="Times New Roman" w:cs="Times New Roman"/>
          <w:sz w:val="28"/>
          <w:szCs w:val="28"/>
        </w:rPr>
        <w:t>://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0FE7">
        <w:rPr>
          <w:rFonts w:ascii="Times New Roman" w:hAnsi="Times New Roman" w:cs="Times New Roman"/>
          <w:sz w:val="28"/>
          <w:szCs w:val="28"/>
        </w:rPr>
        <w:t>.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DC0FE7">
        <w:rPr>
          <w:rFonts w:ascii="Times New Roman" w:hAnsi="Times New Roman" w:cs="Times New Roman"/>
          <w:sz w:val="28"/>
          <w:szCs w:val="28"/>
        </w:rPr>
        <w:t>.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C0FE7">
        <w:rPr>
          <w:rFonts w:ascii="Times New Roman" w:hAnsi="Times New Roman" w:cs="Times New Roman"/>
          <w:sz w:val="28"/>
          <w:szCs w:val="28"/>
        </w:rPr>
        <w:t>/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DC0FE7">
        <w:rPr>
          <w:rFonts w:ascii="Times New Roman" w:hAnsi="Times New Roman" w:cs="Times New Roman"/>
          <w:sz w:val="28"/>
          <w:szCs w:val="28"/>
        </w:rPr>
        <w:t xml:space="preserve">/Семь_чудес_Украины </w:t>
      </w:r>
    </w:p>
    <w:p w:rsidR="00DC0FE7" w:rsidRPr="00DC0FE7" w:rsidRDefault="00DC0FE7" w:rsidP="00DC0FE7">
      <w:pPr>
        <w:rPr>
          <w:rFonts w:ascii="Times New Roman" w:hAnsi="Times New Roman" w:cs="Times New Roman"/>
          <w:sz w:val="28"/>
          <w:szCs w:val="28"/>
        </w:rPr>
      </w:pPr>
      <w:r w:rsidRPr="00DC0FE7">
        <w:rPr>
          <w:rFonts w:ascii="Times New Roman" w:hAnsi="Times New Roman" w:cs="Times New Roman"/>
          <w:sz w:val="28"/>
          <w:szCs w:val="28"/>
        </w:rPr>
        <w:t xml:space="preserve">2.  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C0FE7">
        <w:rPr>
          <w:rFonts w:ascii="Times New Roman" w:hAnsi="Times New Roman" w:cs="Times New Roman"/>
          <w:sz w:val="28"/>
          <w:szCs w:val="28"/>
        </w:rPr>
        <w:t>://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stihi</w:t>
      </w:r>
      <w:r w:rsidRPr="00DC0FE7">
        <w:rPr>
          <w:rFonts w:ascii="Times New Roman" w:hAnsi="Times New Roman" w:cs="Times New Roman"/>
          <w:sz w:val="28"/>
          <w:szCs w:val="28"/>
        </w:rPr>
        <w:t>.</w:t>
      </w:r>
      <w:r w:rsidRPr="00DC0F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0FE7">
        <w:rPr>
          <w:rFonts w:ascii="Times New Roman" w:hAnsi="Times New Roman" w:cs="Times New Roman"/>
          <w:sz w:val="28"/>
          <w:szCs w:val="28"/>
        </w:rPr>
        <w:t xml:space="preserve">/2007/ </w:t>
      </w:r>
    </w:p>
    <w:p w:rsidR="00DC0FE7" w:rsidRPr="00DC0FE7" w:rsidRDefault="00DC0FE7" w:rsidP="00987289">
      <w:pPr>
        <w:rPr>
          <w:rFonts w:ascii="Times New Roman" w:hAnsi="Times New Roman" w:cs="Times New Roman"/>
          <w:sz w:val="28"/>
          <w:szCs w:val="28"/>
        </w:rPr>
      </w:pPr>
    </w:p>
    <w:sectPr w:rsidR="00DC0FE7" w:rsidRPr="00DC0FE7" w:rsidSect="00A83F6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58" w:rsidRDefault="00590058" w:rsidP="006C2130">
      <w:pPr>
        <w:spacing w:after="0" w:line="240" w:lineRule="auto"/>
      </w:pPr>
      <w:r>
        <w:separator/>
      </w:r>
    </w:p>
  </w:endnote>
  <w:endnote w:type="continuationSeparator" w:id="1">
    <w:p w:rsidR="00590058" w:rsidRDefault="00590058" w:rsidP="006C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58" w:rsidRDefault="00590058" w:rsidP="006C2130">
      <w:pPr>
        <w:spacing w:after="0" w:line="240" w:lineRule="auto"/>
      </w:pPr>
      <w:r>
        <w:separator/>
      </w:r>
    </w:p>
  </w:footnote>
  <w:footnote w:type="continuationSeparator" w:id="1">
    <w:p w:rsidR="00590058" w:rsidRDefault="00590058" w:rsidP="006C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4AD"/>
    <w:multiLevelType w:val="hybridMultilevel"/>
    <w:tmpl w:val="4B2C4C70"/>
    <w:lvl w:ilvl="0" w:tplc="0B40E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557D31"/>
    <w:multiLevelType w:val="hybridMultilevel"/>
    <w:tmpl w:val="1A48982E"/>
    <w:lvl w:ilvl="0" w:tplc="9D9E65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27943"/>
    <w:multiLevelType w:val="hybridMultilevel"/>
    <w:tmpl w:val="0D78EFB6"/>
    <w:lvl w:ilvl="0" w:tplc="7380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3D94"/>
    <w:multiLevelType w:val="hybridMultilevel"/>
    <w:tmpl w:val="0D78EFB6"/>
    <w:lvl w:ilvl="0" w:tplc="73805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130"/>
    <w:rsid w:val="00075920"/>
    <w:rsid w:val="00114A1D"/>
    <w:rsid w:val="00204666"/>
    <w:rsid w:val="002135E2"/>
    <w:rsid w:val="004A22CC"/>
    <w:rsid w:val="00546625"/>
    <w:rsid w:val="00590058"/>
    <w:rsid w:val="006729D3"/>
    <w:rsid w:val="006C2130"/>
    <w:rsid w:val="0070674F"/>
    <w:rsid w:val="007837C4"/>
    <w:rsid w:val="0098661B"/>
    <w:rsid w:val="00987289"/>
    <w:rsid w:val="009A2853"/>
    <w:rsid w:val="00A83F6A"/>
    <w:rsid w:val="00C74938"/>
    <w:rsid w:val="00D90568"/>
    <w:rsid w:val="00DC0FE7"/>
    <w:rsid w:val="00F2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42"/>
        <o:r id="V:Rule23" type="connector" idref="#_x0000_s1047"/>
        <o:r id="V:Rule24" type="connector" idref="#_x0000_s1064"/>
        <o:r id="V:Rule25" type="connector" idref="#_x0000_s1041"/>
        <o:r id="V:Rule26" type="connector" idref="#_x0000_s1061"/>
        <o:r id="V:Rule27" type="connector" idref="#_x0000_s1048"/>
        <o:r id="V:Rule28" type="connector" idref="#_x0000_s1043"/>
        <o:r id="V:Rule29" type="connector" idref="#_x0000_s1035"/>
        <o:r id="V:Rule30" type="connector" idref="#_x0000_s1045"/>
        <o:r id="V:Rule31" type="connector" idref="#_x0000_s1052"/>
        <o:r id="V:Rule32" type="connector" idref="#_x0000_s1049"/>
        <o:r id="V:Rule33" type="connector" idref="#_x0000_s1059"/>
        <o:r id="V:Rule34" type="connector" idref="#_x0000_s1062"/>
        <o:r id="V:Rule35" type="connector" idref="#_x0000_s1044"/>
        <o:r id="V:Rule36" type="connector" idref="#_x0000_s1058"/>
        <o:r id="V:Rule37" type="connector" idref="#_x0000_s1036"/>
        <o:r id="V:Rule38" type="connector" idref="#_x0000_s1053"/>
        <o:r id="V:Rule39" type="connector" idref="#_x0000_s1040"/>
        <o:r id="V:Rule40" type="connector" idref="#_x0000_s1046"/>
        <o:r id="V:Rule41" type="connector" idref="#_x0000_s1060"/>
        <o:r id="V:Rule4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2130"/>
  </w:style>
  <w:style w:type="paragraph" w:styleId="a5">
    <w:name w:val="footer"/>
    <w:basedOn w:val="a"/>
    <w:link w:val="a6"/>
    <w:uiPriority w:val="99"/>
    <w:semiHidden/>
    <w:unhideWhenUsed/>
    <w:rsid w:val="006C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2130"/>
  </w:style>
  <w:style w:type="paragraph" w:styleId="a7">
    <w:name w:val="List Paragraph"/>
    <w:basedOn w:val="a"/>
    <w:uiPriority w:val="34"/>
    <w:qFormat/>
    <w:rsid w:val="00672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2002-01-02T05:11:00Z</dcterms:created>
  <dcterms:modified xsi:type="dcterms:W3CDTF">2013-04-06T18:13:00Z</dcterms:modified>
</cp:coreProperties>
</file>