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0D" w:rsidRPr="0070270D" w:rsidRDefault="0070270D" w:rsidP="00702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0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0270D" w:rsidRPr="0070270D" w:rsidRDefault="0070270D" w:rsidP="007027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270D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70270D">
        <w:rPr>
          <w:rFonts w:ascii="Times New Roman" w:hAnsi="Times New Roman" w:cs="Times New Roman"/>
          <w:b/>
          <w:color w:val="FF0000"/>
          <w:sz w:val="28"/>
          <w:szCs w:val="28"/>
        </w:rPr>
        <w:t>ак вести себя с ребёнком, который упрямится.</w:t>
      </w:r>
    </w:p>
    <w:p w:rsidR="0070270D" w:rsidRDefault="0070270D" w:rsidP="0070270D"/>
    <w:p w:rsidR="0070270D" w:rsidRPr="0070270D" w:rsidRDefault="0070270D" w:rsidP="0070270D">
      <w:pPr>
        <w:rPr>
          <w:b/>
          <w:sz w:val="28"/>
          <w:szCs w:val="28"/>
        </w:rPr>
      </w:pPr>
      <w:r w:rsidRPr="0070270D">
        <w:rPr>
          <w:b/>
          <w:sz w:val="28"/>
          <w:szCs w:val="28"/>
        </w:rPr>
        <w:t>Упрямство возникает на фоне постоянного стресса, в условиях которого вынужден находиться ребёнок. Стимуляторами стрессового состояния могут стать постоянные конфликтны в семье, непоследовательное воспитание ребёнка, а также перестановка семейных ролей (например, когда мать вынуждена играть в семье роль мужчины или воспитанием ребёнка занимается бабушка).</w:t>
      </w:r>
    </w:p>
    <w:p w:rsidR="0070270D" w:rsidRDefault="0070270D" w:rsidP="0070270D"/>
    <w:p w:rsidR="0070270D" w:rsidRDefault="0070270D" w:rsidP="007027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0270D" w:rsidRDefault="0070270D" w:rsidP="0070270D">
      <w:pPr>
        <w:spacing w:after="0" w:line="240" w:lineRule="auto"/>
        <w:rPr>
          <w:b/>
          <w:sz w:val="28"/>
          <w:szCs w:val="28"/>
        </w:rPr>
      </w:pPr>
      <w: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 xml:space="preserve">Постарайтесь, чтобы ваша любовь не обернулась вседозволенностью и </w:t>
      </w:r>
      <w:bookmarkStart w:id="0" w:name="_GoBack"/>
      <w:bookmarkEnd w:id="0"/>
      <w:r w:rsidRPr="0070270D">
        <w:rPr>
          <w:rFonts w:ascii="Times New Roman" w:hAnsi="Times New Roman" w:cs="Times New Roman"/>
          <w:sz w:val="24"/>
          <w:szCs w:val="24"/>
        </w:rPr>
        <w:t>безнадзорностью. Установите четкие рамки запретов (желательно, чтобы их было немного - лишь самые основные) и позвольте ребёнку свободно действовать в этих рамках. Строго придерживайтесь установленных запретов и разрешений.</w:t>
      </w:r>
    </w:p>
    <w:p w:rsidR="0070270D" w:rsidRPr="0070270D" w:rsidRDefault="0070270D" w:rsidP="0070270D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Не фиксируйте внимание на упрямстве, «не помните зла».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Не забывайте хвалить ребёнка, когда он этого заслуживает.</w:t>
      </w:r>
    </w:p>
    <w:p w:rsid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Не относитесь к ребенку предвзято. Предъявляйте разумные требования</w:t>
      </w:r>
      <w:r>
        <w:rPr>
          <w:rFonts w:ascii="Times New Roman" w:hAnsi="Times New Roman" w:cs="Times New Roman"/>
          <w:sz w:val="24"/>
          <w:szCs w:val="24"/>
        </w:rPr>
        <w:t>, соответствующие его возрасту.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Не соглашайтесь с ребёнком только ради того, чтобы от вас отстали.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Прежде чем обвинять ребёнка в упрямстве, подумайте: а не проявляете ли упрямство вы сами? Часто упрямство ребёнка становится реакцией защиты на чрезмерное упрямство родителей. Не будьте слишком властны по отношению к ребёнку!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Постарайтесь увлечь упрямого ребёнка игрой - таким образом, вы сможете победить то или иное проявление упрямства, не ущемив детского самолюбие. Ребёнок должен выполнить ваше требование с мыслью, что оно совпало с его желанием.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Чаще ставьте себя на место ребёнка и смотрите на мир «его глазами».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 xml:space="preserve">Предоставьте ребёнку право выбора. Например, вы собрались идти на прогулку, не </w:t>
      </w:r>
      <w:proofErr w:type="gramStart"/>
      <w:r w:rsidRPr="0070270D">
        <w:rPr>
          <w:rFonts w:ascii="Times New Roman" w:hAnsi="Times New Roman" w:cs="Times New Roman"/>
          <w:sz w:val="24"/>
          <w:szCs w:val="24"/>
        </w:rPr>
        <w:t>следует спрашивать его хочет</w:t>
      </w:r>
      <w:proofErr w:type="gramEnd"/>
      <w:r w:rsidRPr="0070270D">
        <w:rPr>
          <w:rFonts w:ascii="Times New Roman" w:hAnsi="Times New Roman" w:cs="Times New Roman"/>
          <w:sz w:val="24"/>
          <w:szCs w:val="24"/>
        </w:rPr>
        <w:t xml:space="preserve"> ли он гулять, если вы знаете заранее его ответ. Поинтересуйтесь, хочет ли он пойти гулять в парк или гулять во дворе, хочет ли он надеть на прогулку ту или другую одежду.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Старайтесь не создавать ситуации, в которых была бы возможность для проявления упрямства ребёнка.</w:t>
      </w:r>
    </w:p>
    <w:p w:rsidR="0070270D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Играйте вмести с ребёнком - это улучшает взаимоотношения.</w:t>
      </w:r>
    </w:p>
    <w:p w:rsidR="00662E16" w:rsidRPr="0070270D" w:rsidRDefault="0070270D" w:rsidP="0070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70270D">
        <w:rPr>
          <w:rFonts w:ascii="Times New Roman" w:hAnsi="Times New Roman" w:cs="Times New Roman"/>
          <w:sz w:val="24"/>
          <w:szCs w:val="24"/>
        </w:rPr>
        <w:t>Не используйте силовые методы, не показывайте своего морального и физического превосходства - таким образом, вы разовьете у ребёнка комплекс неполноценности, ожесточения</w:t>
      </w:r>
      <w:r>
        <w:t xml:space="preserve"> его.</w:t>
      </w:r>
    </w:p>
    <w:sectPr w:rsidR="00662E16" w:rsidRPr="0070270D" w:rsidSect="0070270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0D"/>
    <w:rsid w:val="00123036"/>
    <w:rsid w:val="003C5196"/>
    <w:rsid w:val="007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2015-03-29T09:47:00Z</cp:lastPrinted>
  <dcterms:created xsi:type="dcterms:W3CDTF">2015-03-29T09:44:00Z</dcterms:created>
  <dcterms:modified xsi:type="dcterms:W3CDTF">2015-03-29T09:48:00Z</dcterms:modified>
</cp:coreProperties>
</file>