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B51" w:rsidRPr="00DD3B51" w:rsidRDefault="008248B3" w:rsidP="00DD3B51">
      <w:pPr>
        <w:jc w:val="center"/>
        <w:rPr>
          <w:b/>
          <w:color w:val="00B0F0"/>
          <w:sz w:val="28"/>
          <w:szCs w:val="28"/>
        </w:rPr>
      </w:pPr>
      <w:r>
        <w:rPr>
          <w:b/>
          <w:noProof/>
          <w:color w:val="00B0F0"/>
          <w:sz w:val="28"/>
          <w:szCs w:val="28"/>
        </w:rPr>
        <w:drawing>
          <wp:anchor distT="0" distB="0" distL="114300" distR="114300" simplePos="0" relativeHeight="251672576" behindDoc="0" locked="0" layoutInCell="1" allowOverlap="1">
            <wp:simplePos x="0" y="0"/>
            <wp:positionH relativeFrom="column">
              <wp:posOffset>5554980</wp:posOffset>
            </wp:positionH>
            <wp:positionV relativeFrom="paragraph">
              <wp:posOffset>226060</wp:posOffset>
            </wp:positionV>
            <wp:extent cx="722630" cy="741680"/>
            <wp:effectExtent l="19050" t="0" r="1270" b="0"/>
            <wp:wrapNone/>
            <wp:docPr id="13" name="Рисунок 5" descr="фея вырез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я вырезкопирование"/>
                    <pic:cNvPicPr>
                      <a:picLocks noChangeAspect="1" noChangeArrowheads="1"/>
                    </pic:cNvPicPr>
                  </pic:nvPicPr>
                  <pic:blipFill>
                    <a:blip r:embed="rId7" cstate="print"/>
                    <a:srcRect/>
                    <a:stretch>
                      <a:fillRect/>
                    </a:stretch>
                  </pic:blipFill>
                  <pic:spPr bwMode="auto">
                    <a:xfrm>
                      <a:off x="0" y="0"/>
                      <a:ext cx="722630" cy="741680"/>
                    </a:xfrm>
                    <a:prstGeom prst="rect">
                      <a:avLst/>
                    </a:prstGeom>
                    <a:noFill/>
                    <a:ln w="9525">
                      <a:noFill/>
                      <a:miter lim="800000"/>
                      <a:headEnd/>
                      <a:tailEnd/>
                    </a:ln>
                  </pic:spPr>
                </pic:pic>
              </a:graphicData>
            </a:graphic>
          </wp:anchor>
        </w:drawing>
      </w:r>
      <w:r w:rsidR="00DD3B51" w:rsidRPr="00DD3B51">
        <w:rPr>
          <w:b/>
          <w:color w:val="00B0F0"/>
          <w:sz w:val="28"/>
          <w:szCs w:val="28"/>
        </w:rPr>
        <w:t>ОРГАНИЗАЦИЯ РАБОТЫ С РОДИТЕЛЯМИ ВОСПИТАННИКОВ  МДОУ № 45 «ДОБРАЯ ФЕЯ»</w:t>
      </w:r>
    </w:p>
    <w:p w:rsidR="00D755BB" w:rsidRDefault="00DD3B51" w:rsidP="00DD3B51">
      <w:pPr>
        <w:rPr>
          <w:b/>
          <w:color w:val="00B0F0"/>
          <w:sz w:val="28"/>
          <w:szCs w:val="28"/>
        </w:rPr>
      </w:pPr>
      <w:r w:rsidRPr="00DD3B51">
        <w:rPr>
          <w:b/>
          <w:color w:val="00B0F0"/>
          <w:sz w:val="28"/>
          <w:szCs w:val="28"/>
        </w:rPr>
        <w:tab/>
      </w:r>
      <w:r>
        <w:rPr>
          <w:b/>
          <w:color w:val="00B0F0"/>
          <w:sz w:val="28"/>
          <w:szCs w:val="28"/>
        </w:rPr>
        <w:t xml:space="preserve">                                   </w:t>
      </w:r>
      <w:r w:rsidRPr="00DD3B51">
        <w:rPr>
          <w:b/>
          <w:color w:val="00B0F0"/>
          <w:sz w:val="28"/>
          <w:szCs w:val="28"/>
        </w:rPr>
        <w:t>«ВМЕСТЕ С СЕМЬЁЙ»</w:t>
      </w:r>
    </w:p>
    <w:p w:rsidR="0070770D" w:rsidRDefault="0070770D" w:rsidP="00DD3B51">
      <w:pPr>
        <w:rPr>
          <w:b/>
          <w:color w:val="00B0F0"/>
          <w:sz w:val="28"/>
          <w:szCs w:val="28"/>
        </w:rPr>
      </w:pPr>
    </w:p>
    <w:p w:rsidR="005A4A13" w:rsidRDefault="005A4A13" w:rsidP="00DD3B51">
      <w:pPr>
        <w:rPr>
          <w:b/>
          <w:color w:val="00B0F0"/>
          <w:sz w:val="28"/>
          <w:szCs w:val="28"/>
        </w:rPr>
      </w:pPr>
    </w:p>
    <w:p w:rsidR="008248B3" w:rsidRDefault="008248B3" w:rsidP="008248B3">
      <w:pPr>
        <w:rPr>
          <w:i/>
          <w:color w:val="0000FF"/>
        </w:rPr>
      </w:pPr>
      <w:r>
        <w:rPr>
          <w:i/>
          <w:color w:val="0000FF"/>
        </w:rPr>
        <w:t xml:space="preserve">                                                      </w:t>
      </w:r>
    </w:p>
    <w:p w:rsidR="005A4A13" w:rsidRPr="005A4A13" w:rsidRDefault="008248B3" w:rsidP="008248B3">
      <w:pPr>
        <w:rPr>
          <w:i/>
          <w:color w:val="0000FF"/>
        </w:rPr>
      </w:pPr>
      <w:r>
        <w:rPr>
          <w:i/>
          <w:color w:val="0000FF"/>
        </w:rPr>
        <w:t xml:space="preserve">                                                </w:t>
      </w:r>
      <w:r w:rsidR="005A4A13" w:rsidRPr="008248B3">
        <w:rPr>
          <w:b/>
          <w:i/>
          <w:color w:val="0000FF"/>
        </w:rPr>
        <w:t>Семья для ребенка</w:t>
      </w:r>
      <w:r w:rsidR="005A4A13" w:rsidRPr="005A4A13">
        <w:rPr>
          <w:i/>
          <w:color w:val="0000FF"/>
        </w:rPr>
        <w:t xml:space="preserve"> – это источник общественного опыта.</w:t>
      </w:r>
    </w:p>
    <w:p w:rsidR="005A4A13" w:rsidRPr="005A4A13" w:rsidRDefault="005A4A13" w:rsidP="005A4A13">
      <w:pPr>
        <w:ind w:left="3540"/>
        <w:rPr>
          <w:i/>
          <w:color w:val="0000FF"/>
        </w:rPr>
      </w:pPr>
      <w:r w:rsidRPr="005A4A13">
        <w:rPr>
          <w:i/>
          <w:color w:val="0000FF"/>
        </w:rPr>
        <w:t>Здесь он находит примеры для подражания и здесь</w:t>
      </w:r>
    </w:p>
    <w:p w:rsidR="005A4A13" w:rsidRPr="005A4A13" w:rsidRDefault="005A4A13" w:rsidP="005A4A13">
      <w:pPr>
        <w:ind w:left="3540"/>
        <w:rPr>
          <w:i/>
          <w:color w:val="0000FF"/>
        </w:rPr>
      </w:pPr>
      <w:r w:rsidRPr="005A4A13">
        <w:rPr>
          <w:i/>
          <w:color w:val="0000FF"/>
        </w:rPr>
        <w:t xml:space="preserve"> происходит его социальное рождение.</w:t>
      </w:r>
    </w:p>
    <w:p w:rsidR="005A4A13" w:rsidRPr="005A4A13" w:rsidRDefault="005A4A13" w:rsidP="005A4A13">
      <w:pPr>
        <w:ind w:left="3540"/>
        <w:rPr>
          <w:i/>
          <w:color w:val="0000FF"/>
        </w:rPr>
      </w:pPr>
      <w:r w:rsidRPr="005A4A13">
        <w:rPr>
          <w:i/>
          <w:color w:val="0000FF"/>
        </w:rPr>
        <w:t xml:space="preserve"> И если мы хотим вырастить нравственно здоровое</w:t>
      </w:r>
    </w:p>
    <w:p w:rsidR="005A4A13" w:rsidRPr="005A4A13" w:rsidRDefault="005A4A13" w:rsidP="005A4A13">
      <w:pPr>
        <w:ind w:left="3540"/>
        <w:rPr>
          <w:i/>
          <w:color w:val="0000FF"/>
        </w:rPr>
      </w:pPr>
      <w:r w:rsidRPr="005A4A13">
        <w:rPr>
          <w:i/>
          <w:color w:val="0000FF"/>
        </w:rPr>
        <w:t xml:space="preserve"> поколение, то должны решать эту проблему</w:t>
      </w:r>
    </w:p>
    <w:p w:rsidR="005A4A13" w:rsidRPr="005A4A13" w:rsidRDefault="005A4A13" w:rsidP="005A4A13">
      <w:pPr>
        <w:ind w:left="3540"/>
        <w:rPr>
          <w:i/>
          <w:color w:val="0000FF"/>
        </w:rPr>
      </w:pPr>
      <w:r w:rsidRPr="005A4A13">
        <w:rPr>
          <w:i/>
          <w:color w:val="0000FF"/>
        </w:rPr>
        <w:t xml:space="preserve"> «всем миром»: детский сад, семья, общественность.</w:t>
      </w:r>
    </w:p>
    <w:p w:rsidR="005A4A13" w:rsidRDefault="005A4A13" w:rsidP="005A4A13">
      <w:pPr>
        <w:ind w:left="3540"/>
        <w:jc w:val="right"/>
        <w:rPr>
          <w:i/>
          <w:color w:val="0000FF"/>
        </w:rPr>
      </w:pPr>
      <w:r w:rsidRPr="005A4A13">
        <w:rPr>
          <w:i/>
          <w:color w:val="0000FF"/>
        </w:rPr>
        <w:t>С.В. Глебова</w:t>
      </w:r>
    </w:p>
    <w:p w:rsidR="0070770D" w:rsidRDefault="0070770D" w:rsidP="005A4A13">
      <w:pPr>
        <w:ind w:left="3540"/>
        <w:jc w:val="right"/>
        <w:rPr>
          <w:i/>
          <w:color w:val="0000FF"/>
        </w:rPr>
      </w:pPr>
    </w:p>
    <w:p w:rsidR="005A4A13" w:rsidRDefault="005A4A13" w:rsidP="005A4A13">
      <w:pPr>
        <w:ind w:left="3540"/>
        <w:jc w:val="right"/>
        <w:rPr>
          <w:i/>
          <w:color w:val="0000FF"/>
        </w:rPr>
      </w:pPr>
    </w:p>
    <w:p w:rsidR="005A4A13" w:rsidRPr="005A4A13" w:rsidRDefault="005A4A13" w:rsidP="005A4A13">
      <w:pPr>
        <w:ind w:left="3540" w:hanging="3966"/>
        <w:jc w:val="right"/>
        <w:rPr>
          <w:i/>
          <w:color w:val="0000FF"/>
        </w:rPr>
      </w:pPr>
    </w:p>
    <w:p w:rsidR="005A4A13" w:rsidRDefault="005A4A13" w:rsidP="005A4A13">
      <w:pPr>
        <w:ind w:firstLine="708"/>
        <w:jc w:val="both"/>
        <w:rPr>
          <w:sz w:val="28"/>
          <w:szCs w:val="28"/>
        </w:rPr>
      </w:pPr>
      <w:r>
        <w:rPr>
          <w:sz w:val="28"/>
          <w:szCs w:val="28"/>
        </w:rPr>
        <w:t>Семья для ребенка – это целый мир. Мир, в котором он живет, делает открытия, учится любить, радоваться, сочувствовать. Здесь он приобретает первый опыт общения, умения жить среди людей, постигает понятия добра и зла.</w:t>
      </w:r>
    </w:p>
    <w:p w:rsidR="005A4A13" w:rsidRDefault="005A4A13" w:rsidP="005A4A13">
      <w:pPr>
        <w:ind w:firstLine="708"/>
        <w:jc w:val="both"/>
        <w:rPr>
          <w:sz w:val="28"/>
          <w:szCs w:val="28"/>
        </w:rPr>
      </w:pPr>
      <w:r>
        <w:rPr>
          <w:sz w:val="28"/>
          <w:szCs w:val="28"/>
        </w:rPr>
        <w:t>Современные условия деятельности дошкольных учреждений выдвигают взаимодействие с семьей на одно из ведущих мест.</w:t>
      </w:r>
    </w:p>
    <w:p w:rsidR="008248B3" w:rsidRDefault="008248B3" w:rsidP="005A4A13">
      <w:pPr>
        <w:ind w:firstLine="708"/>
        <w:jc w:val="both"/>
        <w:rPr>
          <w:sz w:val="28"/>
          <w:szCs w:val="28"/>
        </w:rPr>
      </w:pPr>
    </w:p>
    <w:p w:rsidR="008248B3" w:rsidRDefault="005A4A13" w:rsidP="005A4A13">
      <w:pPr>
        <w:jc w:val="both"/>
        <w:rPr>
          <w:sz w:val="28"/>
          <w:szCs w:val="28"/>
        </w:rPr>
      </w:pPr>
      <w:r>
        <w:rPr>
          <w:sz w:val="28"/>
          <w:szCs w:val="28"/>
        </w:rPr>
        <w:tab/>
        <w:t xml:space="preserve">В основе взаимодействия </w:t>
      </w:r>
      <w:r w:rsidRPr="005A4A13">
        <w:rPr>
          <w:b/>
          <w:sz w:val="28"/>
          <w:szCs w:val="28"/>
        </w:rPr>
        <w:t>семьи и МДОУ № 45 «Добрая фея»</w:t>
      </w:r>
      <w:r>
        <w:rPr>
          <w:sz w:val="28"/>
          <w:szCs w:val="28"/>
        </w:rPr>
        <w:t xml:space="preserve"> лежит идея о том, что за воспитание детей несут ответственность родители, а детский сад призван помочь, поддержать, направить, дополнить их воспитательную деятельность.</w:t>
      </w:r>
    </w:p>
    <w:p w:rsidR="008248B3" w:rsidRDefault="008248B3" w:rsidP="005A4A13">
      <w:pPr>
        <w:jc w:val="both"/>
        <w:rPr>
          <w:sz w:val="28"/>
          <w:szCs w:val="28"/>
        </w:rPr>
      </w:pPr>
    </w:p>
    <w:p w:rsidR="005A4A13" w:rsidRDefault="005A4A13" w:rsidP="005A4A13">
      <w:pPr>
        <w:jc w:val="both"/>
        <w:rPr>
          <w:sz w:val="28"/>
          <w:szCs w:val="28"/>
        </w:rPr>
      </w:pPr>
      <w:r>
        <w:rPr>
          <w:sz w:val="28"/>
          <w:szCs w:val="28"/>
        </w:rPr>
        <w:t xml:space="preserve"> Отношения между ДОУ и семьей определяются понятиями «сотрудничество» и «взаимодействие».</w:t>
      </w:r>
      <w:r w:rsidR="008248B3" w:rsidRPr="008248B3">
        <w:rPr>
          <w:noProof/>
          <w:color w:val="00B0F0"/>
        </w:rPr>
        <w:t xml:space="preserve"> </w:t>
      </w:r>
    </w:p>
    <w:p w:rsidR="008248B3" w:rsidRDefault="008248B3" w:rsidP="005A4A13">
      <w:pPr>
        <w:jc w:val="both"/>
        <w:rPr>
          <w:sz w:val="28"/>
          <w:szCs w:val="28"/>
        </w:rPr>
      </w:pPr>
    </w:p>
    <w:p w:rsidR="008248B3" w:rsidRDefault="008248B3" w:rsidP="005A4A13">
      <w:pPr>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3166745</wp:posOffset>
            </wp:positionH>
            <wp:positionV relativeFrom="paragraph">
              <wp:posOffset>67945</wp:posOffset>
            </wp:positionV>
            <wp:extent cx="2291080" cy="1739265"/>
            <wp:effectExtent l="57150" t="38100" r="33020" b="13335"/>
            <wp:wrapNone/>
            <wp:docPr id="10" name="Рисунок 2" descr="C:\Users\User\Desktop\СОБРАНИЕ  1 МЛАДШАЯ\Род собр=1 мл\DSCN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ОБРАНИЕ  1 МЛАДШАЯ\Род собр=1 мл\DSCN2706.JPG"/>
                    <pic:cNvPicPr>
                      <a:picLocks noChangeAspect="1" noChangeArrowheads="1"/>
                    </pic:cNvPicPr>
                  </pic:nvPicPr>
                  <pic:blipFill>
                    <a:blip r:embed="rId8" cstate="print">
                      <a:lum bright="20000" contrast="30000"/>
                    </a:blip>
                    <a:srcRect/>
                    <a:stretch>
                      <a:fillRect/>
                    </a:stretch>
                  </pic:blipFill>
                  <pic:spPr bwMode="auto">
                    <a:xfrm>
                      <a:off x="0" y="0"/>
                      <a:ext cx="2291080" cy="1739265"/>
                    </a:xfrm>
                    <a:prstGeom prst="roundRect">
                      <a:avLst/>
                    </a:prstGeom>
                    <a:noFill/>
                    <a:ln w="28575">
                      <a:solidFill>
                        <a:srgbClr val="FFC000"/>
                      </a:solid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-43815</wp:posOffset>
            </wp:positionH>
            <wp:positionV relativeFrom="paragraph">
              <wp:posOffset>115570</wp:posOffset>
            </wp:positionV>
            <wp:extent cx="2361565" cy="1732915"/>
            <wp:effectExtent l="57150" t="38100" r="38735" b="19685"/>
            <wp:wrapNone/>
            <wp:docPr id="9" name="Рисунок 1" descr="C:\Users\User\Desktop\СОБРАНИЕ  1 МЛАДШАЯ\Род собр=1 мл\DSCN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БРАНИЕ  1 МЛАДШАЯ\Род собр=1 мл\DSCN2705.JPG"/>
                    <pic:cNvPicPr>
                      <a:picLocks noChangeAspect="1" noChangeArrowheads="1"/>
                    </pic:cNvPicPr>
                  </pic:nvPicPr>
                  <pic:blipFill>
                    <a:blip r:embed="rId9" cstate="print">
                      <a:lum bright="20000" contrast="30000"/>
                    </a:blip>
                    <a:srcRect t="10528"/>
                    <a:stretch>
                      <a:fillRect/>
                    </a:stretch>
                  </pic:blipFill>
                  <pic:spPr bwMode="auto">
                    <a:xfrm>
                      <a:off x="0" y="0"/>
                      <a:ext cx="2361565" cy="1732915"/>
                    </a:xfrm>
                    <a:prstGeom prst="roundRect">
                      <a:avLst/>
                    </a:prstGeom>
                    <a:noFill/>
                    <a:ln w="28575">
                      <a:solidFill>
                        <a:srgbClr val="FFC000"/>
                      </a:solidFill>
                      <a:miter lim="800000"/>
                      <a:headEnd/>
                      <a:tailEnd/>
                    </a:ln>
                  </pic:spPr>
                </pic:pic>
              </a:graphicData>
            </a:graphic>
          </wp:anchor>
        </w:drawing>
      </w: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5A4A13" w:rsidP="005A4A13">
      <w:pPr>
        <w:jc w:val="both"/>
        <w:rPr>
          <w:sz w:val="28"/>
          <w:szCs w:val="28"/>
        </w:rPr>
      </w:pPr>
      <w:r>
        <w:rPr>
          <w:sz w:val="28"/>
          <w:szCs w:val="28"/>
        </w:rPr>
        <w:tab/>
      </w:r>
    </w:p>
    <w:p w:rsidR="008248B3" w:rsidRDefault="008248B3" w:rsidP="005A4A13">
      <w:pPr>
        <w:jc w:val="both"/>
        <w:rPr>
          <w:sz w:val="28"/>
          <w:szCs w:val="28"/>
        </w:rPr>
      </w:pPr>
    </w:p>
    <w:p w:rsidR="0070770D" w:rsidRDefault="0070770D" w:rsidP="005A4A13">
      <w:pPr>
        <w:jc w:val="both"/>
        <w:rPr>
          <w:sz w:val="28"/>
          <w:szCs w:val="28"/>
        </w:rPr>
      </w:pPr>
    </w:p>
    <w:p w:rsidR="005A4A13" w:rsidRDefault="005A4A13" w:rsidP="005A4A13">
      <w:pPr>
        <w:jc w:val="both"/>
        <w:rPr>
          <w:sz w:val="28"/>
          <w:szCs w:val="28"/>
        </w:rPr>
      </w:pPr>
      <w:r>
        <w:rPr>
          <w:sz w:val="28"/>
          <w:szCs w:val="28"/>
        </w:rPr>
        <w:t>Для реализации таких отношений коллектив учреждения решает задачу сделать воспитательно – образовательный процесс более гибким, дифференцированным, активизировать процесс гуманизации отношений между детьми, педагогами, родителями.</w:t>
      </w:r>
    </w:p>
    <w:p w:rsidR="008248B3" w:rsidRDefault="008248B3" w:rsidP="005A4A13">
      <w:pPr>
        <w:jc w:val="both"/>
        <w:rPr>
          <w:sz w:val="28"/>
          <w:szCs w:val="28"/>
        </w:rPr>
      </w:pPr>
    </w:p>
    <w:p w:rsidR="008248B3" w:rsidRDefault="008248B3" w:rsidP="005A4A13">
      <w:pPr>
        <w:jc w:val="both"/>
        <w:rPr>
          <w:sz w:val="28"/>
          <w:szCs w:val="28"/>
        </w:rPr>
      </w:pPr>
    </w:p>
    <w:p w:rsidR="005A4A13" w:rsidRDefault="005A4A13" w:rsidP="005A4A13">
      <w:pPr>
        <w:jc w:val="both"/>
        <w:rPr>
          <w:b/>
          <w:sz w:val="28"/>
          <w:szCs w:val="28"/>
        </w:rPr>
      </w:pPr>
      <w:r>
        <w:rPr>
          <w:sz w:val="28"/>
          <w:szCs w:val="28"/>
        </w:rPr>
        <w:t xml:space="preserve">В основу реализации работы с семьей в нашем деском саду заложены следующие </w:t>
      </w:r>
      <w:r w:rsidRPr="00B851F5">
        <w:rPr>
          <w:b/>
          <w:sz w:val="28"/>
          <w:szCs w:val="28"/>
        </w:rPr>
        <w:t>принципы:</w:t>
      </w:r>
    </w:p>
    <w:p w:rsidR="005A4A13" w:rsidRDefault="005A4A13" w:rsidP="005A4A13">
      <w:pPr>
        <w:numPr>
          <w:ilvl w:val="0"/>
          <w:numId w:val="1"/>
        </w:numPr>
        <w:jc w:val="both"/>
        <w:rPr>
          <w:sz w:val="28"/>
          <w:szCs w:val="28"/>
        </w:rPr>
      </w:pPr>
      <w:r>
        <w:rPr>
          <w:sz w:val="28"/>
          <w:szCs w:val="28"/>
        </w:rPr>
        <w:t>п</w:t>
      </w:r>
      <w:r w:rsidRPr="00A529CA">
        <w:rPr>
          <w:sz w:val="28"/>
          <w:szCs w:val="28"/>
        </w:rPr>
        <w:t>ар</w:t>
      </w:r>
      <w:r>
        <w:rPr>
          <w:sz w:val="28"/>
          <w:szCs w:val="28"/>
        </w:rPr>
        <w:t>тнерство родителей и педагогов в воспитании и обучении детей;</w:t>
      </w:r>
    </w:p>
    <w:p w:rsidR="005A4A13" w:rsidRDefault="005A4A13" w:rsidP="005A4A13">
      <w:pPr>
        <w:numPr>
          <w:ilvl w:val="0"/>
          <w:numId w:val="1"/>
        </w:numPr>
        <w:jc w:val="both"/>
        <w:rPr>
          <w:sz w:val="28"/>
          <w:szCs w:val="28"/>
        </w:rPr>
      </w:pPr>
      <w:r>
        <w:rPr>
          <w:sz w:val="28"/>
          <w:szCs w:val="28"/>
        </w:rPr>
        <w:t>единое понимание педагогами и родителями целей и задач воспитания и обучения;</w:t>
      </w:r>
    </w:p>
    <w:p w:rsidR="005A4A13" w:rsidRDefault="005A4A13" w:rsidP="005A4A13">
      <w:pPr>
        <w:numPr>
          <w:ilvl w:val="0"/>
          <w:numId w:val="1"/>
        </w:numPr>
        <w:jc w:val="both"/>
        <w:rPr>
          <w:sz w:val="28"/>
          <w:szCs w:val="28"/>
        </w:rPr>
      </w:pPr>
      <w:r>
        <w:rPr>
          <w:sz w:val="28"/>
          <w:szCs w:val="28"/>
        </w:rPr>
        <w:t>помощь, уважение и доверие к ребенку со стороны педагогов и родителей;</w:t>
      </w:r>
    </w:p>
    <w:p w:rsidR="005A4A13" w:rsidRDefault="005A4A13" w:rsidP="005A4A13">
      <w:pPr>
        <w:numPr>
          <w:ilvl w:val="0"/>
          <w:numId w:val="1"/>
        </w:numPr>
        <w:jc w:val="both"/>
        <w:rPr>
          <w:sz w:val="28"/>
          <w:szCs w:val="28"/>
        </w:rPr>
      </w:pPr>
      <w:r>
        <w:rPr>
          <w:sz w:val="28"/>
          <w:szCs w:val="28"/>
        </w:rPr>
        <w:t>максимальное использование воспитательного потенциала семьи в работе с детьми;</w:t>
      </w:r>
    </w:p>
    <w:p w:rsidR="005A4A13" w:rsidRDefault="005A4A13" w:rsidP="005A4A13">
      <w:pPr>
        <w:ind w:left="360"/>
        <w:jc w:val="both"/>
        <w:rPr>
          <w:sz w:val="28"/>
          <w:szCs w:val="28"/>
        </w:rPr>
      </w:pPr>
      <w:r>
        <w:rPr>
          <w:sz w:val="28"/>
          <w:szCs w:val="28"/>
        </w:rPr>
        <w:t>Основными задачами, стоящими перед педагогическим коллективом в работе с родителями, являются:</w:t>
      </w:r>
    </w:p>
    <w:p w:rsidR="005A4A13" w:rsidRDefault="005A4A13" w:rsidP="005A4A13">
      <w:pPr>
        <w:numPr>
          <w:ilvl w:val="0"/>
          <w:numId w:val="2"/>
        </w:numPr>
        <w:jc w:val="both"/>
        <w:rPr>
          <w:sz w:val="28"/>
          <w:szCs w:val="28"/>
        </w:rPr>
      </w:pPr>
      <w:r>
        <w:rPr>
          <w:sz w:val="28"/>
          <w:szCs w:val="28"/>
        </w:rPr>
        <w:t>привлечение родителей к активному участию в деятельности ДОУ;</w:t>
      </w:r>
    </w:p>
    <w:p w:rsidR="005A4A13" w:rsidRDefault="005A4A13" w:rsidP="005A4A13">
      <w:pPr>
        <w:numPr>
          <w:ilvl w:val="0"/>
          <w:numId w:val="2"/>
        </w:numPr>
        <w:jc w:val="both"/>
        <w:rPr>
          <w:sz w:val="28"/>
          <w:szCs w:val="28"/>
        </w:rPr>
      </w:pPr>
      <w:r>
        <w:rPr>
          <w:sz w:val="28"/>
          <w:szCs w:val="28"/>
        </w:rPr>
        <w:t>изучение особенностей семейного воспитания, опыта воспитания и обучения детей;</w:t>
      </w:r>
    </w:p>
    <w:p w:rsidR="005A4A13" w:rsidRDefault="005A4A13" w:rsidP="005A4A13">
      <w:pPr>
        <w:numPr>
          <w:ilvl w:val="0"/>
          <w:numId w:val="2"/>
        </w:numPr>
        <w:jc w:val="both"/>
        <w:rPr>
          <w:sz w:val="28"/>
          <w:szCs w:val="28"/>
        </w:rPr>
      </w:pPr>
      <w:r>
        <w:rPr>
          <w:sz w:val="28"/>
          <w:szCs w:val="28"/>
        </w:rPr>
        <w:t>просвещение родителей в области педагогики и детской психологии;</w:t>
      </w:r>
    </w:p>
    <w:p w:rsidR="005A4A13" w:rsidRDefault="005A4A13" w:rsidP="005A4A13">
      <w:pPr>
        <w:jc w:val="both"/>
        <w:rPr>
          <w:sz w:val="28"/>
          <w:szCs w:val="28"/>
        </w:rPr>
      </w:pPr>
      <w:r>
        <w:rPr>
          <w:sz w:val="28"/>
          <w:szCs w:val="28"/>
        </w:rPr>
        <w:t xml:space="preserve"> работа по повышению правовой и педагогической культуры родителей.</w:t>
      </w:r>
      <w:r>
        <w:rPr>
          <w:sz w:val="28"/>
          <w:szCs w:val="28"/>
        </w:rPr>
        <w:br/>
      </w:r>
    </w:p>
    <w:p w:rsidR="008248B3" w:rsidRDefault="005A4A13" w:rsidP="005A4A13">
      <w:pPr>
        <w:jc w:val="both"/>
        <w:rPr>
          <w:sz w:val="28"/>
          <w:szCs w:val="28"/>
        </w:rPr>
      </w:pPr>
      <w:r>
        <w:rPr>
          <w:sz w:val="28"/>
          <w:szCs w:val="28"/>
        </w:rPr>
        <w:t xml:space="preserve"> </w:t>
      </w:r>
      <w:r>
        <w:rPr>
          <w:sz w:val="28"/>
          <w:szCs w:val="28"/>
        </w:rPr>
        <w:tab/>
        <w:t xml:space="preserve">У нас функционирует комплексная система оздоровления детей, которая строится на использовании средств физического воспитания и закаливания и характеризуется индивидуальной и подгрупповой формой организации. </w:t>
      </w:r>
    </w:p>
    <w:p w:rsidR="005A4A13" w:rsidRDefault="005A4A13" w:rsidP="005A4A13">
      <w:pPr>
        <w:jc w:val="both"/>
        <w:rPr>
          <w:sz w:val="28"/>
          <w:szCs w:val="28"/>
        </w:rPr>
      </w:pPr>
      <w:r>
        <w:rPr>
          <w:sz w:val="28"/>
          <w:szCs w:val="28"/>
        </w:rPr>
        <w:t>Слаженная работа педагогических и медицинских кадров способствует тому, что задачи обучения и оздоровления детей решаются с учетом состояния здоровья и развития каждого ребенка.</w:t>
      </w:r>
      <w:r>
        <w:rPr>
          <w:sz w:val="28"/>
          <w:szCs w:val="28"/>
        </w:rPr>
        <w:tab/>
      </w:r>
    </w:p>
    <w:p w:rsidR="008248B3" w:rsidRDefault="008248B3" w:rsidP="005A4A13">
      <w:pPr>
        <w:jc w:val="both"/>
        <w:rPr>
          <w:sz w:val="28"/>
          <w:szCs w:val="28"/>
        </w:rPr>
      </w:pPr>
    </w:p>
    <w:p w:rsidR="008248B3" w:rsidRDefault="008248B3" w:rsidP="005A4A13">
      <w:pPr>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236220</wp:posOffset>
            </wp:positionH>
            <wp:positionV relativeFrom="paragraph">
              <wp:posOffset>130175</wp:posOffset>
            </wp:positionV>
            <wp:extent cx="2025015" cy="1607820"/>
            <wp:effectExtent l="57150" t="38100" r="32385" b="11430"/>
            <wp:wrapNone/>
            <wp:docPr id="11" name="Рисунок 3" descr="C:\Users\User\Desktop\СОБРАНИЕ  1 МЛАДШАЯ\Род собр=1 мл\DSCN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ОБРАНИЕ  1 МЛАДШАЯ\Род собр=1 мл\DSCN2712.JPG"/>
                    <pic:cNvPicPr>
                      <a:picLocks noChangeAspect="1" noChangeArrowheads="1"/>
                    </pic:cNvPicPr>
                  </pic:nvPicPr>
                  <pic:blipFill>
                    <a:blip r:embed="rId10" cstate="print">
                      <a:lum bright="20000" contrast="30000"/>
                    </a:blip>
                    <a:srcRect t="7306" r="16181" b="3113"/>
                    <a:stretch>
                      <a:fillRect/>
                    </a:stretch>
                  </pic:blipFill>
                  <pic:spPr bwMode="auto">
                    <a:xfrm>
                      <a:off x="0" y="0"/>
                      <a:ext cx="2025015" cy="1607820"/>
                    </a:xfrm>
                    <a:prstGeom prst="roundRect">
                      <a:avLst/>
                    </a:prstGeom>
                    <a:noFill/>
                    <a:ln w="28575">
                      <a:solidFill>
                        <a:srgbClr val="FFC000"/>
                      </a:solidFill>
                      <a:miter lim="800000"/>
                      <a:headEnd/>
                      <a:tailEnd/>
                    </a:ln>
                  </pic:spPr>
                </pic:pic>
              </a:graphicData>
            </a:graphic>
          </wp:anchor>
        </w:drawing>
      </w:r>
    </w:p>
    <w:p w:rsidR="008248B3" w:rsidRDefault="008248B3" w:rsidP="005A4A13">
      <w:pPr>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3290222</wp:posOffset>
            </wp:positionH>
            <wp:positionV relativeFrom="paragraph">
              <wp:posOffset>20691</wp:posOffset>
            </wp:positionV>
            <wp:extent cx="2150530" cy="1511852"/>
            <wp:effectExtent l="57150" t="38100" r="40220" b="12148"/>
            <wp:wrapNone/>
            <wp:docPr id="12" name="Рисунок 1" descr="C:\Users\User\Desktop\СОБРАНИЕ  1 МЛАДШАЯ\Род собр=1 мл\DSCN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БРАНИЕ  1 МЛАДШАЯ\Род собр=1 мл\DSCN2719.JPG"/>
                    <pic:cNvPicPr>
                      <a:picLocks noChangeAspect="1" noChangeArrowheads="1"/>
                    </pic:cNvPicPr>
                  </pic:nvPicPr>
                  <pic:blipFill>
                    <a:blip r:embed="rId11" cstate="print">
                      <a:lum bright="20000" contrast="30000"/>
                    </a:blip>
                    <a:srcRect b="5376"/>
                    <a:stretch>
                      <a:fillRect/>
                    </a:stretch>
                  </pic:blipFill>
                  <pic:spPr bwMode="auto">
                    <a:xfrm>
                      <a:off x="0" y="0"/>
                      <a:ext cx="2150530" cy="1511852"/>
                    </a:xfrm>
                    <a:prstGeom prst="roundRect">
                      <a:avLst/>
                    </a:prstGeom>
                    <a:noFill/>
                    <a:ln w="28575">
                      <a:solidFill>
                        <a:srgbClr val="FFC000"/>
                      </a:solidFill>
                      <a:miter lim="800000"/>
                      <a:headEnd/>
                      <a:tailEnd/>
                    </a:ln>
                  </pic:spPr>
                </pic:pic>
              </a:graphicData>
            </a:graphic>
          </wp:anchor>
        </w:drawing>
      </w: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jc w:val="both"/>
        <w:rPr>
          <w:sz w:val="28"/>
          <w:szCs w:val="28"/>
        </w:rPr>
      </w:pPr>
    </w:p>
    <w:p w:rsidR="008248B3" w:rsidRDefault="008248B3" w:rsidP="005A4A13">
      <w:pPr>
        <w:ind w:firstLine="360"/>
        <w:jc w:val="both"/>
        <w:rPr>
          <w:sz w:val="28"/>
          <w:szCs w:val="28"/>
        </w:rPr>
      </w:pPr>
    </w:p>
    <w:p w:rsidR="008248B3" w:rsidRDefault="008248B3" w:rsidP="005A4A13">
      <w:pPr>
        <w:ind w:firstLine="360"/>
        <w:jc w:val="both"/>
        <w:rPr>
          <w:sz w:val="28"/>
          <w:szCs w:val="28"/>
        </w:rPr>
      </w:pPr>
    </w:p>
    <w:p w:rsidR="005A4A13" w:rsidRDefault="005A4A13" w:rsidP="005A4A13">
      <w:pPr>
        <w:ind w:firstLine="360"/>
        <w:jc w:val="both"/>
        <w:rPr>
          <w:sz w:val="28"/>
          <w:szCs w:val="28"/>
        </w:rPr>
      </w:pPr>
      <w:r>
        <w:rPr>
          <w:sz w:val="28"/>
          <w:szCs w:val="28"/>
        </w:rPr>
        <w:t>Работа по вовлечению родителей в деятельность ДОУ проводится в три этапа:</w:t>
      </w:r>
    </w:p>
    <w:p w:rsidR="005A4A13" w:rsidRDefault="005A4A13" w:rsidP="005A4A13">
      <w:pPr>
        <w:numPr>
          <w:ilvl w:val="0"/>
          <w:numId w:val="3"/>
        </w:numPr>
        <w:jc w:val="both"/>
        <w:rPr>
          <w:sz w:val="28"/>
          <w:szCs w:val="28"/>
        </w:rPr>
      </w:pPr>
      <w:r>
        <w:rPr>
          <w:sz w:val="28"/>
          <w:szCs w:val="28"/>
        </w:rPr>
        <w:t>Выявление потребностей родителей в воспитании и образовании детей.</w:t>
      </w:r>
    </w:p>
    <w:p w:rsidR="005A4A13" w:rsidRDefault="005A4A13" w:rsidP="005A4A13">
      <w:pPr>
        <w:numPr>
          <w:ilvl w:val="0"/>
          <w:numId w:val="3"/>
        </w:numPr>
        <w:jc w:val="both"/>
        <w:rPr>
          <w:sz w:val="28"/>
          <w:szCs w:val="28"/>
        </w:rPr>
      </w:pPr>
      <w:r>
        <w:rPr>
          <w:sz w:val="28"/>
          <w:szCs w:val="28"/>
        </w:rPr>
        <w:t>Психолого -  педагогическое просвещение родителей.</w:t>
      </w:r>
    </w:p>
    <w:p w:rsidR="005A4A13" w:rsidRDefault="005A4A13" w:rsidP="005A4A13">
      <w:pPr>
        <w:numPr>
          <w:ilvl w:val="0"/>
          <w:numId w:val="3"/>
        </w:numPr>
        <w:jc w:val="both"/>
        <w:rPr>
          <w:sz w:val="28"/>
          <w:szCs w:val="28"/>
        </w:rPr>
      </w:pPr>
      <w:r>
        <w:rPr>
          <w:sz w:val="28"/>
          <w:szCs w:val="28"/>
        </w:rPr>
        <w:t>Партнерство педагогов и родителей в деятельности ДОУ.</w:t>
      </w:r>
    </w:p>
    <w:p w:rsidR="005A4A13" w:rsidRDefault="005A4A13" w:rsidP="005A4A13">
      <w:pPr>
        <w:rPr>
          <w:sz w:val="28"/>
          <w:szCs w:val="28"/>
        </w:rPr>
      </w:pPr>
      <w:r>
        <w:rPr>
          <w:sz w:val="28"/>
          <w:szCs w:val="28"/>
        </w:rPr>
        <w:tab/>
        <w:t>Во взаимодействии с родителями большое внимание уделяем выявлению потребностей семей воспитанников, что позволяет ДОУ варьировать спектр воспитательно  –  образовательных услуг</w:t>
      </w:r>
    </w:p>
    <w:p w:rsidR="008248B3" w:rsidRDefault="008248B3" w:rsidP="005A4A13">
      <w:pPr>
        <w:rPr>
          <w:sz w:val="28"/>
          <w:szCs w:val="28"/>
        </w:rPr>
      </w:pPr>
    </w:p>
    <w:p w:rsidR="008248B3" w:rsidRDefault="005A4A13" w:rsidP="005A4A13">
      <w:pPr>
        <w:rPr>
          <w:sz w:val="28"/>
          <w:szCs w:val="28"/>
        </w:rPr>
      </w:pPr>
      <w:r>
        <w:rPr>
          <w:sz w:val="28"/>
          <w:szCs w:val="28"/>
        </w:rPr>
        <w:lastRenderedPageBreak/>
        <w:t xml:space="preserve">Ежегодно, на традиционном общем собрании родителей вновь поступивших детей, мы знакомим со спецификой ДОУ, его образовательными </w:t>
      </w:r>
      <w:r w:rsidR="008248B3">
        <w:rPr>
          <w:sz w:val="28"/>
          <w:szCs w:val="28"/>
        </w:rPr>
        <w:t>возможностями.</w:t>
      </w:r>
    </w:p>
    <w:p w:rsidR="008248B3" w:rsidRDefault="008248B3" w:rsidP="005A4A13">
      <w:pPr>
        <w:rPr>
          <w:sz w:val="28"/>
          <w:szCs w:val="28"/>
        </w:rPr>
      </w:pPr>
    </w:p>
    <w:p w:rsidR="008248B3" w:rsidRDefault="008248B3" w:rsidP="005A4A13">
      <w:pPr>
        <w:rPr>
          <w:sz w:val="28"/>
          <w:szCs w:val="28"/>
        </w:rPr>
      </w:pPr>
    </w:p>
    <w:p w:rsidR="008248B3" w:rsidRDefault="008248B3" w:rsidP="008248B3">
      <w:pPr>
        <w:jc w:val="both"/>
        <w:rPr>
          <w:sz w:val="28"/>
          <w:szCs w:val="28"/>
        </w:rPr>
      </w:pPr>
      <w:r>
        <w:rPr>
          <w:sz w:val="28"/>
          <w:szCs w:val="28"/>
        </w:rPr>
        <w:t>Для реализации таких отношений коллектив учреждения решает задачу сделать воспитательно – образовательный процесс более гибким, дифференцированным, активизировать процесс гуманизации отношений между детьми, педагогами, родителями.</w:t>
      </w:r>
    </w:p>
    <w:p w:rsidR="008248B3" w:rsidRDefault="008248B3" w:rsidP="005A4A13">
      <w:pPr>
        <w:rPr>
          <w:sz w:val="28"/>
          <w:szCs w:val="28"/>
        </w:rPr>
      </w:pPr>
    </w:p>
    <w:p w:rsidR="008248B3" w:rsidRDefault="00725A5F" w:rsidP="005A4A13">
      <w:pPr>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3333750</wp:posOffset>
            </wp:positionH>
            <wp:positionV relativeFrom="paragraph">
              <wp:posOffset>65405</wp:posOffset>
            </wp:positionV>
            <wp:extent cx="1819910" cy="1588770"/>
            <wp:effectExtent l="57150" t="38100" r="46990" b="11430"/>
            <wp:wrapNone/>
            <wp:docPr id="5" name="Рисунок 4" descr="C:\Users\User\Desktop\СОБРАНИЕ  1 МЛАДШАЯ\Род собр=1 мл\DSCN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БРАНИЕ  1 МЛАДШАЯ\Род собр=1 мл\DSCN2713.JPG"/>
                    <pic:cNvPicPr>
                      <a:picLocks noChangeAspect="1" noChangeArrowheads="1"/>
                    </pic:cNvPicPr>
                  </pic:nvPicPr>
                  <pic:blipFill>
                    <a:blip r:embed="rId12" cstate="print">
                      <a:lum bright="20000" contrast="30000"/>
                    </a:blip>
                    <a:srcRect r="17555" b="2970"/>
                    <a:stretch>
                      <a:fillRect/>
                    </a:stretch>
                  </pic:blipFill>
                  <pic:spPr bwMode="auto">
                    <a:xfrm>
                      <a:off x="0" y="0"/>
                      <a:ext cx="1819910" cy="1588770"/>
                    </a:xfrm>
                    <a:prstGeom prst="roundRect">
                      <a:avLst/>
                    </a:prstGeom>
                    <a:noFill/>
                    <a:ln w="28575">
                      <a:solidFill>
                        <a:srgbClr val="FFC000"/>
                      </a:solidFill>
                      <a:miter lim="800000"/>
                      <a:headEnd/>
                      <a:tailEnd/>
                    </a:ln>
                  </pic:spPr>
                </pic:pic>
              </a:graphicData>
            </a:graphic>
          </wp:anchor>
        </w:drawing>
      </w:r>
      <w:r>
        <w:rPr>
          <w:noProof/>
          <w:sz w:val="28"/>
          <w:szCs w:val="28"/>
        </w:rPr>
        <w:drawing>
          <wp:anchor distT="0" distB="0" distL="114300" distR="114300" simplePos="0" relativeHeight="251682816" behindDoc="0" locked="0" layoutInCell="1" allowOverlap="1">
            <wp:simplePos x="0" y="0"/>
            <wp:positionH relativeFrom="column">
              <wp:posOffset>487680</wp:posOffset>
            </wp:positionH>
            <wp:positionV relativeFrom="paragraph">
              <wp:posOffset>65405</wp:posOffset>
            </wp:positionV>
            <wp:extent cx="1924050" cy="1586865"/>
            <wp:effectExtent l="57150" t="38100" r="38100" b="13335"/>
            <wp:wrapNone/>
            <wp:docPr id="17" name="Рисунок 18" descr="C:\Users\Public\Pictures\Sample Pictures\ФОТО-Дети\Михайловна\Личные для Светы с планшета\20141127_15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Sample Pictures\ФОТО-Дети\Михайловна\Личные для Светы с планшета\20141127_155123.jpg"/>
                    <pic:cNvPicPr>
                      <a:picLocks noChangeAspect="1" noChangeArrowheads="1"/>
                    </pic:cNvPicPr>
                  </pic:nvPicPr>
                  <pic:blipFill>
                    <a:blip r:embed="rId13" cstate="print">
                      <a:lum bright="20000" contrast="30000"/>
                    </a:blip>
                    <a:srcRect r="9347"/>
                    <a:stretch>
                      <a:fillRect/>
                    </a:stretch>
                  </pic:blipFill>
                  <pic:spPr bwMode="auto">
                    <a:xfrm>
                      <a:off x="0" y="0"/>
                      <a:ext cx="1924050" cy="1586865"/>
                    </a:xfrm>
                    <a:prstGeom prst="roundRect">
                      <a:avLst/>
                    </a:prstGeom>
                    <a:noFill/>
                    <a:ln w="28575">
                      <a:solidFill>
                        <a:srgbClr val="FFC000"/>
                      </a:solidFill>
                      <a:miter lim="800000"/>
                      <a:headEnd/>
                      <a:tailEnd/>
                    </a:ln>
                  </pic:spPr>
                </pic:pic>
              </a:graphicData>
            </a:graphic>
          </wp:anchor>
        </w:drawing>
      </w: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8248B3" w:rsidRDefault="008248B3" w:rsidP="005A4A13">
      <w:pPr>
        <w:rPr>
          <w:sz w:val="28"/>
          <w:szCs w:val="28"/>
        </w:rPr>
      </w:pPr>
    </w:p>
    <w:p w:rsidR="00725A5F" w:rsidRDefault="00725A5F" w:rsidP="005A4A13">
      <w:pPr>
        <w:rPr>
          <w:sz w:val="28"/>
          <w:szCs w:val="28"/>
        </w:rPr>
      </w:pPr>
    </w:p>
    <w:p w:rsidR="00725A5F" w:rsidRDefault="005A4A13" w:rsidP="005A4A13">
      <w:pPr>
        <w:rPr>
          <w:sz w:val="28"/>
          <w:szCs w:val="28"/>
        </w:rPr>
      </w:pPr>
      <w:r>
        <w:rPr>
          <w:sz w:val="28"/>
          <w:szCs w:val="28"/>
        </w:rPr>
        <w:t xml:space="preserve">Для родителей проводится экскурсия по детскому саду, встречи в неформальной обстановке с администрацией и специалистами, работающими в учреждении. </w:t>
      </w:r>
    </w:p>
    <w:p w:rsidR="002152E3" w:rsidRDefault="002152E3" w:rsidP="005A4A13">
      <w:pPr>
        <w:rPr>
          <w:sz w:val="28"/>
          <w:szCs w:val="28"/>
        </w:rPr>
      </w:pPr>
    </w:p>
    <w:p w:rsidR="005A4A13" w:rsidRDefault="005A4A13" w:rsidP="005A4A13">
      <w:pPr>
        <w:rPr>
          <w:sz w:val="28"/>
          <w:szCs w:val="28"/>
        </w:rPr>
      </w:pPr>
      <w:r>
        <w:rPr>
          <w:sz w:val="28"/>
          <w:szCs w:val="28"/>
        </w:rPr>
        <w:t>Такая форма работы позволяет  родителям составить представление о ДОУ, о его среде, кадрах, направлениях воспитательной деятельности.</w:t>
      </w:r>
    </w:p>
    <w:p w:rsidR="00725A5F" w:rsidRDefault="00725A5F" w:rsidP="005A4A13">
      <w:pPr>
        <w:rPr>
          <w:sz w:val="28"/>
          <w:szCs w:val="28"/>
        </w:rPr>
      </w:pPr>
    </w:p>
    <w:p w:rsidR="00F17440" w:rsidRDefault="00791C00" w:rsidP="005A4A13">
      <w:pPr>
        <w:rPr>
          <w:sz w:val="28"/>
          <w:szCs w:val="28"/>
        </w:rPr>
      </w:pPr>
      <w:r>
        <w:rPr>
          <w:sz w:val="28"/>
          <w:szCs w:val="28"/>
        </w:rPr>
        <w:t xml:space="preserve">Музыкальный руководитель создаёт фильмы, фото-отчёты, презентации для родителей, предлагает </w:t>
      </w:r>
      <w:r w:rsidR="001805E5">
        <w:rPr>
          <w:sz w:val="28"/>
          <w:szCs w:val="28"/>
        </w:rPr>
        <w:t xml:space="preserve">на групповые флэш карты </w:t>
      </w:r>
      <w:r w:rsidR="00F17440">
        <w:rPr>
          <w:sz w:val="28"/>
          <w:szCs w:val="28"/>
        </w:rPr>
        <w:t>индивидуально подобранную музыку, и авторские дидактические игры для детей совместно с родителями (сказка, музыка, цветная мозаика)</w:t>
      </w:r>
    </w:p>
    <w:p w:rsidR="009B70CA" w:rsidRDefault="009B70CA" w:rsidP="005A4A13">
      <w:pPr>
        <w:rPr>
          <w:sz w:val="28"/>
          <w:szCs w:val="28"/>
        </w:rPr>
      </w:pPr>
    </w:p>
    <w:p w:rsidR="00F17440" w:rsidRDefault="00F17440" w:rsidP="005A4A13">
      <w:pPr>
        <w:rPr>
          <w:sz w:val="28"/>
          <w:szCs w:val="28"/>
        </w:rPr>
      </w:pPr>
    </w:p>
    <w:p w:rsidR="0070770D" w:rsidRDefault="00F17440" w:rsidP="005A4A13">
      <w:pPr>
        <w:rPr>
          <w:sz w:val="28"/>
          <w:szCs w:val="28"/>
        </w:rPr>
      </w:pPr>
      <w:r>
        <w:rPr>
          <w:sz w:val="28"/>
          <w:szCs w:val="28"/>
        </w:rPr>
        <w:t>На родительских собраниях проводятся мастер-классы для родителей</w:t>
      </w:r>
    </w:p>
    <w:p w:rsidR="00F17440" w:rsidRDefault="00F17440" w:rsidP="005A4A13">
      <w:pPr>
        <w:rPr>
          <w:sz w:val="28"/>
          <w:szCs w:val="28"/>
        </w:rPr>
      </w:pPr>
    </w:p>
    <w:p w:rsidR="00725A5F" w:rsidRDefault="00725A5F" w:rsidP="005A4A13">
      <w:pPr>
        <w:rPr>
          <w:b/>
          <w:sz w:val="28"/>
          <w:szCs w:val="28"/>
        </w:rPr>
      </w:pPr>
      <w:r>
        <w:rPr>
          <w:b/>
          <w:noProof/>
          <w:sz w:val="28"/>
          <w:szCs w:val="28"/>
        </w:rPr>
        <w:drawing>
          <wp:anchor distT="0" distB="0" distL="114300" distR="114300" simplePos="0" relativeHeight="251680768" behindDoc="0" locked="0" layoutInCell="1" allowOverlap="1">
            <wp:simplePos x="0" y="0"/>
            <wp:positionH relativeFrom="column">
              <wp:posOffset>4113558</wp:posOffset>
            </wp:positionH>
            <wp:positionV relativeFrom="paragraph">
              <wp:posOffset>78768</wp:posOffset>
            </wp:positionV>
            <wp:extent cx="1869840" cy="1335902"/>
            <wp:effectExtent l="57150" t="38100" r="35160" b="16648"/>
            <wp:wrapNone/>
            <wp:docPr id="15" name="Рисунок 7" descr="C:\Users\User\Desktop\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827.JPG"/>
                    <pic:cNvPicPr>
                      <a:picLocks noChangeAspect="1" noChangeArrowheads="1"/>
                    </pic:cNvPicPr>
                  </pic:nvPicPr>
                  <pic:blipFill>
                    <a:blip r:embed="rId14" cstate="print"/>
                    <a:srcRect/>
                    <a:stretch>
                      <a:fillRect/>
                    </a:stretch>
                  </pic:blipFill>
                  <pic:spPr bwMode="auto">
                    <a:xfrm>
                      <a:off x="0" y="0"/>
                      <a:ext cx="1874805" cy="1339449"/>
                    </a:xfrm>
                    <a:prstGeom prst="roundRect">
                      <a:avLst/>
                    </a:prstGeom>
                    <a:noFill/>
                    <a:ln w="28575">
                      <a:solidFill>
                        <a:srgbClr val="FFC000"/>
                      </a:solidFill>
                      <a:miter lim="800000"/>
                      <a:headEnd/>
                      <a:tailEnd/>
                    </a:ln>
                  </pic:spPr>
                </pic:pic>
              </a:graphicData>
            </a:graphic>
          </wp:anchor>
        </w:drawing>
      </w:r>
      <w:r>
        <w:rPr>
          <w:b/>
          <w:noProof/>
          <w:sz w:val="28"/>
          <w:szCs w:val="28"/>
        </w:rPr>
        <w:drawing>
          <wp:anchor distT="0" distB="0" distL="114300" distR="114300" simplePos="0" relativeHeight="251675648" behindDoc="0" locked="0" layoutInCell="1" allowOverlap="1">
            <wp:simplePos x="0" y="0"/>
            <wp:positionH relativeFrom="column">
              <wp:posOffset>-483870</wp:posOffset>
            </wp:positionH>
            <wp:positionV relativeFrom="paragraph">
              <wp:posOffset>78105</wp:posOffset>
            </wp:positionV>
            <wp:extent cx="1997710" cy="1336675"/>
            <wp:effectExtent l="57150" t="38100" r="40640" b="15875"/>
            <wp:wrapNone/>
            <wp:docPr id="1" name="Рисунок 1" descr="C:\Users\User\Desktop\IMG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1830.JPG"/>
                    <pic:cNvPicPr>
                      <a:picLocks noChangeAspect="1" noChangeArrowheads="1"/>
                    </pic:cNvPicPr>
                  </pic:nvPicPr>
                  <pic:blipFill>
                    <a:blip r:embed="rId15" cstate="print"/>
                    <a:srcRect/>
                    <a:stretch>
                      <a:fillRect/>
                    </a:stretch>
                  </pic:blipFill>
                  <pic:spPr bwMode="auto">
                    <a:xfrm>
                      <a:off x="0" y="0"/>
                      <a:ext cx="1997710" cy="1336675"/>
                    </a:xfrm>
                    <a:prstGeom prst="roundRect">
                      <a:avLst/>
                    </a:prstGeom>
                    <a:noFill/>
                    <a:ln w="28575">
                      <a:solidFill>
                        <a:srgbClr val="FFC000"/>
                      </a:solidFill>
                      <a:miter lim="800000"/>
                      <a:headEnd/>
                      <a:tailEnd/>
                    </a:ln>
                  </pic:spPr>
                </pic:pic>
              </a:graphicData>
            </a:graphic>
          </wp:anchor>
        </w:drawing>
      </w:r>
      <w:r>
        <w:rPr>
          <w:b/>
          <w:noProof/>
          <w:sz w:val="28"/>
          <w:szCs w:val="28"/>
        </w:rPr>
        <w:drawing>
          <wp:anchor distT="0" distB="0" distL="114300" distR="114300" simplePos="0" relativeHeight="251679744" behindDoc="0" locked="0" layoutInCell="1" allowOverlap="1">
            <wp:simplePos x="0" y="0"/>
            <wp:positionH relativeFrom="column">
              <wp:posOffset>1751965</wp:posOffset>
            </wp:positionH>
            <wp:positionV relativeFrom="paragraph">
              <wp:posOffset>88265</wp:posOffset>
            </wp:positionV>
            <wp:extent cx="1992630" cy="1327785"/>
            <wp:effectExtent l="57150" t="38100" r="45720" b="24765"/>
            <wp:wrapNone/>
            <wp:docPr id="14" name="Рисунок 6" descr="C:\Users\User\Desktop\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1826.JPG"/>
                    <pic:cNvPicPr>
                      <a:picLocks noChangeAspect="1" noChangeArrowheads="1"/>
                    </pic:cNvPicPr>
                  </pic:nvPicPr>
                  <pic:blipFill>
                    <a:blip r:embed="rId16" cstate="print"/>
                    <a:srcRect/>
                    <a:stretch>
                      <a:fillRect/>
                    </a:stretch>
                  </pic:blipFill>
                  <pic:spPr bwMode="auto">
                    <a:xfrm>
                      <a:off x="0" y="0"/>
                      <a:ext cx="1992630" cy="1327785"/>
                    </a:xfrm>
                    <a:prstGeom prst="roundRect">
                      <a:avLst/>
                    </a:prstGeom>
                    <a:noFill/>
                    <a:ln w="28575">
                      <a:solidFill>
                        <a:srgbClr val="FFC000"/>
                      </a:solidFill>
                      <a:miter lim="800000"/>
                      <a:headEnd/>
                      <a:tailEnd/>
                    </a:ln>
                  </pic:spPr>
                </pic:pic>
              </a:graphicData>
            </a:graphic>
          </wp:anchor>
        </w:drawing>
      </w: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725A5F" w:rsidP="005A4A13">
      <w:pPr>
        <w:rPr>
          <w:b/>
          <w:sz w:val="28"/>
          <w:szCs w:val="28"/>
        </w:rPr>
      </w:pPr>
    </w:p>
    <w:p w:rsidR="00725A5F" w:rsidRDefault="00F17440" w:rsidP="005A4A13">
      <w:pPr>
        <w:rPr>
          <w:b/>
          <w:sz w:val="28"/>
          <w:szCs w:val="28"/>
        </w:rPr>
      </w:pPr>
      <w:r w:rsidRPr="00725A5F">
        <w:rPr>
          <w:b/>
          <w:sz w:val="28"/>
          <w:szCs w:val="28"/>
        </w:rPr>
        <w:t>Игротека</w:t>
      </w:r>
      <w:r w:rsidR="00725A5F">
        <w:rPr>
          <w:b/>
          <w:sz w:val="28"/>
          <w:szCs w:val="28"/>
        </w:rPr>
        <w:t>:</w:t>
      </w:r>
    </w:p>
    <w:p w:rsidR="00725A5F" w:rsidRPr="00725A5F" w:rsidRDefault="00725A5F" w:rsidP="005A4A13">
      <w:pPr>
        <w:rPr>
          <w:b/>
          <w:sz w:val="28"/>
          <w:szCs w:val="28"/>
        </w:rPr>
      </w:pPr>
    </w:p>
    <w:p w:rsidR="00F17440" w:rsidRDefault="00725A5F" w:rsidP="005A4A13">
      <w:pPr>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3867067</wp:posOffset>
            </wp:positionH>
            <wp:positionV relativeFrom="paragraph">
              <wp:posOffset>121533</wp:posOffset>
            </wp:positionV>
            <wp:extent cx="2002624" cy="1329884"/>
            <wp:effectExtent l="57150" t="38100" r="35726" b="22666"/>
            <wp:wrapNone/>
            <wp:docPr id="3" name="Рисунок 3" descr="C:\Users\User\Desktop\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832.JPG"/>
                    <pic:cNvPicPr>
                      <a:picLocks noChangeAspect="1" noChangeArrowheads="1"/>
                    </pic:cNvPicPr>
                  </pic:nvPicPr>
                  <pic:blipFill>
                    <a:blip r:embed="rId17" cstate="print"/>
                    <a:srcRect/>
                    <a:stretch>
                      <a:fillRect/>
                    </a:stretch>
                  </pic:blipFill>
                  <pic:spPr bwMode="auto">
                    <a:xfrm>
                      <a:off x="0" y="0"/>
                      <a:ext cx="2002624" cy="1329884"/>
                    </a:xfrm>
                    <a:prstGeom prst="roundRect">
                      <a:avLst/>
                    </a:prstGeom>
                    <a:noFill/>
                    <a:ln w="28575">
                      <a:solidFill>
                        <a:srgbClr val="FFC000"/>
                      </a:solidFill>
                      <a:miter lim="800000"/>
                      <a:headEnd/>
                      <a:tailEnd/>
                    </a:ln>
                  </pic:spPr>
                </pic:pic>
              </a:graphicData>
            </a:graphic>
          </wp:anchor>
        </w:drawing>
      </w:r>
      <w:r>
        <w:rPr>
          <w:sz w:val="28"/>
          <w:szCs w:val="28"/>
        </w:rPr>
        <w:t>К</w:t>
      </w:r>
      <w:r w:rsidR="00F17440">
        <w:rPr>
          <w:sz w:val="28"/>
          <w:szCs w:val="28"/>
        </w:rPr>
        <w:t xml:space="preserve">оммуникативные </w:t>
      </w:r>
      <w:r>
        <w:rPr>
          <w:sz w:val="28"/>
          <w:szCs w:val="28"/>
        </w:rPr>
        <w:t>игры</w:t>
      </w:r>
    </w:p>
    <w:p w:rsidR="00F17440" w:rsidRDefault="00F17440" w:rsidP="005A4A13">
      <w:pPr>
        <w:rPr>
          <w:sz w:val="28"/>
          <w:szCs w:val="28"/>
        </w:rPr>
      </w:pPr>
    </w:p>
    <w:p w:rsidR="00F17440" w:rsidRDefault="00F17440" w:rsidP="005A4A13">
      <w:pPr>
        <w:rPr>
          <w:sz w:val="28"/>
          <w:szCs w:val="28"/>
        </w:rPr>
      </w:pPr>
      <w:r>
        <w:rPr>
          <w:sz w:val="28"/>
          <w:szCs w:val="28"/>
        </w:rPr>
        <w:t xml:space="preserve">Музыкальные игры </w:t>
      </w:r>
    </w:p>
    <w:p w:rsidR="00F17440" w:rsidRDefault="00F17440" w:rsidP="005A4A13">
      <w:pPr>
        <w:rPr>
          <w:sz w:val="28"/>
          <w:szCs w:val="28"/>
        </w:rPr>
      </w:pPr>
    </w:p>
    <w:p w:rsidR="00F17440" w:rsidRDefault="00F17440" w:rsidP="005A4A13">
      <w:pPr>
        <w:rPr>
          <w:sz w:val="28"/>
          <w:szCs w:val="28"/>
        </w:rPr>
      </w:pPr>
      <w:r>
        <w:rPr>
          <w:sz w:val="28"/>
          <w:szCs w:val="28"/>
        </w:rPr>
        <w:t>Игры на внимание</w:t>
      </w:r>
    </w:p>
    <w:p w:rsidR="00F17440" w:rsidRDefault="00F17440" w:rsidP="005A4A13">
      <w:pPr>
        <w:rPr>
          <w:sz w:val="28"/>
          <w:szCs w:val="28"/>
        </w:rPr>
      </w:pPr>
    </w:p>
    <w:p w:rsidR="00F17440" w:rsidRDefault="00F17440" w:rsidP="005A4A13">
      <w:pPr>
        <w:rPr>
          <w:sz w:val="28"/>
          <w:szCs w:val="28"/>
        </w:rPr>
      </w:pPr>
      <w:r>
        <w:rPr>
          <w:sz w:val="28"/>
          <w:szCs w:val="28"/>
        </w:rPr>
        <w:t>Ритмопластика</w:t>
      </w:r>
    </w:p>
    <w:p w:rsidR="00F17440" w:rsidRDefault="00F17440" w:rsidP="005A4A13">
      <w:pPr>
        <w:rPr>
          <w:sz w:val="28"/>
          <w:szCs w:val="28"/>
        </w:rPr>
      </w:pPr>
    </w:p>
    <w:p w:rsidR="00F17440" w:rsidRDefault="00F17440" w:rsidP="005A4A13">
      <w:pPr>
        <w:rPr>
          <w:sz w:val="28"/>
          <w:szCs w:val="28"/>
        </w:rPr>
      </w:pPr>
      <w:r>
        <w:rPr>
          <w:sz w:val="28"/>
          <w:szCs w:val="28"/>
        </w:rPr>
        <w:t>Джоггинг</w:t>
      </w:r>
    </w:p>
    <w:p w:rsidR="002152E3" w:rsidRDefault="002152E3" w:rsidP="005A4A13">
      <w:pPr>
        <w:rPr>
          <w:sz w:val="28"/>
          <w:szCs w:val="28"/>
        </w:rPr>
      </w:pPr>
    </w:p>
    <w:p w:rsidR="00F17440" w:rsidRDefault="00F17440" w:rsidP="005A4A13">
      <w:pPr>
        <w:rPr>
          <w:sz w:val="28"/>
          <w:szCs w:val="28"/>
        </w:rPr>
      </w:pPr>
    </w:p>
    <w:p w:rsidR="00F17440" w:rsidRDefault="002152E3" w:rsidP="005A4A13">
      <w:pPr>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3914775</wp:posOffset>
            </wp:positionH>
            <wp:positionV relativeFrom="paragraph">
              <wp:posOffset>90170</wp:posOffset>
            </wp:positionV>
            <wp:extent cx="2004060" cy="1332230"/>
            <wp:effectExtent l="57150" t="38100" r="34290" b="20320"/>
            <wp:wrapNone/>
            <wp:docPr id="6" name="Рисунок 5" descr="C:\Users\User\Desktop\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1843.JPG"/>
                    <pic:cNvPicPr>
                      <a:picLocks noChangeAspect="1" noChangeArrowheads="1"/>
                    </pic:cNvPicPr>
                  </pic:nvPicPr>
                  <pic:blipFill>
                    <a:blip r:embed="rId18" cstate="print"/>
                    <a:srcRect/>
                    <a:stretch>
                      <a:fillRect/>
                    </a:stretch>
                  </pic:blipFill>
                  <pic:spPr bwMode="auto">
                    <a:xfrm>
                      <a:off x="0" y="0"/>
                      <a:ext cx="2004060" cy="1332230"/>
                    </a:xfrm>
                    <a:prstGeom prst="roundRect">
                      <a:avLst/>
                    </a:prstGeom>
                    <a:noFill/>
                    <a:ln w="28575">
                      <a:solidFill>
                        <a:srgbClr val="FFC000"/>
                      </a:solid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1537335</wp:posOffset>
            </wp:positionH>
            <wp:positionV relativeFrom="paragraph">
              <wp:posOffset>98070</wp:posOffset>
            </wp:positionV>
            <wp:extent cx="1980675" cy="1327978"/>
            <wp:effectExtent l="57150" t="38100" r="38625" b="24572"/>
            <wp:wrapNone/>
            <wp:docPr id="2" name="Рисунок 2" descr="C:\Users\User\Desktop\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828.JPG"/>
                    <pic:cNvPicPr>
                      <a:picLocks noChangeAspect="1" noChangeArrowheads="1"/>
                    </pic:cNvPicPr>
                  </pic:nvPicPr>
                  <pic:blipFill>
                    <a:blip r:embed="rId19" cstate="print"/>
                    <a:srcRect/>
                    <a:stretch>
                      <a:fillRect/>
                    </a:stretch>
                  </pic:blipFill>
                  <pic:spPr bwMode="auto">
                    <a:xfrm>
                      <a:off x="0" y="0"/>
                      <a:ext cx="1980675" cy="1327978"/>
                    </a:xfrm>
                    <a:prstGeom prst="roundRect">
                      <a:avLst/>
                    </a:prstGeom>
                    <a:noFill/>
                    <a:ln w="28575">
                      <a:solidFill>
                        <a:srgbClr val="FFC000"/>
                      </a:solidFill>
                      <a:miter lim="800000"/>
                      <a:headEnd/>
                      <a:tailEnd/>
                    </a:ln>
                  </pic:spPr>
                </pic:pic>
              </a:graphicData>
            </a:graphic>
          </wp:anchor>
        </w:drawing>
      </w:r>
      <w:r w:rsidR="00725A5F">
        <w:rPr>
          <w:noProof/>
          <w:sz w:val="28"/>
          <w:szCs w:val="28"/>
        </w:rPr>
        <w:drawing>
          <wp:anchor distT="0" distB="0" distL="114300" distR="114300" simplePos="0" relativeHeight="251677696" behindDoc="0" locked="0" layoutInCell="1" allowOverlap="1">
            <wp:simplePos x="0" y="0"/>
            <wp:positionH relativeFrom="column">
              <wp:posOffset>-748665</wp:posOffset>
            </wp:positionH>
            <wp:positionV relativeFrom="paragraph">
              <wp:posOffset>95885</wp:posOffset>
            </wp:positionV>
            <wp:extent cx="1991995" cy="1323975"/>
            <wp:effectExtent l="57150" t="38100" r="46355" b="28575"/>
            <wp:wrapNone/>
            <wp:docPr id="4" name="Рисунок 4" descr="C:\Users\User\Desktop\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1835.JPG"/>
                    <pic:cNvPicPr>
                      <a:picLocks noChangeAspect="1" noChangeArrowheads="1"/>
                    </pic:cNvPicPr>
                  </pic:nvPicPr>
                  <pic:blipFill>
                    <a:blip r:embed="rId20" cstate="print"/>
                    <a:srcRect/>
                    <a:stretch>
                      <a:fillRect/>
                    </a:stretch>
                  </pic:blipFill>
                  <pic:spPr bwMode="auto">
                    <a:xfrm>
                      <a:off x="0" y="0"/>
                      <a:ext cx="1991995" cy="1323975"/>
                    </a:xfrm>
                    <a:prstGeom prst="roundRect">
                      <a:avLst/>
                    </a:prstGeom>
                    <a:noFill/>
                    <a:ln w="28575">
                      <a:solidFill>
                        <a:srgbClr val="FFC000"/>
                      </a:solidFill>
                      <a:miter lim="800000"/>
                      <a:headEnd/>
                      <a:tailEnd/>
                    </a:ln>
                  </pic:spPr>
                </pic:pic>
              </a:graphicData>
            </a:graphic>
          </wp:anchor>
        </w:drawing>
      </w:r>
    </w:p>
    <w:p w:rsidR="00F17440" w:rsidRDefault="00F17440" w:rsidP="005A4A13">
      <w:pPr>
        <w:rPr>
          <w:sz w:val="28"/>
          <w:szCs w:val="28"/>
        </w:rPr>
      </w:pPr>
    </w:p>
    <w:p w:rsidR="001805E5" w:rsidRDefault="001805E5" w:rsidP="005A4A13">
      <w:pPr>
        <w:rPr>
          <w:sz w:val="28"/>
          <w:szCs w:val="28"/>
        </w:rPr>
      </w:pPr>
    </w:p>
    <w:p w:rsidR="0070770D" w:rsidRDefault="0070770D" w:rsidP="005A4A13">
      <w:pPr>
        <w:rPr>
          <w:sz w:val="28"/>
          <w:szCs w:val="28"/>
        </w:rPr>
      </w:pPr>
    </w:p>
    <w:p w:rsidR="0070770D" w:rsidRDefault="0070770D" w:rsidP="005A4A13">
      <w:pPr>
        <w:rPr>
          <w:sz w:val="28"/>
          <w:szCs w:val="28"/>
        </w:rPr>
      </w:pPr>
    </w:p>
    <w:p w:rsidR="0070770D" w:rsidRDefault="0070770D" w:rsidP="005A4A13">
      <w:pPr>
        <w:rPr>
          <w:sz w:val="28"/>
          <w:szCs w:val="28"/>
        </w:rPr>
      </w:pPr>
    </w:p>
    <w:p w:rsidR="0070770D" w:rsidRDefault="0070770D" w:rsidP="005A4A13">
      <w:pPr>
        <w:rPr>
          <w:sz w:val="28"/>
          <w:szCs w:val="28"/>
        </w:rPr>
      </w:pPr>
    </w:p>
    <w:p w:rsidR="0070770D" w:rsidRDefault="0070770D" w:rsidP="005A4A13">
      <w:pPr>
        <w:rPr>
          <w:sz w:val="28"/>
          <w:szCs w:val="28"/>
        </w:rPr>
      </w:pPr>
    </w:p>
    <w:p w:rsidR="002152E3" w:rsidRDefault="002152E3" w:rsidP="005A4A13">
      <w:pPr>
        <w:rPr>
          <w:sz w:val="28"/>
          <w:szCs w:val="28"/>
        </w:rPr>
      </w:pPr>
    </w:p>
    <w:p w:rsidR="002152E3" w:rsidRDefault="002152E3" w:rsidP="005A4A13">
      <w:pPr>
        <w:rPr>
          <w:sz w:val="28"/>
          <w:szCs w:val="28"/>
        </w:rPr>
      </w:pPr>
    </w:p>
    <w:p w:rsidR="00725A5F" w:rsidRDefault="00725A5F" w:rsidP="005A4A13">
      <w:pPr>
        <w:rPr>
          <w:sz w:val="28"/>
          <w:szCs w:val="28"/>
        </w:rPr>
      </w:pPr>
      <w:r>
        <w:rPr>
          <w:sz w:val="28"/>
          <w:szCs w:val="28"/>
        </w:rPr>
        <w:t>В системе проводятся интегрирован</w:t>
      </w:r>
      <w:r w:rsidR="00D435BA">
        <w:rPr>
          <w:sz w:val="28"/>
          <w:szCs w:val="28"/>
        </w:rPr>
        <w:t>ные развлечения для родителей и детей:</w:t>
      </w:r>
    </w:p>
    <w:p w:rsidR="00D435BA" w:rsidRDefault="00D435BA" w:rsidP="005A4A13">
      <w:pPr>
        <w:rPr>
          <w:sz w:val="28"/>
          <w:szCs w:val="28"/>
        </w:rPr>
      </w:pPr>
    </w:p>
    <w:p w:rsidR="002152E3" w:rsidRDefault="002152E3" w:rsidP="005A4A13">
      <w:pPr>
        <w:rPr>
          <w:sz w:val="28"/>
          <w:szCs w:val="28"/>
        </w:rPr>
      </w:pPr>
    </w:p>
    <w:p w:rsidR="00D435BA" w:rsidRDefault="002152E3" w:rsidP="005A4A13">
      <w:pPr>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4043569</wp:posOffset>
            </wp:positionH>
            <wp:positionV relativeFrom="paragraph">
              <wp:posOffset>68608</wp:posOffset>
            </wp:positionV>
            <wp:extent cx="1821981" cy="1379799"/>
            <wp:effectExtent l="57150" t="38100" r="44919" b="10851"/>
            <wp:wrapNone/>
            <wp:docPr id="19" name="Рисунок 8" descr="G:\Конкурсы=Настя\Прянички для мамочки (Интеграция)\Пряники=Фото\DSCN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онкурсы=Настя\Прянички для мамочки (Интеграция)\Пряники=Фото\DSCN4498.JPG"/>
                    <pic:cNvPicPr>
                      <a:picLocks noChangeAspect="1" noChangeArrowheads="1"/>
                    </pic:cNvPicPr>
                  </pic:nvPicPr>
                  <pic:blipFill>
                    <a:blip r:embed="rId21" cstate="print"/>
                    <a:srcRect/>
                    <a:stretch>
                      <a:fillRect/>
                    </a:stretch>
                  </pic:blipFill>
                  <pic:spPr bwMode="auto">
                    <a:xfrm>
                      <a:off x="0" y="0"/>
                      <a:ext cx="1821981" cy="1379799"/>
                    </a:xfrm>
                    <a:prstGeom prst="roundRect">
                      <a:avLst/>
                    </a:prstGeom>
                    <a:noFill/>
                    <a:ln w="28575">
                      <a:solidFill>
                        <a:srgbClr val="FFC000"/>
                      </a:solidFill>
                      <a:miter lim="800000"/>
                      <a:headEnd/>
                      <a:tailEnd/>
                    </a:ln>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1966595</wp:posOffset>
            </wp:positionH>
            <wp:positionV relativeFrom="paragraph">
              <wp:posOffset>63500</wp:posOffset>
            </wp:positionV>
            <wp:extent cx="1837055" cy="1383030"/>
            <wp:effectExtent l="57150" t="38100" r="29845" b="26670"/>
            <wp:wrapNone/>
            <wp:docPr id="20" name="Рисунок 9" descr="G:\Конкурсы=Настя\Прянички для мамочки (Интеграция)\Пряники=Фото\DSCN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Конкурсы=Настя\Прянички для мамочки (Интеграция)\Пряники=Фото\DSCN4514.JPG"/>
                    <pic:cNvPicPr>
                      <a:picLocks noChangeAspect="1" noChangeArrowheads="1"/>
                    </pic:cNvPicPr>
                  </pic:nvPicPr>
                  <pic:blipFill>
                    <a:blip r:embed="rId22" cstate="print"/>
                    <a:srcRect/>
                    <a:stretch>
                      <a:fillRect/>
                    </a:stretch>
                  </pic:blipFill>
                  <pic:spPr bwMode="auto">
                    <a:xfrm>
                      <a:off x="0" y="0"/>
                      <a:ext cx="1837055" cy="1383030"/>
                    </a:xfrm>
                    <a:prstGeom prst="roundRect">
                      <a:avLst/>
                    </a:prstGeom>
                    <a:noFill/>
                    <a:ln w="28575">
                      <a:solidFill>
                        <a:srgbClr val="FFC000"/>
                      </a:solidFill>
                      <a:miter lim="800000"/>
                      <a:headEnd/>
                      <a:tailEnd/>
                    </a:ln>
                  </pic:spPr>
                </pic:pic>
              </a:graphicData>
            </a:graphic>
          </wp:anchor>
        </w:drawing>
      </w:r>
      <w:r w:rsidR="00D435BA">
        <w:rPr>
          <w:sz w:val="28"/>
          <w:szCs w:val="28"/>
        </w:rPr>
        <w:t>«Осеннее настроение»</w:t>
      </w:r>
    </w:p>
    <w:p w:rsidR="002152E3" w:rsidRDefault="002152E3" w:rsidP="005A4A13">
      <w:pPr>
        <w:rPr>
          <w:sz w:val="28"/>
          <w:szCs w:val="28"/>
        </w:rPr>
      </w:pPr>
    </w:p>
    <w:p w:rsidR="00D435BA" w:rsidRDefault="00D435BA" w:rsidP="005A4A13">
      <w:pPr>
        <w:rPr>
          <w:snapToGrid w:val="0"/>
          <w:color w:val="000000"/>
          <w:w w:val="0"/>
          <w:sz w:val="0"/>
          <w:szCs w:val="0"/>
          <w:u w:color="000000"/>
          <w:bdr w:val="none" w:sz="0" w:space="0" w:color="000000"/>
          <w:shd w:val="clear" w:color="000000" w:fill="000000"/>
        </w:rPr>
      </w:pPr>
      <w:r>
        <w:rPr>
          <w:sz w:val="28"/>
          <w:szCs w:val="28"/>
        </w:rPr>
        <w:t>«Тульский пряник»</w:t>
      </w:r>
      <w:r w:rsidRPr="00D435BA">
        <w:rPr>
          <w:snapToGrid w:val="0"/>
          <w:color w:val="000000"/>
          <w:w w:val="0"/>
          <w:sz w:val="0"/>
          <w:szCs w:val="0"/>
          <w:u w:color="000000"/>
          <w:bdr w:val="none" w:sz="0" w:space="0" w:color="000000"/>
          <w:shd w:val="clear" w:color="000000" w:fill="000000"/>
        </w:rPr>
        <w:t xml:space="preserve"> </w:t>
      </w:r>
    </w:p>
    <w:p w:rsidR="002152E3" w:rsidRPr="002152E3" w:rsidRDefault="002152E3" w:rsidP="005A4A13">
      <w:pPr>
        <w:rPr>
          <w:sz w:val="28"/>
          <w:szCs w:val="28"/>
        </w:rPr>
      </w:pPr>
    </w:p>
    <w:p w:rsidR="00D435BA" w:rsidRDefault="00D435BA" w:rsidP="005A4A13">
      <w:pPr>
        <w:rPr>
          <w:snapToGrid w:val="0"/>
          <w:color w:val="000000"/>
          <w:w w:val="0"/>
          <w:sz w:val="0"/>
          <w:szCs w:val="0"/>
          <w:u w:color="000000"/>
          <w:bdr w:val="none" w:sz="0" w:space="0" w:color="000000"/>
          <w:shd w:val="clear" w:color="000000" w:fill="000000"/>
        </w:rPr>
      </w:pPr>
      <w:r>
        <w:rPr>
          <w:sz w:val="28"/>
          <w:szCs w:val="28"/>
        </w:rPr>
        <w:t>«Гжель»</w:t>
      </w:r>
      <w:r w:rsidRPr="00D435BA">
        <w:rPr>
          <w:snapToGrid w:val="0"/>
          <w:color w:val="000000"/>
          <w:w w:val="0"/>
          <w:sz w:val="0"/>
          <w:szCs w:val="0"/>
          <w:u w:color="000000"/>
          <w:bdr w:val="none" w:sz="0" w:space="0" w:color="000000"/>
          <w:shd w:val="clear" w:color="000000" w:fill="000000"/>
        </w:rPr>
        <w:t xml:space="preserve"> </w:t>
      </w:r>
    </w:p>
    <w:p w:rsidR="002152E3" w:rsidRPr="002152E3" w:rsidRDefault="002152E3" w:rsidP="005A4A13">
      <w:pPr>
        <w:rPr>
          <w:sz w:val="28"/>
          <w:szCs w:val="28"/>
        </w:rPr>
      </w:pPr>
    </w:p>
    <w:p w:rsidR="00D435BA" w:rsidRDefault="00D435BA" w:rsidP="005A4A13">
      <w:pPr>
        <w:rPr>
          <w:sz w:val="28"/>
          <w:szCs w:val="28"/>
        </w:rPr>
      </w:pPr>
      <w:r>
        <w:rPr>
          <w:sz w:val="28"/>
          <w:szCs w:val="28"/>
        </w:rPr>
        <w:t>«Посиделки»</w:t>
      </w:r>
    </w:p>
    <w:p w:rsidR="002152E3" w:rsidRDefault="002152E3" w:rsidP="005A4A13">
      <w:pPr>
        <w:rPr>
          <w:sz w:val="28"/>
          <w:szCs w:val="28"/>
        </w:rPr>
      </w:pPr>
    </w:p>
    <w:p w:rsidR="00D435BA" w:rsidRDefault="00D435BA" w:rsidP="005A4A13">
      <w:pPr>
        <w:rPr>
          <w:sz w:val="28"/>
          <w:szCs w:val="28"/>
        </w:rPr>
      </w:pPr>
      <w:r>
        <w:rPr>
          <w:sz w:val="28"/>
          <w:szCs w:val="28"/>
        </w:rPr>
        <w:t>«Живопись и музыка»</w:t>
      </w:r>
    </w:p>
    <w:p w:rsidR="002152E3" w:rsidRDefault="002152E3" w:rsidP="005A4A13">
      <w:pPr>
        <w:rPr>
          <w:sz w:val="28"/>
          <w:szCs w:val="28"/>
        </w:rPr>
      </w:pPr>
    </w:p>
    <w:p w:rsidR="00D435BA" w:rsidRDefault="00D435BA" w:rsidP="005A4A13">
      <w:pPr>
        <w:rPr>
          <w:sz w:val="28"/>
          <w:szCs w:val="28"/>
        </w:rPr>
      </w:pPr>
    </w:p>
    <w:p w:rsidR="002152E3" w:rsidRDefault="00D435BA" w:rsidP="005A4A13">
      <w:pPr>
        <w:rPr>
          <w:sz w:val="28"/>
          <w:szCs w:val="28"/>
        </w:rPr>
      </w:pPr>
      <w:r>
        <w:rPr>
          <w:sz w:val="28"/>
          <w:szCs w:val="28"/>
        </w:rPr>
        <w:t>Родители вместе с детьми готовятся к мероприятию и активно принимают участие в нём.</w:t>
      </w:r>
    </w:p>
    <w:p w:rsidR="00D435BA" w:rsidRDefault="00D435BA" w:rsidP="005A4A13">
      <w:pPr>
        <w:rPr>
          <w:sz w:val="28"/>
          <w:szCs w:val="28"/>
        </w:rPr>
      </w:pPr>
      <w:r>
        <w:rPr>
          <w:sz w:val="28"/>
          <w:szCs w:val="28"/>
        </w:rPr>
        <w:t xml:space="preserve"> Эмоциональный настрой, радость общения, задор, интерес, всё это в целом создаёт отличное настроение и праздники проходят зрелищно, весело и интересно.</w:t>
      </w:r>
    </w:p>
    <w:p w:rsidR="0070770D" w:rsidRDefault="0070770D" w:rsidP="005A4A13">
      <w:pPr>
        <w:rPr>
          <w:sz w:val="28"/>
          <w:szCs w:val="28"/>
        </w:rPr>
      </w:pPr>
    </w:p>
    <w:p w:rsidR="0070770D" w:rsidRDefault="0070770D" w:rsidP="005A4A13">
      <w:pPr>
        <w:rPr>
          <w:sz w:val="28"/>
          <w:szCs w:val="28"/>
        </w:rPr>
      </w:pPr>
    </w:p>
    <w:p w:rsidR="002152E3" w:rsidRDefault="002152E3" w:rsidP="008248B3">
      <w:pPr>
        <w:jc w:val="center"/>
        <w:rPr>
          <w:b/>
          <w:sz w:val="28"/>
        </w:rPr>
      </w:pPr>
    </w:p>
    <w:p w:rsidR="002152E3" w:rsidRDefault="002152E3" w:rsidP="008248B3">
      <w:pPr>
        <w:jc w:val="center"/>
        <w:rPr>
          <w:b/>
          <w:sz w:val="28"/>
        </w:rPr>
      </w:pPr>
    </w:p>
    <w:p w:rsidR="008248B3" w:rsidRDefault="008248B3" w:rsidP="008248B3">
      <w:pPr>
        <w:jc w:val="center"/>
        <w:rPr>
          <w:b/>
          <w:sz w:val="28"/>
        </w:rPr>
      </w:pPr>
      <w:r>
        <w:rPr>
          <w:b/>
          <w:sz w:val="28"/>
        </w:rPr>
        <w:t xml:space="preserve">Выступление педагога-психолога </w:t>
      </w:r>
    </w:p>
    <w:p w:rsidR="008248B3" w:rsidRDefault="008248B3" w:rsidP="008248B3">
      <w:pPr>
        <w:jc w:val="center"/>
        <w:rPr>
          <w:b/>
          <w:sz w:val="28"/>
        </w:rPr>
      </w:pPr>
      <w:r>
        <w:rPr>
          <w:b/>
          <w:sz w:val="28"/>
        </w:rPr>
        <w:t>на родительском собрании в1 младшей группе.</w:t>
      </w:r>
    </w:p>
    <w:p w:rsidR="008248B3" w:rsidRDefault="008248B3" w:rsidP="008248B3">
      <w:pPr>
        <w:jc w:val="center"/>
        <w:rPr>
          <w:b/>
          <w:sz w:val="28"/>
        </w:rPr>
      </w:pPr>
    </w:p>
    <w:p w:rsidR="008248B3" w:rsidRDefault="008248B3" w:rsidP="008248B3">
      <w:pPr>
        <w:rPr>
          <w:b/>
          <w:sz w:val="28"/>
        </w:rPr>
      </w:pPr>
      <w:r>
        <w:rPr>
          <w:b/>
          <w:sz w:val="28"/>
        </w:rPr>
        <w:t>Тема: Адаптация детей раннего возраста к ДОУ.</w:t>
      </w:r>
    </w:p>
    <w:p w:rsidR="008248B3" w:rsidRDefault="008248B3" w:rsidP="008248B3">
      <w:pPr>
        <w:jc w:val="both"/>
        <w:rPr>
          <w:sz w:val="28"/>
        </w:rPr>
      </w:pPr>
    </w:p>
    <w:p w:rsidR="008248B3" w:rsidRPr="00652B2B" w:rsidRDefault="008248B3" w:rsidP="008248B3">
      <w:pPr>
        <w:pStyle w:val="a9"/>
        <w:rPr>
          <w:b/>
          <w:sz w:val="24"/>
          <w:szCs w:val="24"/>
        </w:rPr>
      </w:pPr>
      <w:r w:rsidRPr="00652B2B">
        <w:rPr>
          <w:b/>
          <w:sz w:val="24"/>
          <w:szCs w:val="24"/>
        </w:rPr>
        <w:t xml:space="preserve">Задачи: </w:t>
      </w:r>
    </w:p>
    <w:p w:rsidR="008248B3" w:rsidRPr="008248B3" w:rsidRDefault="008248B3" w:rsidP="008248B3">
      <w:pPr>
        <w:pStyle w:val="a9"/>
        <w:numPr>
          <w:ilvl w:val="0"/>
          <w:numId w:val="7"/>
        </w:numPr>
        <w:rPr>
          <w:szCs w:val="28"/>
        </w:rPr>
      </w:pPr>
      <w:r w:rsidRPr="008248B3">
        <w:rPr>
          <w:szCs w:val="28"/>
        </w:rPr>
        <w:t>облегчить  процесс адаптации детей, впервые пришедших в детский сад.</w:t>
      </w:r>
    </w:p>
    <w:p w:rsidR="008248B3" w:rsidRPr="008248B3" w:rsidRDefault="008248B3" w:rsidP="008248B3">
      <w:pPr>
        <w:pStyle w:val="a9"/>
        <w:numPr>
          <w:ilvl w:val="0"/>
          <w:numId w:val="7"/>
        </w:numPr>
        <w:rPr>
          <w:szCs w:val="28"/>
        </w:rPr>
      </w:pPr>
      <w:r w:rsidRPr="008248B3">
        <w:rPr>
          <w:szCs w:val="28"/>
        </w:rPr>
        <w:t>познакомить родителей с участниками педагогического процесса.</w:t>
      </w:r>
    </w:p>
    <w:p w:rsidR="008248B3" w:rsidRPr="008248B3" w:rsidRDefault="008248B3" w:rsidP="008248B3">
      <w:pPr>
        <w:pStyle w:val="a9"/>
        <w:numPr>
          <w:ilvl w:val="0"/>
          <w:numId w:val="7"/>
        </w:numPr>
        <w:rPr>
          <w:szCs w:val="28"/>
        </w:rPr>
      </w:pPr>
      <w:r w:rsidRPr="008248B3">
        <w:rPr>
          <w:szCs w:val="28"/>
        </w:rPr>
        <w:t>установить контакт с родителями.</w:t>
      </w:r>
    </w:p>
    <w:p w:rsidR="008248B3" w:rsidRDefault="008248B3" w:rsidP="008248B3">
      <w:pPr>
        <w:rPr>
          <w:sz w:val="28"/>
          <w:szCs w:val="28"/>
        </w:rPr>
      </w:pPr>
    </w:p>
    <w:p w:rsidR="008248B3" w:rsidRPr="008248B3" w:rsidRDefault="008248B3" w:rsidP="008248B3">
      <w:pPr>
        <w:rPr>
          <w:sz w:val="28"/>
          <w:szCs w:val="28"/>
        </w:rPr>
      </w:pPr>
      <w:r w:rsidRPr="008248B3">
        <w:rPr>
          <w:b/>
          <w:sz w:val="28"/>
          <w:szCs w:val="28"/>
        </w:rPr>
        <w:t xml:space="preserve">Участники: </w:t>
      </w:r>
      <w:r w:rsidRPr="008248B3">
        <w:rPr>
          <w:sz w:val="28"/>
          <w:szCs w:val="28"/>
        </w:rPr>
        <w:t>воспитатели</w:t>
      </w:r>
      <w:r w:rsidRPr="008248B3">
        <w:rPr>
          <w:b/>
          <w:sz w:val="28"/>
          <w:szCs w:val="28"/>
        </w:rPr>
        <w:t xml:space="preserve">, </w:t>
      </w:r>
      <w:r w:rsidRPr="008248B3">
        <w:rPr>
          <w:sz w:val="28"/>
          <w:szCs w:val="28"/>
        </w:rPr>
        <w:t>сотрудники ДОУ, психолог, родители.</w:t>
      </w:r>
    </w:p>
    <w:p w:rsidR="008248B3" w:rsidRPr="008248B3" w:rsidRDefault="008248B3" w:rsidP="008248B3">
      <w:pPr>
        <w:rPr>
          <w:sz w:val="28"/>
          <w:szCs w:val="28"/>
        </w:rPr>
      </w:pPr>
      <w:r w:rsidRPr="008248B3">
        <w:rPr>
          <w:b/>
          <w:sz w:val="28"/>
          <w:szCs w:val="28"/>
        </w:rPr>
        <w:t xml:space="preserve">Ведущий: </w:t>
      </w:r>
      <w:r w:rsidRPr="008248B3">
        <w:rPr>
          <w:sz w:val="28"/>
          <w:szCs w:val="28"/>
        </w:rPr>
        <w:t>психолог</w:t>
      </w:r>
    </w:p>
    <w:p w:rsidR="008248B3" w:rsidRDefault="008248B3" w:rsidP="008248B3">
      <w:pPr>
        <w:rPr>
          <w:sz w:val="28"/>
          <w:szCs w:val="28"/>
        </w:rPr>
      </w:pPr>
      <w:r w:rsidRPr="008248B3">
        <w:rPr>
          <w:b/>
          <w:sz w:val="28"/>
          <w:szCs w:val="28"/>
        </w:rPr>
        <w:t xml:space="preserve">Материал: </w:t>
      </w:r>
      <w:r w:rsidRPr="008248B3">
        <w:rPr>
          <w:sz w:val="28"/>
          <w:szCs w:val="28"/>
        </w:rPr>
        <w:t>игрушечная зайчиха Ляля.</w:t>
      </w:r>
    </w:p>
    <w:p w:rsidR="002152E3" w:rsidRDefault="002152E3" w:rsidP="008248B3">
      <w:pPr>
        <w:rPr>
          <w:sz w:val="28"/>
          <w:szCs w:val="28"/>
        </w:rPr>
      </w:pPr>
    </w:p>
    <w:p w:rsidR="008248B3" w:rsidRDefault="008248B3" w:rsidP="008248B3">
      <w:pPr>
        <w:rPr>
          <w:sz w:val="28"/>
          <w:szCs w:val="28"/>
        </w:rPr>
      </w:pPr>
    </w:p>
    <w:p w:rsidR="008248B3" w:rsidRDefault="002152E3" w:rsidP="008248B3">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3141980</wp:posOffset>
            </wp:positionH>
            <wp:positionV relativeFrom="paragraph">
              <wp:posOffset>93980</wp:posOffset>
            </wp:positionV>
            <wp:extent cx="1965960" cy="1469390"/>
            <wp:effectExtent l="57150" t="38100" r="34290" b="16510"/>
            <wp:wrapNone/>
            <wp:docPr id="8" name="Рисунок 4" descr="C:\Users\User\Desktop\СОБРАНИЕ  1 МЛАДШАЯ\Род собр=1 мл\DSCN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БРАНИЕ  1 МЛАДШАЯ\Род собр=1 мл\DSCN2740.JPG"/>
                    <pic:cNvPicPr>
                      <a:picLocks noChangeAspect="1" noChangeArrowheads="1"/>
                    </pic:cNvPicPr>
                  </pic:nvPicPr>
                  <pic:blipFill>
                    <a:blip r:embed="rId23" cstate="print">
                      <a:lum bright="40000" contrast="30000"/>
                    </a:blip>
                    <a:srcRect/>
                    <a:stretch>
                      <a:fillRect/>
                    </a:stretch>
                  </pic:blipFill>
                  <pic:spPr bwMode="auto">
                    <a:xfrm>
                      <a:off x="0" y="0"/>
                      <a:ext cx="1965960" cy="1469390"/>
                    </a:xfrm>
                    <a:prstGeom prst="roundRect">
                      <a:avLst/>
                    </a:prstGeom>
                    <a:noFill/>
                    <a:ln w="28575">
                      <a:solidFill>
                        <a:srgbClr val="FFC000"/>
                      </a:solid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422275</wp:posOffset>
            </wp:positionH>
            <wp:positionV relativeFrom="paragraph">
              <wp:posOffset>93980</wp:posOffset>
            </wp:positionV>
            <wp:extent cx="1990725" cy="1466850"/>
            <wp:effectExtent l="57150" t="38100" r="47625" b="19050"/>
            <wp:wrapNone/>
            <wp:docPr id="7" name="Рисунок 3" descr="C:\Users\User\Desktop\СОБРАНИЕ  1 МЛАДШАЯ\Род собр=1 мл\DSCN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ОБРАНИЕ  1 МЛАДШАЯ\Род собр=1 мл\DSCN2737.JPG"/>
                    <pic:cNvPicPr>
                      <a:picLocks noChangeAspect="1" noChangeArrowheads="1"/>
                    </pic:cNvPicPr>
                  </pic:nvPicPr>
                  <pic:blipFill>
                    <a:blip r:embed="rId24" cstate="print">
                      <a:lum bright="20000" contrast="30000"/>
                    </a:blip>
                    <a:srcRect/>
                    <a:stretch>
                      <a:fillRect/>
                    </a:stretch>
                  </pic:blipFill>
                  <pic:spPr bwMode="auto">
                    <a:xfrm>
                      <a:off x="0" y="0"/>
                      <a:ext cx="1990725" cy="1466850"/>
                    </a:xfrm>
                    <a:prstGeom prst="roundRect">
                      <a:avLst/>
                    </a:prstGeom>
                    <a:noFill/>
                    <a:ln w="28575">
                      <a:solidFill>
                        <a:srgbClr val="FFC000"/>
                      </a:solidFill>
                      <a:miter lim="800000"/>
                      <a:headEnd/>
                      <a:tailEnd/>
                    </a:ln>
                  </pic:spPr>
                </pic:pic>
              </a:graphicData>
            </a:graphic>
          </wp:anchor>
        </w:drawing>
      </w:r>
    </w:p>
    <w:p w:rsidR="008248B3" w:rsidRDefault="008248B3" w:rsidP="008248B3">
      <w:pPr>
        <w:rPr>
          <w:sz w:val="28"/>
          <w:szCs w:val="28"/>
        </w:rPr>
      </w:pPr>
    </w:p>
    <w:p w:rsidR="008248B3" w:rsidRDefault="008248B3" w:rsidP="008248B3">
      <w:pPr>
        <w:rPr>
          <w:sz w:val="28"/>
          <w:szCs w:val="28"/>
        </w:rPr>
      </w:pPr>
    </w:p>
    <w:p w:rsidR="008248B3" w:rsidRDefault="008248B3" w:rsidP="008248B3">
      <w:pPr>
        <w:jc w:val="center"/>
        <w:rPr>
          <w:b/>
          <w:sz w:val="28"/>
          <w:szCs w:val="28"/>
        </w:rPr>
      </w:pPr>
    </w:p>
    <w:p w:rsidR="008248B3" w:rsidRDefault="008248B3" w:rsidP="008248B3">
      <w:pPr>
        <w:jc w:val="center"/>
        <w:rPr>
          <w:b/>
          <w:sz w:val="28"/>
          <w:szCs w:val="28"/>
        </w:rPr>
      </w:pPr>
    </w:p>
    <w:p w:rsidR="008248B3" w:rsidRDefault="008248B3" w:rsidP="008248B3">
      <w:pPr>
        <w:jc w:val="center"/>
        <w:rPr>
          <w:b/>
          <w:sz w:val="28"/>
          <w:szCs w:val="28"/>
        </w:rPr>
      </w:pPr>
    </w:p>
    <w:p w:rsidR="0070770D" w:rsidRDefault="0070770D" w:rsidP="008248B3">
      <w:pPr>
        <w:jc w:val="center"/>
        <w:rPr>
          <w:b/>
          <w:sz w:val="28"/>
          <w:szCs w:val="28"/>
        </w:rPr>
      </w:pPr>
    </w:p>
    <w:p w:rsidR="0070770D" w:rsidRDefault="0070770D" w:rsidP="008248B3">
      <w:pPr>
        <w:jc w:val="center"/>
        <w:rPr>
          <w:b/>
          <w:sz w:val="28"/>
          <w:szCs w:val="28"/>
        </w:rPr>
      </w:pPr>
    </w:p>
    <w:p w:rsidR="0070770D" w:rsidRDefault="0070770D" w:rsidP="008248B3">
      <w:pPr>
        <w:jc w:val="center"/>
        <w:rPr>
          <w:b/>
          <w:sz w:val="28"/>
          <w:szCs w:val="28"/>
        </w:rPr>
      </w:pPr>
    </w:p>
    <w:p w:rsidR="0070770D" w:rsidRDefault="0070770D" w:rsidP="008248B3">
      <w:pPr>
        <w:jc w:val="center"/>
        <w:rPr>
          <w:b/>
          <w:sz w:val="28"/>
          <w:szCs w:val="28"/>
        </w:rPr>
      </w:pPr>
    </w:p>
    <w:p w:rsidR="008248B3" w:rsidRDefault="008248B3" w:rsidP="008248B3">
      <w:pPr>
        <w:jc w:val="center"/>
        <w:rPr>
          <w:b/>
          <w:sz w:val="28"/>
          <w:szCs w:val="28"/>
        </w:rPr>
      </w:pPr>
      <w:r w:rsidRPr="008248B3">
        <w:rPr>
          <w:b/>
          <w:sz w:val="28"/>
          <w:szCs w:val="28"/>
        </w:rPr>
        <w:t>План.</w:t>
      </w:r>
    </w:p>
    <w:p w:rsidR="002152E3" w:rsidRPr="008248B3" w:rsidRDefault="002152E3" w:rsidP="008248B3">
      <w:pPr>
        <w:jc w:val="center"/>
        <w:rPr>
          <w:b/>
          <w:sz w:val="28"/>
          <w:szCs w:val="28"/>
        </w:rPr>
      </w:pPr>
    </w:p>
    <w:p w:rsidR="008248B3" w:rsidRPr="008248B3" w:rsidRDefault="008248B3" w:rsidP="008248B3">
      <w:pPr>
        <w:numPr>
          <w:ilvl w:val="0"/>
          <w:numId w:val="4"/>
        </w:numPr>
        <w:jc w:val="both"/>
        <w:rPr>
          <w:sz w:val="28"/>
          <w:szCs w:val="28"/>
        </w:rPr>
      </w:pPr>
      <w:r w:rsidRPr="008248B3">
        <w:rPr>
          <w:sz w:val="28"/>
          <w:szCs w:val="28"/>
        </w:rPr>
        <w:t>Рекомендации родителям при адаптации ребенка к условиям детского сада.</w:t>
      </w:r>
    </w:p>
    <w:p w:rsidR="008248B3" w:rsidRPr="008248B3" w:rsidRDefault="008248B3" w:rsidP="008248B3">
      <w:pPr>
        <w:numPr>
          <w:ilvl w:val="0"/>
          <w:numId w:val="4"/>
        </w:numPr>
        <w:jc w:val="both"/>
        <w:rPr>
          <w:sz w:val="28"/>
          <w:szCs w:val="28"/>
        </w:rPr>
      </w:pPr>
      <w:r w:rsidRPr="008248B3">
        <w:rPr>
          <w:sz w:val="28"/>
          <w:szCs w:val="28"/>
        </w:rPr>
        <w:t>Советы родителям по закаливанию ребенка.</w:t>
      </w:r>
    </w:p>
    <w:p w:rsidR="008248B3" w:rsidRPr="008248B3" w:rsidRDefault="008248B3" w:rsidP="008248B3">
      <w:pPr>
        <w:numPr>
          <w:ilvl w:val="0"/>
          <w:numId w:val="4"/>
        </w:numPr>
        <w:jc w:val="both"/>
        <w:rPr>
          <w:sz w:val="28"/>
          <w:szCs w:val="28"/>
        </w:rPr>
      </w:pPr>
      <w:r w:rsidRPr="008248B3">
        <w:rPr>
          <w:sz w:val="28"/>
          <w:szCs w:val="28"/>
        </w:rPr>
        <w:t>Тренинг «Знакомство»</w:t>
      </w:r>
    </w:p>
    <w:p w:rsidR="008248B3" w:rsidRPr="008248B3" w:rsidRDefault="008248B3" w:rsidP="008248B3">
      <w:pPr>
        <w:ind w:left="720"/>
        <w:jc w:val="both"/>
        <w:rPr>
          <w:sz w:val="28"/>
          <w:szCs w:val="28"/>
        </w:rPr>
      </w:pPr>
    </w:p>
    <w:p w:rsidR="008248B3" w:rsidRPr="002152E3" w:rsidRDefault="008248B3" w:rsidP="008248B3">
      <w:pPr>
        <w:ind w:left="720"/>
        <w:rPr>
          <w:b/>
          <w:sz w:val="28"/>
          <w:szCs w:val="28"/>
        </w:rPr>
      </w:pPr>
      <w:r w:rsidRPr="002152E3">
        <w:rPr>
          <w:b/>
          <w:sz w:val="28"/>
          <w:szCs w:val="28"/>
        </w:rPr>
        <w:t>Вступительное слово педагога – психолога.</w:t>
      </w:r>
    </w:p>
    <w:p w:rsidR="002152E3" w:rsidRPr="008248B3" w:rsidRDefault="002152E3" w:rsidP="008248B3">
      <w:pPr>
        <w:ind w:left="720"/>
        <w:rPr>
          <w:sz w:val="28"/>
          <w:szCs w:val="28"/>
        </w:rPr>
      </w:pPr>
    </w:p>
    <w:p w:rsidR="002152E3" w:rsidRDefault="008248B3" w:rsidP="008248B3">
      <w:pPr>
        <w:ind w:firstLine="360"/>
        <w:jc w:val="both"/>
        <w:rPr>
          <w:sz w:val="28"/>
          <w:szCs w:val="28"/>
        </w:rPr>
      </w:pPr>
      <w:r w:rsidRPr="008248B3">
        <w:rPr>
          <w:sz w:val="28"/>
          <w:szCs w:val="28"/>
        </w:rPr>
        <w:t xml:space="preserve">    Привыкнуть ребенку к детскому саду не просто. Поступление в детский сад часто вызывает у ребенка стресс. Это обусловлено тем, что в корне меняется не только режим дня, привычный с рождения,  но и полностью изменяется окружающая ребенка среда. </w:t>
      </w:r>
    </w:p>
    <w:p w:rsidR="002152E3" w:rsidRDefault="002152E3" w:rsidP="008248B3">
      <w:pPr>
        <w:ind w:firstLine="360"/>
        <w:jc w:val="both"/>
        <w:rPr>
          <w:sz w:val="28"/>
          <w:szCs w:val="28"/>
        </w:rPr>
      </w:pPr>
    </w:p>
    <w:p w:rsidR="002152E3" w:rsidRDefault="008248B3" w:rsidP="008248B3">
      <w:pPr>
        <w:ind w:firstLine="360"/>
        <w:jc w:val="both"/>
        <w:rPr>
          <w:sz w:val="28"/>
          <w:szCs w:val="28"/>
        </w:rPr>
      </w:pPr>
      <w:r w:rsidRPr="008248B3">
        <w:rPr>
          <w:sz w:val="28"/>
          <w:szCs w:val="28"/>
        </w:rPr>
        <w:t xml:space="preserve">Ребенка окружает большое число незнакомых людей. Как облегчить вхождение ребенка в детский сад, расставание его с близкими людьми? </w:t>
      </w:r>
    </w:p>
    <w:p w:rsidR="002152E3" w:rsidRDefault="002152E3" w:rsidP="008248B3">
      <w:pPr>
        <w:ind w:firstLine="360"/>
        <w:jc w:val="both"/>
        <w:rPr>
          <w:sz w:val="28"/>
          <w:szCs w:val="28"/>
        </w:rPr>
      </w:pPr>
    </w:p>
    <w:p w:rsidR="002152E3" w:rsidRDefault="002152E3" w:rsidP="008248B3">
      <w:pPr>
        <w:ind w:firstLine="360"/>
        <w:jc w:val="both"/>
        <w:rPr>
          <w:sz w:val="28"/>
          <w:szCs w:val="28"/>
        </w:rPr>
      </w:pPr>
    </w:p>
    <w:p w:rsidR="002152E3" w:rsidRDefault="002152E3" w:rsidP="008248B3">
      <w:pPr>
        <w:ind w:firstLine="360"/>
        <w:jc w:val="both"/>
        <w:rPr>
          <w:sz w:val="28"/>
          <w:szCs w:val="28"/>
        </w:rPr>
      </w:pPr>
    </w:p>
    <w:p w:rsidR="002152E3" w:rsidRDefault="002152E3" w:rsidP="008248B3">
      <w:pPr>
        <w:ind w:firstLine="360"/>
        <w:jc w:val="both"/>
        <w:rPr>
          <w:sz w:val="28"/>
          <w:szCs w:val="28"/>
        </w:rPr>
      </w:pPr>
    </w:p>
    <w:p w:rsidR="008248B3" w:rsidRPr="008248B3" w:rsidRDefault="008248B3" w:rsidP="008248B3">
      <w:pPr>
        <w:ind w:firstLine="360"/>
        <w:jc w:val="both"/>
        <w:rPr>
          <w:sz w:val="28"/>
          <w:szCs w:val="28"/>
        </w:rPr>
      </w:pPr>
      <w:r w:rsidRPr="008248B3">
        <w:rPr>
          <w:sz w:val="28"/>
          <w:szCs w:val="28"/>
        </w:rPr>
        <w:t>Хочу предло</w:t>
      </w:r>
      <w:r w:rsidR="002152E3">
        <w:rPr>
          <w:sz w:val="28"/>
          <w:szCs w:val="28"/>
        </w:rPr>
        <w:t>жить вам некоторые рекомендации:</w:t>
      </w:r>
    </w:p>
    <w:p w:rsidR="008248B3" w:rsidRDefault="008248B3" w:rsidP="008248B3">
      <w:pPr>
        <w:jc w:val="both"/>
        <w:rPr>
          <w:sz w:val="28"/>
          <w:szCs w:val="28"/>
        </w:rPr>
      </w:pPr>
    </w:p>
    <w:p w:rsidR="002152E3" w:rsidRDefault="002152E3" w:rsidP="008248B3">
      <w:pPr>
        <w:jc w:val="both"/>
        <w:rPr>
          <w:sz w:val="28"/>
          <w:szCs w:val="28"/>
        </w:rPr>
      </w:pPr>
    </w:p>
    <w:p w:rsidR="008248B3" w:rsidRDefault="008248B3" w:rsidP="002152E3">
      <w:pPr>
        <w:jc w:val="both"/>
        <w:rPr>
          <w:sz w:val="28"/>
          <w:szCs w:val="28"/>
        </w:rPr>
      </w:pPr>
      <w:r w:rsidRPr="008248B3">
        <w:rPr>
          <w:sz w:val="28"/>
          <w:szCs w:val="28"/>
        </w:rPr>
        <w:t>Успокойтесь и не нервничайте, ваше состояние стазу передается ребенку.</w:t>
      </w:r>
    </w:p>
    <w:p w:rsidR="002152E3" w:rsidRPr="008248B3" w:rsidRDefault="002152E3" w:rsidP="002152E3">
      <w:pPr>
        <w:jc w:val="both"/>
        <w:rPr>
          <w:sz w:val="28"/>
          <w:szCs w:val="28"/>
        </w:rPr>
      </w:pPr>
    </w:p>
    <w:p w:rsidR="008248B3" w:rsidRPr="008248B3" w:rsidRDefault="008248B3" w:rsidP="008248B3">
      <w:pPr>
        <w:numPr>
          <w:ilvl w:val="0"/>
          <w:numId w:val="5"/>
        </w:numPr>
        <w:jc w:val="both"/>
        <w:rPr>
          <w:sz w:val="28"/>
          <w:szCs w:val="28"/>
        </w:rPr>
      </w:pPr>
      <w:r w:rsidRPr="008248B3">
        <w:rPr>
          <w:sz w:val="28"/>
          <w:szCs w:val="28"/>
        </w:rPr>
        <w:t>Не обсуждайте при ребенке детсадовские проблемы.</w:t>
      </w:r>
    </w:p>
    <w:p w:rsidR="008248B3" w:rsidRPr="008248B3" w:rsidRDefault="008248B3" w:rsidP="008248B3">
      <w:pPr>
        <w:numPr>
          <w:ilvl w:val="0"/>
          <w:numId w:val="5"/>
        </w:numPr>
        <w:jc w:val="both"/>
        <w:rPr>
          <w:sz w:val="28"/>
          <w:szCs w:val="28"/>
        </w:rPr>
      </w:pPr>
      <w:r w:rsidRPr="008248B3">
        <w:rPr>
          <w:sz w:val="28"/>
          <w:szCs w:val="28"/>
        </w:rPr>
        <w:t>Не пугайте ребенка садиком. Например: «Не балуйся, а то сейчас в садик отправлю!». Но и не идеализируйте детский сад.</w:t>
      </w:r>
    </w:p>
    <w:p w:rsidR="008248B3" w:rsidRPr="008248B3" w:rsidRDefault="008248B3" w:rsidP="008248B3">
      <w:pPr>
        <w:numPr>
          <w:ilvl w:val="0"/>
          <w:numId w:val="5"/>
        </w:numPr>
        <w:jc w:val="both"/>
        <w:rPr>
          <w:sz w:val="28"/>
          <w:szCs w:val="28"/>
        </w:rPr>
      </w:pPr>
      <w:r w:rsidRPr="008248B3">
        <w:rPr>
          <w:sz w:val="28"/>
          <w:szCs w:val="28"/>
        </w:rPr>
        <w:t>Придерживайтесь дома режима детского сада когда ребенок не посещает детский сад (напр. Из – за болезни, в выходной и т.п). Напоминайте ему: « А сейчас детки в детском саду гуляют… играют…».</w:t>
      </w:r>
    </w:p>
    <w:p w:rsidR="008248B3" w:rsidRPr="008248B3" w:rsidRDefault="008248B3" w:rsidP="008248B3">
      <w:pPr>
        <w:numPr>
          <w:ilvl w:val="0"/>
          <w:numId w:val="5"/>
        </w:numPr>
        <w:jc w:val="both"/>
        <w:rPr>
          <w:sz w:val="28"/>
          <w:szCs w:val="28"/>
        </w:rPr>
      </w:pPr>
      <w:r w:rsidRPr="008248B3">
        <w:rPr>
          <w:sz w:val="28"/>
          <w:szCs w:val="28"/>
        </w:rPr>
        <w:t>Не обещайте ребенку вознаграждение за посещение детского сада. Дайте ему понять, что теперь это его обычная жизнь.</w:t>
      </w:r>
    </w:p>
    <w:p w:rsidR="008248B3" w:rsidRPr="008248B3" w:rsidRDefault="008248B3" w:rsidP="008248B3">
      <w:pPr>
        <w:numPr>
          <w:ilvl w:val="0"/>
          <w:numId w:val="5"/>
        </w:numPr>
        <w:jc w:val="both"/>
        <w:rPr>
          <w:sz w:val="28"/>
          <w:szCs w:val="28"/>
        </w:rPr>
      </w:pPr>
      <w:r w:rsidRPr="008248B3">
        <w:rPr>
          <w:sz w:val="28"/>
          <w:szCs w:val="28"/>
        </w:rPr>
        <w:t>Заранее подготовьте все вещи, чтобы утром обойтись без спешки и нервозности. Если ребенок хочет, дайте с собой игрушку – с ней ему будет спокойнее.</w:t>
      </w:r>
    </w:p>
    <w:p w:rsidR="008248B3" w:rsidRPr="008248B3" w:rsidRDefault="008248B3" w:rsidP="008248B3">
      <w:pPr>
        <w:numPr>
          <w:ilvl w:val="0"/>
          <w:numId w:val="5"/>
        </w:numPr>
        <w:jc w:val="both"/>
        <w:rPr>
          <w:sz w:val="28"/>
          <w:szCs w:val="28"/>
        </w:rPr>
      </w:pPr>
      <w:r w:rsidRPr="008248B3">
        <w:rPr>
          <w:sz w:val="28"/>
          <w:szCs w:val="28"/>
        </w:rPr>
        <w:t>Не затягивайте расставание, не «дразните ребенка» своим присутствием. Придумайте свой ритуал прощания.</w:t>
      </w:r>
    </w:p>
    <w:p w:rsidR="008248B3" w:rsidRPr="008248B3" w:rsidRDefault="008248B3" w:rsidP="008248B3">
      <w:pPr>
        <w:numPr>
          <w:ilvl w:val="0"/>
          <w:numId w:val="5"/>
        </w:numPr>
        <w:jc w:val="both"/>
        <w:rPr>
          <w:sz w:val="28"/>
          <w:szCs w:val="28"/>
        </w:rPr>
      </w:pPr>
      <w:r w:rsidRPr="008248B3">
        <w:rPr>
          <w:sz w:val="28"/>
          <w:szCs w:val="28"/>
        </w:rPr>
        <w:t>Вашу любовь ребенок должен чувствовать всегда. Дайте ему свою теплоту и нежность.</w:t>
      </w:r>
    </w:p>
    <w:p w:rsidR="008248B3" w:rsidRPr="008248B3" w:rsidRDefault="008248B3" w:rsidP="008248B3">
      <w:pPr>
        <w:jc w:val="both"/>
        <w:rPr>
          <w:sz w:val="28"/>
          <w:szCs w:val="28"/>
        </w:rPr>
      </w:pPr>
      <w:r w:rsidRPr="008248B3">
        <w:rPr>
          <w:sz w:val="28"/>
          <w:szCs w:val="28"/>
        </w:rPr>
        <w:t xml:space="preserve">     В детском саду организм малыша встречает множество вирусов, циркулирующих при скоплении людей. Не всякий ребенок имеет крепкий иммунитет, чтобы противостоять их натиску. Однако бесконечной череды простуд можно избежать, если ежедневно закаливать ребенка.</w:t>
      </w:r>
    </w:p>
    <w:p w:rsidR="008248B3" w:rsidRPr="008248B3" w:rsidRDefault="008248B3" w:rsidP="008248B3">
      <w:pPr>
        <w:jc w:val="both"/>
        <w:rPr>
          <w:sz w:val="28"/>
          <w:szCs w:val="28"/>
        </w:rPr>
      </w:pPr>
    </w:p>
    <w:p w:rsidR="008248B3" w:rsidRPr="008248B3" w:rsidRDefault="008248B3" w:rsidP="008248B3">
      <w:pPr>
        <w:jc w:val="both"/>
        <w:rPr>
          <w:sz w:val="28"/>
          <w:szCs w:val="28"/>
        </w:rPr>
      </w:pPr>
      <w:r w:rsidRPr="008248B3">
        <w:rPr>
          <w:sz w:val="28"/>
          <w:szCs w:val="28"/>
        </w:rPr>
        <w:t>Для укрепления иммунитета и закаливания:</w:t>
      </w:r>
    </w:p>
    <w:p w:rsidR="008248B3" w:rsidRPr="008248B3" w:rsidRDefault="008248B3" w:rsidP="008248B3">
      <w:pPr>
        <w:numPr>
          <w:ilvl w:val="0"/>
          <w:numId w:val="6"/>
        </w:numPr>
        <w:jc w:val="both"/>
        <w:rPr>
          <w:sz w:val="28"/>
          <w:szCs w:val="28"/>
        </w:rPr>
      </w:pPr>
      <w:r w:rsidRPr="008248B3">
        <w:rPr>
          <w:sz w:val="28"/>
          <w:szCs w:val="28"/>
        </w:rPr>
        <w:t>Каждые утро и вечер обливайте ножки малыша прохладной водой – сначала только ступни, потом – ноги до коленей. Первоначальная температура воды 35-36 градусов, понижайте ее на градус – в нервую неделю каждые два дня, затем ежедневно.</w:t>
      </w:r>
    </w:p>
    <w:p w:rsidR="008248B3" w:rsidRPr="008248B3" w:rsidRDefault="008248B3" w:rsidP="008248B3">
      <w:pPr>
        <w:numPr>
          <w:ilvl w:val="0"/>
          <w:numId w:val="6"/>
        </w:numPr>
        <w:jc w:val="both"/>
        <w:rPr>
          <w:sz w:val="28"/>
          <w:szCs w:val="28"/>
        </w:rPr>
      </w:pPr>
      <w:r w:rsidRPr="008248B3">
        <w:rPr>
          <w:sz w:val="28"/>
          <w:szCs w:val="28"/>
        </w:rPr>
        <w:t>Примерно через две недели введите обтирания. Вместе с ребенком (чтобы ему было интереснее) сшейте для этой цели из старого махрового полотенца просторную рукавицу. Смочив ее водой 35 – 36 градусов (постепенно снижая до 16 – 18 град.), 2-3- минуты энергично обтирайте тело малыша. Затем осторожно разотрите кожу махровым полотенцем до легкого покраснения.</w:t>
      </w:r>
    </w:p>
    <w:p w:rsidR="008248B3" w:rsidRDefault="008248B3" w:rsidP="008248B3">
      <w:pPr>
        <w:numPr>
          <w:ilvl w:val="0"/>
          <w:numId w:val="6"/>
        </w:numPr>
        <w:jc w:val="both"/>
        <w:rPr>
          <w:sz w:val="28"/>
          <w:szCs w:val="28"/>
        </w:rPr>
      </w:pPr>
      <w:r w:rsidRPr="008248B3">
        <w:rPr>
          <w:sz w:val="28"/>
          <w:szCs w:val="28"/>
        </w:rPr>
        <w:t>Пусть ребенок почаще бегает по земле и траве босиком. На ступнях расположено множество нервных рецепторов и особых с точки зрения физиологии точек, стимулирование которых улучшает кровообращение всех внутренних органов. Можно использовать массаж ступней.</w:t>
      </w:r>
    </w:p>
    <w:p w:rsidR="002152E3" w:rsidRDefault="002152E3" w:rsidP="002152E3">
      <w:pPr>
        <w:jc w:val="both"/>
        <w:rPr>
          <w:sz w:val="28"/>
          <w:szCs w:val="28"/>
        </w:rPr>
      </w:pPr>
    </w:p>
    <w:p w:rsidR="002152E3" w:rsidRDefault="002152E3" w:rsidP="002152E3">
      <w:pPr>
        <w:jc w:val="both"/>
        <w:rPr>
          <w:sz w:val="28"/>
          <w:szCs w:val="28"/>
        </w:rPr>
      </w:pPr>
    </w:p>
    <w:p w:rsidR="002152E3" w:rsidRPr="008248B3" w:rsidRDefault="002152E3" w:rsidP="002152E3">
      <w:pPr>
        <w:jc w:val="both"/>
        <w:rPr>
          <w:sz w:val="28"/>
          <w:szCs w:val="28"/>
        </w:rPr>
      </w:pPr>
    </w:p>
    <w:p w:rsidR="008248B3" w:rsidRPr="008248B3" w:rsidRDefault="008248B3" w:rsidP="008248B3">
      <w:pPr>
        <w:jc w:val="both"/>
        <w:rPr>
          <w:sz w:val="28"/>
          <w:szCs w:val="28"/>
        </w:rPr>
      </w:pPr>
    </w:p>
    <w:p w:rsidR="008248B3" w:rsidRPr="008248B3" w:rsidRDefault="008248B3" w:rsidP="008248B3">
      <w:pPr>
        <w:jc w:val="center"/>
        <w:rPr>
          <w:b/>
          <w:sz w:val="28"/>
          <w:szCs w:val="28"/>
        </w:rPr>
      </w:pPr>
      <w:r w:rsidRPr="008248B3">
        <w:rPr>
          <w:b/>
          <w:sz w:val="28"/>
          <w:szCs w:val="28"/>
        </w:rPr>
        <w:lastRenderedPageBreak/>
        <w:t>Тренинг «Знакомство».</w:t>
      </w:r>
    </w:p>
    <w:p w:rsidR="008248B3" w:rsidRPr="008248B3" w:rsidRDefault="008248B3" w:rsidP="008248B3">
      <w:pPr>
        <w:jc w:val="center"/>
        <w:rPr>
          <w:b/>
          <w:sz w:val="28"/>
          <w:szCs w:val="28"/>
        </w:rPr>
      </w:pPr>
    </w:p>
    <w:p w:rsidR="008248B3" w:rsidRDefault="008248B3" w:rsidP="008248B3">
      <w:pPr>
        <w:jc w:val="both"/>
        <w:rPr>
          <w:sz w:val="28"/>
          <w:szCs w:val="28"/>
        </w:rPr>
      </w:pPr>
      <w:r w:rsidRPr="008248B3">
        <w:rPr>
          <w:sz w:val="28"/>
          <w:szCs w:val="28"/>
        </w:rPr>
        <w:tab/>
        <w:t>Психолог показывает родителям мягкую игрушку (зайку) и сообщает, что ее зовут Ляля. Она живет в детском саду и помогает воспитывать детей. Далее он предлагает родителям рассказать дома своим малышам, что они побывали в гостях в детском саду и видели зайку Лялю, которая ждет - не дождется, когда Катя (Валя, Сережа и др.) придет к ней в гости.</w:t>
      </w:r>
    </w:p>
    <w:p w:rsidR="002152E3" w:rsidRPr="008248B3" w:rsidRDefault="002152E3" w:rsidP="008248B3">
      <w:pPr>
        <w:jc w:val="both"/>
        <w:rPr>
          <w:sz w:val="28"/>
          <w:szCs w:val="28"/>
        </w:rPr>
      </w:pPr>
    </w:p>
    <w:p w:rsidR="008248B3" w:rsidRPr="008248B3" w:rsidRDefault="008248B3" w:rsidP="008248B3">
      <w:pPr>
        <w:jc w:val="both"/>
        <w:rPr>
          <w:b/>
          <w:sz w:val="28"/>
          <w:szCs w:val="28"/>
        </w:rPr>
      </w:pPr>
      <w:r w:rsidRPr="008248B3">
        <w:rPr>
          <w:sz w:val="28"/>
          <w:szCs w:val="28"/>
        </w:rPr>
        <w:tab/>
        <w:t xml:space="preserve">Затем психолог предлагает каждому участнику встречи назвать свое имя и немного рассказать о себе и своей семье. После того, как каждый участник закончит свой рассказ, проводится </w:t>
      </w:r>
      <w:r w:rsidRPr="008248B3">
        <w:rPr>
          <w:b/>
          <w:sz w:val="28"/>
          <w:szCs w:val="28"/>
        </w:rPr>
        <w:t>практикум – игра «Корзина чувств».</w:t>
      </w:r>
    </w:p>
    <w:p w:rsidR="008248B3" w:rsidRDefault="008248B3" w:rsidP="008248B3">
      <w:pPr>
        <w:jc w:val="both"/>
        <w:rPr>
          <w:sz w:val="28"/>
          <w:szCs w:val="28"/>
        </w:rPr>
      </w:pPr>
      <w:r w:rsidRPr="008248B3">
        <w:rPr>
          <w:b/>
          <w:sz w:val="28"/>
          <w:szCs w:val="28"/>
        </w:rPr>
        <w:tab/>
      </w:r>
      <w:r w:rsidRPr="008248B3">
        <w:rPr>
          <w:sz w:val="28"/>
          <w:szCs w:val="28"/>
        </w:rPr>
        <w:t>Психолог дает такую инструкцию: «Уважаемые мамы и папы! У меня в руках корзина, на дне которой находятся самые разнообразные чувства (позитивные и негативные), которые может испытывать человек.</w:t>
      </w:r>
    </w:p>
    <w:p w:rsidR="002152E3" w:rsidRPr="008248B3" w:rsidRDefault="002152E3" w:rsidP="008248B3">
      <w:pPr>
        <w:jc w:val="both"/>
        <w:rPr>
          <w:sz w:val="28"/>
          <w:szCs w:val="28"/>
        </w:rPr>
      </w:pPr>
    </w:p>
    <w:p w:rsidR="008248B3" w:rsidRPr="008248B3" w:rsidRDefault="008248B3" w:rsidP="008248B3">
      <w:pPr>
        <w:jc w:val="both"/>
        <w:rPr>
          <w:sz w:val="28"/>
          <w:szCs w:val="28"/>
        </w:rPr>
      </w:pPr>
      <w:r w:rsidRPr="008248B3">
        <w:rPr>
          <w:sz w:val="28"/>
          <w:szCs w:val="28"/>
        </w:rPr>
        <w:tab/>
        <w:t>В связи с тем, что ваш ребенок начал посещать детский сад, вы испытываете самые разнообразные чувства и эмоции, которые заполняют  ваше существование.</w:t>
      </w:r>
    </w:p>
    <w:p w:rsidR="008248B3" w:rsidRDefault="008248B3" w:rsidP="008248B3">
      <w:pPr>
        <w:jc w:val="both"/>
        <w:rPr>
          <w:sz w:val="28"/>
          <w:szCs w:val="28"/>
        </w:rPr>
      </w:pPr>
      <w:r w:rsidRPr="008248B3">
        <w:rPr>
          <w:sz w:val="28"/>
          <w:szCs w:val="28"/>
        </w:rPr>
        <w:tab/>
        <w:t>Опустите руку в корзину и «возьмите» чувство, которое вас переполняет. Назовите его».</w:t>
      </w:r>
    </w:p>
    <w:p w:rsidR="002152E3" w:rsidRPr="008248B3" w:rsidRDefault="002152E3" w:rsidP="008248B3">
      <w:pPr>
        <w:jc w:val="both"/>
        <w:rPr>
          <w:sz w:val="28"/>
          <w:szCs w:val="28"/>
        </w:rPr>
      </w:pPr>
    </w:p>
    <w:p w:rsidR="008248B3" w:rsidRPr="008248B3" w:rsidRDefault="008248B3" w:rsidP="008248B3">
      <w:pPr>
        <w:jc w:val="both"/>
        <w:rPr>
          <w:sz w:val="28"/>
          <w:szCs w:val="28"/>
        </w:rPr>
      </w:pPr>
      <w:r w:rsidRPr="008248B3">
        <w:rPr>
          <w:sz w:val="28"/>
          <w:szCs w:val="28"/>
        </w:rPr>
        <w:tab/>
        <w:t>Родители называют чувства, которые их переполняют, которые они болезненно переживают. Такая игра позволяет выявить проблемы и трудности, возникающие в семьях, а так же обсудить эти проблемы в ходе встречи.</w:t>
      </w:r>
    </w:p>
    <w:p w:rsidR="008248B3" w:rsidRPr="008248B3" w:rsidRDefault="008248B3" w:rsidP="008248B3">
      <w:pPr>
        <w:jc w:val="both"/>
        <w:rPr>
          <w:sz w:val="28"/>
          <w:szCs w:val="28"/>
        </w:rPr>
      </w:pPr>
    </w:p>
    <w:p w:rsidR="002152E3" w:rsidRDefault="008248B3" w:rsidP="008248B3">
      <w:pPr>
        <w:jc w:val="both"/>
        <w:rPr>
          <w:sz w:val="28"/>
          <w:szCs w:val="28"/>
        </w:rPr>
      </w:pPr>
      <w:r w:rsidRPr="008248B3">
        <w:rPr>
          <w:sz w:val="28"/>
          <w:szCs w:val="28"/>
        </w:rPr>
        <w:t xml:space="preserve">Далее  воспитатель и </w:t>
      </w:r>
      <w:r w:rsidR="002152E3">
        <w:rPr>
          <w:sz w:val="28"/>
          <w:szCs w:val="28"/>
        </w:rPr>
        <w:t>педагог-</w:t>
      </w:r>
      <w:r w:rsidRPr="008248B3">
        <w:rPr>
          <w:sz w:val="28"/>
          <w:szCs w:val="28"/>
        </w:rPr>
        <w:t>психолог</w:t>
      </w:r>
      <w:r w:rsidR="002152E3">
        <w:rPr>
          <w:sz w:val="28"/>
          <w:szCs w:val="28"/>
        </w:rPr>
        <w:t xml:space="preserve"> и музыкальный руководитель</w:t>
      </w:r>
      <w:r w:rsidRPr="008248B3">
        <w:rPr>
          <w:sz w:val="28"/>
          <w:szCs w:val="28"/>
        </w:rPr>
        <w:t xml:space="preserve"> предлагают совершить экскурсию по детскому саду. </w:t>
      </w:r>
    </w:p>
    <w:p w:rsidR="008248B3" w:rsidRDefault="008248B3" w:rsidP="008248B3">
      <w:pPr>
        <w:jc w:val="both"/>
        <w:rPr>
          <w:sz w:val="28"/>
          <w:szCs w:val="28"/>
        </w:rPr>
      </w:pPr>
      <w:r w:rsidRPr="008248B3">
        <w:rPr>
          <w:sz w:val="28"/>
          <w:szCs w:val="28"/>
        </w:rPr>
        <w:t>Они показывают родителям музыкальный и физкультурный залы, медицинский кабинет, помещения групп, туалетные комнаты, кабинет логопеда, психолога, старшего воспитателя и т.д.</w:t>
      </w:r>
    </w:p>
    <w:p w:rsidR="002152E3" w:rsidRPr="008248B3" w:rsidRDefault="002152E3" w:rsidP="008248B3">
      <w:pPr>
        <w:jc w:val="both"/>
        <w:rPr>
          <w:sz w:val="28"/>
          <w:szCs w:val="28"/>
        </w:rPr>
      </w:pPr>
    </w:p>
    <w:p w:rsidR="008248B3" w:rsidRPr="008248B3" w:rsidRDefault="008248B3" w:rsidP="008248B3">
      <w:pPr>
        <w:jc w:val="both"/>
        <w:rPr>
          <w:sz w:val="28"/>
          <w:szCs w:val="28"/>
        </w:rPr>
      </w:pPr>
      <w:r w:rsidRPr="008248B3">
        <w:rPr>
          <w:sz w:val="28"/>
          <w:szCs w:val="28"/>
        </w:rPr>
        <w:tab/>
        <w:t>В процессе экскурсии воспитатель, специалисты и психолог отвечают на все интересующие родителей вопросы.</w:t>
      </w:r>
    </w:p>
    <w:p w:rsidR="008248B3" w:rsidRPr="008248B3" w:rsidRDefault="008248B3" w:rsidP="008248B3">
      <w:pPr>
        <w:jc w:val="both"/>
        <w:rPr>
          <w:sz w:val="28"/>
          <w:szCs w:val="28"/>
        </w:rPr>
      </w:pPr>
      <w:r w:rsidRPr="008248B3">
        <w:rPr>
          <w:sz w:val="28"/>
          <w:szCs w:val="28"/>
        </w:rPr>
        <w:tab/>
        <w:t>Оценка содержания занятия, рефлексия.</w:t>
      </w:r>
    </w:p>
    <w:p w:rsidR="008248B3" w:rsidRPr="008248B3" w:rsidRDefault="008248B3" w:rsidP="008248B3">
      <w:pPr>
        <w:jc w:val="both"/>
        <w:rPr>
          <w:sz w:val="28"/>
          <w:szCs w:val="28"/>
        </w:rPr>
      </w:pPr>
      <w:r w:rsidRPr="008248B3">
        <w:rPr>
          <w:sz w:val="28"/>
          <w:szCs w:val="28"/>
        </w:rPr>
        <w:tab/>
      </w:r>
    </w:p>
    <w:p w:rsidR="008248B3" w:rsidRPr="008248B3" w:rsidRDefault="008248B3" w:rsidP="008248B3">
      <w:pPr>
        <w:jc w:val="both"/>
        <w:rPr>
          <w:sz w:val="28"/>
          <w:szCs w:val="28"/>
        </w:rPr>
      </w:pPr>
      <w:r w:rsidRPr="008248B3">
        <w:rPr>
          <w:sz w:val="28"/>
          <w:szCs w:val="28"/>
        </w:rPr>
        <w:t>Раздаются памятки «Основные направления деятельности взрослых».</w:t>
      </w:r>
    </w:p>
    <w:p w:rsidR="008248B3" w:rsidRPr="00652B2B" w:rsidRDefault="008248B3" w:rsidP="008248B3">
      <w:pPr>
        <w:jc w:val="both"/>
      </w:pPr>
    </w:p>
    <w:p w:rsidR="008248B3" w:rsidRPr="00652B2B" w:rsidRDefault="008248B3" w:rsidP="008248B3">
      <w:pPr>
        <w:jc w:val="both"/>
      </w:pPr>
    </w:p>
    <w:p w:rsidR="005A4A13" w:rsidRPr="00DD3B51" w:rsidRDefault="005A4A13" w:rsidP="005A4A13">
      <w:pPr>
        <w:rPr>
          <w:color w:val="00B0F0"/>
        </w:rPr>
      </w:pPr>
    </w:p>
    <w:sectPr w:rsidR="005A4A13" w:rsidRPr="00DD3B51" w:rsidSect="008248B3">
      <w:footerReference w:type="default" r:id="rId25"/>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277" w:rsidRDefault="00F04277" w:rsidP="005A4A13">
      <w:r>
        <w:separator/>
      </w:r>
    </w:p>
  </w:endnote>
  <w:endnote w:type="continuationSeparator" w:id="0">
    <w:p w:rsidR="00F04277" w:rsidRDefault="00F04277" w:rsidP="005A4A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279"/>
      <w:docPartObj>
        <w:docPartGallery w:val="Page Numbers (Bottom of Page)"/>
        <w:docPartUnique/>
      </w:docPartObj>
    </w:sdtPr>
    <w:sdtContent>
      <w:p w:rsidR="00D435BA" w:rsidRDefault="00F654E8">
        <w:pPr>
          <w:pStyle w:val="a5"/>
          <w:jc w:val="right"/>
        </w:pPr>
        <w:fldSimple w:instr=" PAGE   \* MERGEFORMAT ">
          <w:r w:rsidR="009B70CA">
            <w:rPr>
              <w:noProof/>
            </w:rPr>
            <w:t>7</w:t>
          </w:r>
        </w:fldSimple>
      </w:p>
    </w:sdtContent>
  </w:sdt>
  <w:p w:rsidR="00D435BA" w:rsidRDefault="00D435B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277" w:rsidRDefault="00F04277" w:rsidP="005A4A13">
      <w:r>
        <w:separator/>
      </w:r>
    </w:p>
  </w:footnote>
  <w:footnote w:type="continuationSeparator" w:id="0">
    <w:p w:rsidR="00F04277" w:rsidRDefault="00F04277" w:rsidP="005A4A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B4B59"/>
    <w:multiLevelType w:val="hybridMultilevel"/>
    <w:tmpl w:val="C9C62F9E"/>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
    <w:nsid w:val="131E0A6E"/>
    <w:multiLevelType w:val="hybridMultilevel"/>
    <w:tmpl w:val="6D0489A0"/>
    <w:lvl w:ilvl="0" w:tplc="FFFFFFFF">
      <w:start w:val="1"/>
      <w:numFmt w:val="decimal"/>
      <w:lvlText w:val="%1."/>
      <w:lvlJc w:val="left"/>
      <w:pPr>
        <w:tabs>
          <w:tab w:val="num" w:pos="1080"/>
        </w:tabs>
        <w:ind w:left="1080" w:hanging="360"/>
      </w:p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nsid w:val="149E2E65"/>
    <w:multiLevelType w:val="hybridMultilevel"/>
    <w:tmpl w:val="4EE2B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FAA1057"/>
    <w:multiLevelType w:val="hybridMultilevel"/>
    <w:tmpl w:val="87FC2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6B976EE"/>
    <w:multiLevelType w:val="hybridMultilevel"/>
    <w:tmpl w:val="B128F6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D420370"/>
    <w:multiLevelType w:val="hybridMultilevel"/>
    <w:tmpl w:val="0FE87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00B5A3D"/>
    <w:multiLevelType w:val="hybridMultilevel"/>
    <w:tmpl w:val="CC764B1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1"/>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D3B51"/>
    <w:rsid w:val="00051788"/>
    <w:rsid w:val="000F5DA1"/>
    <w:rsid w:val="001805E5"/>
    <w:rsid w:val="001D334D"/>
    <w:rsid w:val="002152E3"/>
    <w:rsid w:val="00570102"/>
    <w:rsid w:val="005A4A13"/>
    <w:rsid w:val="0070770D"/>
    <w:rsid w:val="00725A5F"/>
    <w:rsid w:val="00777AD9"/>
    <w:rsid w:val="00791C00"/>
    <w:rsid w:val="008248B3"/>
    <w:rsid w:val="009B70CA"/>
    <w:rsid w:val="00D435BA"/>
    <w:rsid w:val="00D64C7F"/>
    <w:rsid w:val="00D755BB"/>
    <w:rsid w:val="00DD3B51"/>
    <w:rsid w:val="00F04277"/>
    <w:rsid w:val="00F17440"/>
    <w:rsid w:val="00F654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B5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A4A13"/>
    <w:pPr>
      <w:tabs>
        <w:tab w:val="center" w:pos="4677"/>
        <w:tab w:val="right" w:pos="9355"/>
      </w:tabs>
    </w:pPr>
  </w:style>
  <w:style w:type="character" w:customStyle="1" w:styleId="a4">
    <w:name w:val="Верхний колонтитул Знак"/>
    <w:basedOn w:val="a0"/>
    <w:link w:val="a3"/>
    <w:uiPriority w:val="99"/>
    <w:semiHidden/>
    <w:rsid w:val="005A4A1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5A4A13"/>
    <w:pPr>
      <w:tabs>
        <w:tab w:val="center" w:pos="4677"/>
        <w:tab w:val="right" w:pos="9355"/>
      </w:tabs>
    </w:pPr>
  </w:style>
  <w:style w:type="character" w:customStyle="1" w:styleId="a6">
    <w:name w:val="Нижний колонтитул Знак"/>
    <w:basedOn w:val="a0"/>
    <w:link w:val="a5"/>
    <w:uiPriority w:val="99"/>
    <w:rsid w:val="005A4A1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A4A13"/>
    <w:rPr>
      <w:rFonts w:ascii="Tahoma" w:hAnsi="Tahoma" w:cs="Tahoma"/>
      <w:sz w:val="16"/>
      <w:szCs w:val="16"/>
    </w:rPr>
  </w:style>
  <w:style w:type="character" w:customStyle="1" w:styleId="a8">
    <w:name w:val="Текст выноски Знак"/>
    <w:basedOn w:val="a0"/>
    <w:link w:val="a7"/>
    <w:uiPriority w:val="99"/>
    <w:semiHidden/>
    <w:rsid w:val="005A4A13"/>
    <w:rPr>
      <w:rFonts w:ascii="Tahoma" w:eastAsia="Times New Roman" w:hAnsi="Tahoma" w:cs="Tahoma"/>
      <w:sz w:val="16"/>
      <w:szCs w:val="16"/>
      <w:lang w:eastAsia="ru-RU"/>
    </w:rPr>
  </w:style>
  <w:style w:type="paragraph" w:styleId="a9">
    <w:name w:val="Body Text"/>
    <w:basedOn w:val="a"/>
    <w:link w:val="aa"/>
    <w:rsid w:val="008248B3"/>
    <w:pPr>
      <w:jc w:val="both"/>
    </w:pPr>
    <w:rPr>
      <w:sz w:val="28"/>
      <w:szCs w:val="20"/>
    </w:rPr>
  </w:style>
  <w:style w:type="character" w:customStyle="1" w:styleId="aa">
    <w:name w:val="Основной текст Знак"/>
    <w:basedOn w:val="a0"/>
    <w:link w:val="a9"/>
    <w:rsid w:val="008248B3"/>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1389</Words>
  <Characters>7921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2015-01-04T01:24:00Z</dcterms:created>
  <dcterms:modified xsi:type="dcterms:W3CDTF">2015-01-04T07:09:00Z</dcterms:modified>
</cp:coreProperties>
</file>