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9E" w:rsidRPr="00EE2C1C" w:rsidRDefault="00C1289E" w:rsidP="00C1289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EE2C1C">
        <w:rPr>
          <w:rFonts w:ascii="Arial" w:eastAsia="Times New Roman" w:hAnsi="Arial" w:cs="Arial"/>
          <w:kern w:val="36"/>
          <w:sz w:val="36"/>
          <w:szCs w:val="36"/>
          <w:lang w:eastAsia="ru-RU"/>
        </w:rPr>
        <w:t>Муниципальное бюджетное дошкольное образовательное учреждение детский сад №26 «</w:t>
      </w:r>
      <w:proofErr w:type="spellStart"/>
      <w:r w:rsidRPr="00EE2C1C">
        <w:rPr>
          <w:rFonts w:ascii="Arial" w:eastAsia="Times New Roman" w:hAnsi="Arial" w:cs="Arial"/>
          <w:kern w:val="36"/>
          <w:sz w:val="36"/>
          <w:szCs w:val="36"/>
          <w:lang w:eastAsia="ru-RU"/>
        </w:rPr>
        <w:t>Жемчжинка</w:t>
      </w:r>
      <w:proofErr w:type="spellEnd"/>
      <w:r w:rsidRPr="00EE2C1C">
        <w:rPr>
          <w:rFonts w:ascii="Arial" w:eastAsia="Times New Roman" w:hAnsi="Arial" w:cs="Arial"/>
          <w:kern w:val="36"/>
          <w:sz w:val="36"/>
          <w:szCs w:val="36"/>
          <w:lang w:eastAsia="ru-RU"/>
        </w:rPr>
        <w:t>» г. Смоленск</w:t>
      </w:r>
    </w:p>
    <w:p w:rsidR="00C1289E" w:rsidRPr="00EE2C1C" w:rsidRDefault="004F576E" w:rsidP="00C1289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kern w:val="36"/>
          <w:sz w:val="36"/>
          <w:szCs w:val="36"/>
          <w:lang w:eastAsia="ru-RU"/>
        </w:rPr>
        <w:pict>
          <v:oval id="_x0000_s1026" style="position:absolute;left:0;text-align:left;margin-left:261.7pt;margin-top:22.6pt;width:187.5pt;height:187.5pt;z-index:251658240"/>
        </w:pict>
      </w:r>
    </w:p>
    <w:p w:rsidR="00C1289E" w:rsidRPr="00EE2C1C" w:rsidRDefault="004F576E" w:rsidP="00C1289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64.45pt;margin-top:28.9pt;width:184.75pt;height:118.2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C1289E" w:rsidRPr="00C1289E" w:rsidRDefault="00C1289E" w:rsidP="00C1289E">
                  <w:pPr>
                    <w:jc w:val="center"/>
                    <w:rPr>
                      <w:sz w:val="48"/>
                      <w:szCs w:val="48"/>
                    </w:rPr>
                  </w:pPr>
                  <w:r w:rsidRPr="00C1289E">
                    <w:rPr>
                      <w:sz w:val="48"/>
                      <w:szCs w:val="48"/>
                    </w:rPr>
                    <w:t>Экологическое образование дошкольников</w:t>
                  </w:r>
                </w:p>
              </w:txbxContent>
            </v:textbox>
            <w10:wrap type="square"/>
          </v:shape>
        </w:pict>
      </w:r>
    </w:p>
    <w:p w:rsidR="00C1289E" w:rsidRPr="00EE2C1C" w:rsidRDefault="00C1289E" w:rsidP="00055BA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C1289E" w:rsidRPr="00EE2C1C" w:rsidRDefault="00C1289E" w:rsidP="00055BA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C1289E" w:rsidRPr="00EE2C1C" w:rsidRDefault="00C1289E" w:rsidP="00055BA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C1289E" w:rsidRPr="00EE2C1C" w:rsidRDefault="00C1289E" w:rsidP="00055BA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C1289E" w:rsidRPr="00EE2C1C" w:rsidRDefault="00C1289E" w:rsidP="00C1289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C1289E" w:rsidRPr="00EE2C1C" w:rsidRDefault="00C1289E" w:rsidP="00C1289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C1289E" w:rsidRPr="00EE2C1C" w:rsidRDefault="00C1289E" w:rsidP="00C1289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56"/>
          <w:szCs w:val="56"/>
          <w:lang w:eastAsia="ru-RU"/>
        </w:rPr>
      </w:pPr>
      <w:r w:rsidRPr="00EE2C1C">
        <w:rPr>
          <w:rFonts w:ascii="Arial" w:eastAsia="Times New Roman" w:hAnsi="Arial" w:cs="Arial"/>
          <w:b/>
          <w:kern w:val="36"/>
          <w:sz w:val="56"/>
          <w:szCs w:val="56"/>
          <w:lang w:eastAsia="ru-RU"/>
        </w:rPr>
        <w:t>«В волшебном лесу»</w:t>
      </w:r>
    </w:p>
    <w:p w:rsidR="00C1289E" w:rsidRPr="00EE2C1C" w:rsidRDefault="00C1289E" w:rsidP="00C1289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56"/>
          <w:szCs w:val="56"/>
          <w:lang w:eastAsia="ru-RU"/>
        </w:rPr>
      </w:pPr>
      <w:r w:rsidRPr="00EE2C1C">
        <w:rPr>
          <w:rFonts w:ascii="Arial" w:eastAsia="Times New Roman" w:hAnsi="Arial" w:cs="Arial"/>
          <w:kern w:val="36"/>
          <w:sz w:val="56"/>
          <w:szCs w:val="56"/>
          <w:lang w:eastAsia="ru-RU"/>
        </w:rPr>
        <w:t xml:space="preserve">Организованная образовательная деятельность познавательного развития </w:t>
      </w:r>
    </w:p>
    <w:p w:rsidR="00C1289E" w:rsidRPr="00EE2C1C" w:rsidRDefault="00C1289E" w:rsidP="00C1289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C1289E" w:rsidRPr="00EE2C1C" w:rsidRDefault="00C1289E" w:rsidP="00C1289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C1289E" w:rsidRPr="00EE2C1C" w:rsidRDefault="00C1289E" w:rsidP="00C1289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C1289E" w:rsidRPr="00EE2C1C" w:rsidRDefault="00C1289E" w:rsidP="00C1289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C1289E" w:rsidRPr="00EE2C1C" w:rsidRDefault="00C1289E" w:rsidP="004E55E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C1289E" w:rsidRPr="00EE2C1C" w:rsidRDefault="00C1289E" w:rsidP="00C1289E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EE2C1C">
        <w:rPr>
          <w:rFonts w:ascii="Arial" w:eastAsia="Times New Roman" w:hAnsi="Arial" w:cs="Arial"/>
          <w:kern w:val="36"/>
          <w:sz w:val="36"/>
          <w:szCs w:val="36"/>
          <w:lang w:eastAsia="ru-RU"/>
        </w:rPr>
        <w:t>Воспитател</w:t>
      </w:r>
      <w:r w:rsidR="00502CC1">
        <w:rPr>
          <w:rFonts w:ascii="Arial" w:eastAsia="Times New Roman" w:hAnsi="Arial" w:cs="Arial"/>
          <w:kern w:val="36"/>
          <w:sz w:val="36"/>
          <w:szCs w:val="36"/>
          <w:lang w:eastAsia="ru-RU"/>
        </w:rPr>
        <w:t>ь</w:t>
      </w:r>
      <w:r w:rsidRPr="00EE2C1C">
        <w:rPr>
          <w:rFonts w:ascii="Arial" w:eastAsia="Times New Roman" w:hAnsi="Arial" w:cs="Arial"/>
          <w:kern w:val="36"/>
          <w:sz w:val="36"/>
          <w:szCs w:val="36"/>
          <w:lang w:eastAsia="ru-RU"/>
        </w:rPr>
        <w:t>:</w:t>
      </w:r>
    </w:p>
    <w:p w:rsidR="00C1289E" w:rsidRDefault="00C1289E" w:rsidP="00C1289E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EE2C1C">
        <w:rPr>
          <w:rFonts w:ascii="Arial" w:eastAsia="Times New Roman" w:hAnsi="Arial" w:cs="Arial"/>
          <w:kern w:val="36"/>
          <w:sz w:val="36"/>
          <w:szCs w:val="36"/>
          <w:lang w:eastAsia="ru-RU"/>
        </w:rPr>
        <w:t>М.П. Соколова</w:t>
      </w:r>
    </w:p>
    <w:p w:rsidR="00502CC1" w:rsidRPr="00EE2C1C" w:rsidRDefault="00502CC1" w:rsidP="00C1289E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4E55EF" w:rsidRPr="00EE2C1C" w:rsidRDefault="004E55EF" w:rsidP="00C1289E">
      <w:pPr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055BA2" w:rsidRPr="00EE2C1C" w:rsidRDefault="00055BA2" w:rsidP="00C1289E">
      <w:pPr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bookmarkStart w:id="0" w:name="_GoBack"/>
      <w:r w:rsidRPr="00EE2C1C">
        <w:rPr>
          <w:rFonts w:ascii="Arial" w:eastAsia="Times New Roman" w:hAnsi="Arial" w:cs="Arial"/>
          <w:kern w:val="36"/>
          <w:sz w:val="36"/>
          <w:szCs w:val="36"/>
          <w:lang w:eastAsia="ru-RU"/>
        </w:rPr>
        <w:lastRenderedPageBreak/>
        <w:t>Конспект интег</w:t>
      </w:r>
      <w:r w:rsidR="00234109" w:rsidRPr="00EE2C1C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рированного занятия </w:t>
      </w:r>
      <w:r w:rsidR="005E0A7C" w:rsidRPr="00EE2C1C">
        <w:rPr>
          <w:rFonts w:ascii="Arial" w:eastAsia="Times New Roman" w:hAnsi="Arial" w:cs="Arial"/>
          <w:kern w:val="36"/>
          <w:sz w:val="36"/>
          <w:szCs w:val="36"/>
          <w:lang w:eastAsia="ru-RU"/>
        </w:rPr>
        <w:t>«В</w:t>
      </w:r>
      <w:r w:rsidR="00234109" w:rsidRPr="00EE2C1C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волшебном</w:t>
      </w:r>
      <w:r w:rsidRPr="00EE2C1C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лес</w:t>
      </w:r>
      <w:r w:rsidR="00234109" w:rsidRPr="00EE2C1C">
        <w:rPr>
          <w:rFonts w:ascii="Arial" w:eastAsia="Times New Roman" w:hAnsi="Arial" w:cs="Arial"/>
          <w:kern w:val="36"/>
          <w:sz w:val="36"/>
          <w:szCs w:val="36"/>
          <w:lang w:eastAsia="ru-RU"/>
        </w:rPr>
        <w:t>у</w:t>
      </w:r>
      <w:r w:rsidRPr="00EE2C1C">
        <w:rPr>
          <w:rFonts w:ascii="Arial" w:eastAsia="Times New Roman" w:hAnsi="Arial" w:cs="Arial"/>
          <w:kern w:val="36"/>
          <w:sz w:val="36"/>
          <w:szCs w:val="36"/>
          <w:lang w:eastAsia="ru-RU"/>
        </w:rPr>
        <w:t>»</w:t>
      </w:r>
    </w:p>
    <w:bookmarkEnd w:id="0"/>
    <w:p w:rsidR="00055BA2" w:rsidRPr="00EE2C1C" w:rsidRDefault="00234109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EE2C1C">
        <w:rPr>
          <w:rFonts w:ascii="Arial" w:eastAsia="Times New Roman" w:hAnsi="Arial" w:cs="Arial"/>
          <w:sz w:val="32"/>
          <w:szCs w:val="32"/>
          <w:lang w:eastAsia="ru-RU"/>
        </w:rPr>
        <w:t>«Как мы помогли Лесной Фее</w:t>
      </w:r>
      <w:r w:rsidR="00055BA2" w:rsidRPr="00EE2C1C">
        <w:rPr>
          <w:rFonts w:ascii="Arial" w:eastAsia="Times New Roman" w:hAnsi="Arial" w:cs="Arial"/>
          <w:sz w:val="32"/>
          <w:szCs w:val="32"/>
          <w:lang w:eastAsia="ru-RU"/>
        </w:rPr>
        <w:t>».</w:t>
      </w:r>
    </w:p>
    <w:p w:rsidR="00055BA2" w:rsidRPr="00EE2C1C" w:rsidRDefault="005E0A7C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2C1C">
        <w:rPr>
          <w:rFonts w:ascii="Arial" w:eastAsia="Times New Roman" w:hAnsi="Arial" w:cs="Arial"/>
          <w:sz w:val="28"/>
          <w:szCs w:val="28"/>
          <w:lang w:eastAsia="ru-RU"/>
        </w:rPr>
        <w:t>Задачи:</w:t>
      </w:r>
    </w:p>
    <w:p w:rsidR="00C1289E" w:rsidRPr="00EE2C1C" w:rsidRDefault="00C1289E" w:rsidP="00C1289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Формировать предпосылки экологического сознания.</w:t>
      </w:r>
    </w:p>
    <w:p w:rsidR="00C1289E" w:rsidRPr="00EE2C1C" w:rsidRDefault="00C1289E" w:rsidP="00C1289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закреплять знания о правилах поведения на природе. Учить бережному и доброму отношению к природе. Развивать эмоционально положительное отношение к природе. Формировать чувство ответственности за представителей живой природы. Формировать положительную мотивацию.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развивать у детей ориентировку в пространстве и умение по плану определять заданное направление.</w:t>
      </w:r>
    </w:p>
    <w:p w:rsidR="00234109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="00C1289E" w:rsidRPr="00EE2C1C">
        <w:rPr>
          <w:rFonts w:ascii="Arial" w:eastAsia="Times New Roman" w:hAnsi="Arial" w:cs="Arial"/>
          <w:sz w:val="21"/>
          <w:szCs w:val="21"/>
          <w:lang w:eastAsia="ru-RU"/>
        </w:rPr>
        <w:t>Упражнять в назывании предыдущего и последующего числа к названному или обозначенному цифрой</w:t>
      </w:r>
      <w:r w:rsidR="00234109" w:rsidRPr="00EE2C1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C1289E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 xml:space="preserve"> Развивать умение устанавливать логические связи и способность к анализ</w:t>
      </w:r>
      <w:r w:rsidR="001D3AAF" w:rsidRPr="00EE2C1C">
        <w:rPr>
          <w:rFonts w:ascii="Arial" w:eastAsia="Times New Roman" w:hAnsi="Arial" w:cs="Arial"/>
          <w:sz w:val="21"/>
          <w:szCs w:val="21"/>
          <w:lang w:eastAsia="ru-RU"/>
        </w:rPr>
        <w:t>у</w:t>
      </w:r>
      <w:r w:rsidRPr="00EE2C1C">
        <w:rPr>
          <w:rFonts w:ascii="Arial" w:eastAsia="Times New Roman" w:hAnsi="Arial" w:cs="Arial"/>
          <w:sz w:val="21"/>
          <w:szCs w:val="21"/>
          <w:lang w:eastAsia="ru-RU"/>
        </w:rPr>
        <w:t>. Стимулировать развитие мыслительных способносте</w:t>
      </w:r>
      <w:r w:rsidR="007F1F05" w:rsidRPr="00EE2C1C">
        <w:rPr>
          <w:rFonts w:ascii="Arial" w:eastAsia="Times New Roman" w:hAnsi="Arial" w:cs="Arial"/>
          <w:sz w:val="21"/>
          <w:szCs w:val="21"/>
          <w:lang w:eastAsia="ru-RU"/>
        </w:rPr>
        <w:t>й при решении задач, отгадывании</w:t>
      </w:r>
      <w:r w:rsidRPr="00EE2C1C">
        <w:rPr>
          <w:rFonts w:ascii="Arial" w:eastAsia="Times New Roman" w:hAnsi="Arial" w:cs="Arial"/>
          <w:sz w:val="21"/>
          <w:szCs w:val="21"/>
          <w:lang w:eastAsia="ru-RU"/>
        </w:rPr>
        <w:t xml:space="preserve"> загадок. Развивать логическое мышление.</w:t>
      </w:r>
    </w:p>
    <w:p w:rsidR="005E0A7C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формировать умение дополнять предложение словом с противоположным значение. Активизировать словарь.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2C1C">
        <w:rPr>
          <w:rFonts w:ascii="Arial" w:eastAsia="Times New Roman" w:hAnsi="Arial" w:cs="Arial"/>
          <w:sz w:val="28"/>
          <w:szCs w:val="28"/>
          <w:lang w:eastAsia="ru-RU"/>
        </w:rPr>
        <w:t>Предварительная работа:</w:t>
      </w:r>
    </w:p>
    <w:p w:rsidR="00055BA2" w:rsidRPr="00EE2C1C" w:rsidRDefault="005E0A7C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О</w:t>
      </w:r>
      <w:r w:rsidR="00055BA2" w:rsidRPr="00EE2C1C">
        <w:rPr>
          <w:rFonts w:ascii="Arial" w:eastAsia="Times New Roman" w:hAnsi="Arial" w:cs="Arial"/>
          <w:sz w:val="21"/>
          <w:szCs w:val="21"/>
          <w:lang w:eastAsia="ru-RU"/>
        </w:rPr>
        <w:t>ОД по математике (занимательные задачи, порядковый счёт).</w:t>
      </w:r>
    </w:p>
    <w:p w:rsidR="00055BA2" w:rsidRPr="00EE2C1C" w:rsidRDefault="005E0A7C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О</w:t>
      </w:r>
      <w:r w:rsidR="00055BA2" w:rsidRPr="00EE2C1C">
        <w:rPr>
          <w:rFonts w:ascii="Arial" w:eastAsia="Times New Roman" w:hAnsi="Arial" w:cs="Arial"/>
          <w:sz w:val="21"/>
          <w:szCs w:val="21"/>
          <w:lang w:eastAsia="ru-RU"/>
        </w:rPr>
        <w:t xml:space="preserve">ОД по формированию экологических знаний (знакомство с растениями и животными </w:t>
      </w:r>
      <w:r w:rsidR="007F1F05" w:rsidRPr="00EE2C1C">
        <w:rPr>
          <w:rFonts w:ascii="Arial" w:eastAsia="Times New Roman" w:hAnsi="Arial" w:cs="Arial"/>
          <w:sz w:val="21"/>
          <w:szCs w:val="21"/>
          <w:lang w:eastAsia="ru-RU"/>
        </w:rPr>
        <w:t>леса, правила поведения в лесу)</w:t>
      </w:r>
      <w:r w:rsidR="00055BA2" w:rsidRPr="00EE2C1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Дидактические игры на математические и экологические темы, разгадывание загадок.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 xml:space="preserve">Материал: воздушный шарик, письмо, клубок ниток, цифры 1-10, картинки деревьев, карточки с изображением веточек, карточки с изображением правил поведения в лесу, разрезные картинки с </w:t>
      </w:r>
      <w:r w:rsidR="007F1F05" w:rsidRPr="00EE2C1C">
        <w:rPr>
          <w:rFonts w:ascii="Arial" w:eastAsia="Times New Roman" w:hAnsi="Arial" w:cs="Arial"/>
          <w:sz w:val="21"/>
          <w:szCs w:val="21"/>
          <w:lang w:eastAsia="ru-RU"/>
        </w:rPr>
        <w:t xml:space="preserve">изображением </w:t>
      </w:r>
      <w:r w:rsidR="00943893" w:rsidRPr="00EE2C1C">
        <w:rPr>
          <w:rFonts w:ascii="Arial" w:eastAsia="Times New Roman" w:hAnsi="Arial" w:cs="Arial"/>
          <w:sz w:val="21"/>
          <w:szCs w:val="21"/>
          <w:lang w:eastAsia="ru-RU"/>
        </w:rPr>
        <w:t xml:space="preserve">животных. Замок </w:t>
      </w:r>
      <w:r w:rsidR="00D119C5" w:rsidRPr="00EE2C1C">
        <w:rPr>
          <w:rFonts w:ascii="Arial" w:eastAsia="Times New Roman" w:hAnsi="Arial" w:cs="Arial"/>
          <w:sz w:val="21"/>
          <w:szCs w:val="21"/>
          <w:lang w:eastAsia="ru-RU"/>
        </w:rPr>
        <w:t>феи.</w:t>
      </w:r>
    </w:p>
    <w:p w:rsidR="00055BA2" w:rsidRPr="00EE2C1C" w:rsidRDefault="005E0A7C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2C1C">
        <w:rPr>
          <w:rFonts w:ascii="Arial" w:eastAsia="Times New Roman" w:hAnsi="Arial" w:cs="Arial"/>
          <w:sz w:val="28"/>
          <w:szCs w:val="28"/>
          <w:lang w:eastAsia="ru-RU"/>
        </w:rPr>
        <w:t>Ход О</w:t>
      </w:r>
      <w:r w:rsidR="007F1F05" w:rsidRPr="00EE2C1C">
        <w:rPr>
          <w:rFonts w:ascii="Arial" w:eastAsia="Times New Roman" w:hAnsi="Arial" w:cs="Arial"/>
          <w:sz w:val="28"/>
          <w:szCs w:val="28"/>
          <w:lang w:eastAsia="ru-RU"/>
        </w:rPr>
        <w:t>ОД</w:t>
      </w:r>
      <w:r w:rsidR="00055BA2" w:rsidRPr="00EE2C1C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-Ребята, давайте вспомним, кто живёт в лесу. (Ответы детей). Ребята, лес - это большой дом. В нём есть место для всех лесных жителей. Лес кормит своих жителей, защищает от сильного ветра, палящего солнца, в лесу чистый ароматный воздух. И хозяйкой лесного царства является Лесная Фея. Она следит за порядком в лесу, за чистотой, охраняет лес и его жителей от неприятностей.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В этот момент в группу открывается дверь и залетает воздушный шар с письмом.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- Ребята, посмотрите, нам отправили послание. Интересно от кого оно? Странно, на нём ничего не написано. Давайте, откроем конверт. (воспитатель открывает конверт).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Посмотрите, в конверте письмо с клубком. Давайте прочитаем письмо.</w:t>
      </w:r>
    </w:p>
    <w:p w:rsidR="00055BA2" w:rsidRPr="00EE2C1C" w:rsidRDefault="007F1F05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«Здравствуйте ребята. Мне</w:t>
      </w:r>
      <w:r w:rsidR="00055BA2" w:rsidRPr="00EE2C1C">
        <w:rPr>
          <w:rFonts w:ascii="Arial" w:eastAsia="Times New Roman" w:hAnsi="Arial" w:cs="Arial"/>
          <w:sz w:val="21"/>
          <w:szCs w:val="21"/>
          <w:lang w:eastAsia="ru-RU"/>
        </w:rPr>
        <w:t xml:space="preserve"> очень нужна ваша помощь. Злая колдунья закрыла меня в замке, за семью замками, а ключи спрятала. Она хочет погубить лесное царство. Помогите мне, пожалуйста. Без меня в лесу все погибнут. Волшебный клубок приведёт вас к замку. Но будьте осторожны, злая колдунья приготовила вам испытания, ключи от замка она спрятала и только, выполнив задания, вы сможете найти ключи. Если вы всё правильно выполните, то найдёте ключ, от замка, куда меня спрятала колдунья. Лесная Фея».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 xml:space="preserve">- Всё понятно. Лесная Фея попала в беду. Ну </w:t>
      </w:r>
      <w:r w:rsidR="007F1F05" w:rsidRPr="00EE2C1C">
        <w:rPr>
          <w:rFonts w:ascii="Arial" w:eastAsia="Times New Roman" w:hAnsi="Arial" w:cs="Arial"/>
          <w:sz w:val="21"/>
          <w:szCs w:val="21"/>
          <w:lang w:eastAsia="ru-RU"/>
        </w:rPr>
        <w:t>что, вы готовы помочь Лесной Фее?</w:t>
      </w:r>
      <w:r w:rsidRPr="00EE2C1C">
        <w:rPr>
          <w:rFonts w:ascii="Arial" w:eastAsia="Times New Roman" w:hAnsi="Arial" w:cs="Arial"/>
          <w:sz w:val="21"/>
          <w:szCs w:val="21"/>
          <w:lang w:eastAsia="ru-RU"/>
        </w:rPr>
        <w:t xml:space="preserve"> Что нам надо делать? (дети высказывают свои предложения). Молодцы ребята, я рада, что вы готовы помочь Лесной Феи и не дать погибнуть лесным жителям.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Ну, что вы готовы, отправится в путь. А поможет нам в этом волшебный клубок. Посмотрите, клубок привёл нас к болот</w:t>
      </w:r>
      <w:r w:rsidR="001D3AAF" w:rsidRPr="00EE2C1C">
        <w:rPr>
          <w:rFonts w:ascii="Arial" w:eastAsia="Times New Roman" w:hAnsi="Arial" w:cs="Arial"/>
          <w:sz w:val="21"/>
          <w:szCs w:val="21"/>
          <w:lang w:eastAsia="ru-RU"/>
        </w:rPr>
        <w:t>у</w:t>
      </w:r>
      <w:r w:rsidRPr="00EE2C1C">
        <w:rPr>
          <w:rFonts w:ascii="Arial" w:eastAsia="Times New Roman" w:hAnsi="Arial" w:cs="Arial"/>
          <w:sz w:val="21"/>
          <w:szCs w:val="21"/>
          <w:lang w:eastAsia="ru-RU"/>
        </w:rPr>
        <w:t>. Мы должны пройти через болото. Ребята, а вы, знаете, как мы должны идти по болоту? Ведь идти по болотам очень опасно. Вы должны следова</w:t>
      </w:r>
      <w:r w:rsidR="007F1F05" w:rsidRPr="00EE2C1C">
        <w:rPr>
          <w:rFonts w:ascii="Arial" w:eastAsia="Times New Roman" w:hAnsi="Arial" w:cs="Arial"/>
          <w:sz w:val="21"/>
          <w:szCs w:val="21"/>
          <w:lang w:eastAsia="ru-RU"/>
        </w:rPr>
        <w:t>ть моим указаниям. «Три шага на</w:t>
      </w:r>
      <w:r w:rsidRPr="00EE2C1C">
        <w:rPr>
          <w:rFonts w:ascii="Arial" w:eastAsia="Times New Roman" w:hAnsi="Arial" w:cs="Arial"/>
          <w:sz w:val="21"/>
          <w:szCs w:val="21"/>
          <w:lang w:eastAsia="ru-RU"/>
        </w:rPr>
        <w:t>право, потом пять шагов прямо, затем повернуть налево, перепрыгнуть через кочку. Молодцы ребята, вы всё правильно сделали. Посмотрите, там слева от нас под кустом лежит коробочка. Наверное, там и лежит первое задание, которое мы должны сделать. (Воспитатель открывает конверт). Ребята, нам нужно решить задачи.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У стены стоят кадушки</w:t>
      </w:r>
    </w:p>
    <w:p w:rsidR="00055BA2" w:rsidRPr="00EE2C1C" w:rsidRDefault="001D3AAF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В каждом ровно по лягу</w:t>
      </w:r>
      <w:r w:rsidR="001900BD" w:rsidRPr="00EE2C1C">
        <w:rPr>
          <w:rFonts w:ascii="Arial" w:eastAsia="Times New Roman" w:hAnsi="Arial" w:cs="Arial"/>
          <w:sz w:val="21"/>
          <w:szCs w:val="21"/>
          <w:lang w:eastAsia="ru-RU"/>
        </w:rPr>
        <w:t>шк</w:t>
      </w:r>
      <w:r w:rsidRPr="00EE2C1C"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="00055BA2" w:rsidRPr="00EE2C1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Если было пять кадушек,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Скольк</w:t>
      </w:r>
      <w:r w:rsidR="007F1F05" w:rsidRPr="00EE2C1C">
        <w:rPr>
          <w:rFonts w:ascii="Arial" w:eastAsia="Times New Roman" w:hAnsi="Arial" w:cs="Arial"/>
          <w:sz w:val="21"/>
          <w:szCs w:val="21"/>
          <w:lang w:eastAsia="ru-RU"/>
        </w:rPr>
        <w:t xml:space="preserve">о было б в них лягушек! (Пять) 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У домика утром два зайца сидели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И дружно весёлую песенку пели.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Один убежал, а второй вслед глядит.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Сколько</w:t>
      </w:r>
      <w:r w:rsidR="007F1F05" w:rsidRPr="00EE2C1C">
        <w:rPr>
          <w:rFonts w:ascii="Arial" w:eastAsia="Times New Roman" w:hAnsi="Arial" w:cs="Arial"/>
          <w:sz w:val="21"/>
          <w:szCs w:val="21"/>
          <w:lang w:eastAsia="ru-RU"/>
        </w:rPr>
        <w:t xml:space="preserve"> у домика зайцев сидит? (один) 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Два цыплёнка стоят.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Два цыплёнка сидят.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Посчитай поскорей: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Сколько будет цыплят</w:t>
      </w:r>
    </w:p>
    <w:p w:rsidR="00055BA2" w:rsidRPr="00EE2C1C" w:rsidRDefault="007F1F05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У наседки моей? (четыре)</w:t>
      </w:r>
      <w:r w:rsidR="00055BA2" w:rsidRPr="00EE2C1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Четыре спелых груши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На веточке качалось.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Две груши съел Павлуша,</w:t>
      </w:r>
    </w:p>
    <w:p w:rsidR="00055BA2" w:rsidRPr="00EE2C1C" w:rsidRDefault="007F1F05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А сколько груш осталось? (Две)</w:t>
      </w:r>
      <w:r w:rsidR="00055BA2" w:rsidRPr="00EE2C1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Молодцы ребята, вы всё правильно решили. А вот и первый ключ! (достаёт из коробки ключик).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Ну, что пошли дальше. Посмотрите ребята, здесь на дорожке лежат цифры. Наверное, это злая колдунья положила, чтобы нас запутать. Как вы думаете, по порядку ли лежат цифры? Давайте с ними поиграем и выстроим правильный цифровой ряд. Набор цифр от 1 до 10. Ребята, представьте себе, что вы числа. (Дети берут карточки с цифрами и двигаются по сигналу, «Станьте по прядку» выстраивают цифровой ряд. Выбранный ребёнок говорит, которым по счёту он стоит). Второй раз выстраиваются в обратном цифровом порядке. Выбранные дети говорят, между какими числами они стоят.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Молодцы, за это вы получаете второй ключ. Идём дальше.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Физминутка: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На болоте две подружки,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Две зелёные лягушки,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Утром рано умывались,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Полотенцем растирались,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Ножками топали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Ручками хлопали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Вправо, влево наклонялись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И обратно возвращались.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Вот здоровья в чём секрет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Скажем всем: «</w:t>
      </w:r>
      <w:proofErr w:type="spellStart"/>
      <w:r w:rsidRPr="00EE2C1C">
        <w:rPr>
          <w:rFonts w:ascii="Arial" w:eastAsia="Times New Roman" w:hAnsi="Arial" w:cs="Arial"/>
          <w:sz w:val="21"/>
          <w:szCs w:val="21"/>
          <w:lang w:eastAsia="ru-RU"/>
        </w:rPr>
        <w:t>физкультпривет</w:t>
      </w:r>
      <w:proofErr w:type="spellEnd"/>
      <w:r w:rsidRPr="00EE2C1C">
        <w:rPr>
          <w:rFonts w:ascii="Arial" w:eastAsia="Times New Roman" w:hAnsi="Arial" w:cs="Arial"/>
          <w:sz w:val="21"/>
          <w:szCs w:val="21"/>
          <w:lang w:eastAsia="ru-RU"/>
        </w:rPr>
        <w:t>».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Вот мы и пришли с вами в волшебный лес. Посмотрите, как красиво вокруг. Ребята, я нашла третье задание.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E2C1C">
        <w:rPr>
          <w:rFonts w:ascii="Arial" w:eastAsia="Times New Roman" w:hAnsi="Arial" w:cs="Arial"/>
          <w:sz w:val="21"/>
          <w:szCs w:val="21"/>
          <w:lang w:eastAsia="ru-RU"/>
        </w:rPr>
        <w:t>Физминутка-логоритмика</w:t>
      </w:r>
      <w:proofErr w:type="spellEnd"/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Что растёт в лесу? (Деревья, кустарники, цветы, трава, мох)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В лесу растут высокие деревья. Покажите какие?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- Рядом с деревьями растут кусты. Они выше или ниже их? (Ниже). Покажите, какие они. А какая трава? (Ещё ниже). Покажите.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-Рядом с травой растёт мох. Какой он? (Ещё ниже) Покажите. (Дети поднимаются, с каждым словом всё выше).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Ребята, посмотрите, злая колдунья решила нас совсем запутать, она перепутала веточки деревьев во всех времён года. Давайте разложим их по порядку.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Дидактическая игра: «Что сначала, что потом? »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1- Набухают почки.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2- Распускаются листочки.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3- Растут.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4- Желтеют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5- Опадают.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Молодцы, мы достали третий ключ. Вы не устали? Тогда пошли дальше выручать Лесную Фею. Ребята, нам нужно отгадать загадки. Вы готовы?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Смотрите, колдунья перепутала всех животных. Как же мы узнаем, какие животные живут в нашем лесу. Нам нужно отгадать загадки.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На ветке не птичка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Зверёк – невеличка.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Мех тёплый, как грелка.</w:t>
      </w:r>
    </w:p>
    <w:p w:rsidR="00055BA2" w:rsidRPr="00EE2C1C" w:rsidRDefault="007F1F05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Кто же это? (Белка)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Он всю зиму в шубе спал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Лапу бурую сосал,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А проснувшись, стал реветь.</w:t>
      </w:r>
    </w:p>
    <w:p w:rsidR="00055BA2" w:rsidRPr="00EE2C1C" w:rsidRDefault="007F1F05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Это зверь лесной… (медведь)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Хобот длинный, пасть с клыками,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Ноги кажутся столбами.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Как гора, огромный он.</w:t>
      </w:r>
    </w:p>
    <w:p w:rsidR="00055BA2" w:rsidRPr="00EE2C1C" w:rsidRDefault="007F1F05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Ты узнал, кто это? (слон)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Не барашек и не волк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Носит шубу круглый год.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Шуба серая - для лета,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Для зимы - другого цвета. (заяц).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Молодцы ребята, вы отгадали загадки. А теперь скажите, какое животное здесь лишнее? Почему?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Мы с вами нашли четвёртый ключ. Сколько ключей нам нужно ещё найти (ответы детей). Посмотрим, куда поведёт нас клубочек дальше.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Ребята, посмотрите, там под берёзой лежит конверт со следующим заданием.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Дидактическая игра «Скажи наоборот».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Сахар сладкий, а перец… (горький)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Летом листья зелёные, а осень (жёлтые)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Дорога широкая, а тропинка (узкая)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Ручей мелкий, а река… (глубокая)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-Пластилин мягкий, а камень (твёрдый)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Деревья высокие, а кусты (низкие)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Мёд сладкий, а лимон… (кислый) и т. д.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Дидактическая игра «Узнай по описанию»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Ребёнок выбирает картинку с животными, не показывая её другим детям и не называя, описывает животное. Остальные по описанию должны узнать это животное.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Молодцы, вы нашли пятый ключ!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Ребята, волшебный клубок привёл нас на лесную поляну. Вот шестой конверт с заданием.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1. Какое животное спит вниз головой. (Летучая мышь</w:t>
      </w:r>
      <w:proofErr w:type="gramStart"/>
      <w:r w:rsidRPr="00EE2C1C">
        <w:rPr>
          <w:rFonts w:ascii="Arial" w:eastAsia="Times New Roman" w:hAnsi="Arial" w:cs="Arial"/>
          <w:sz w:val="21"/>
          <w:szCs w:val="21"/>
          <w:lang w:eastAsia="ru-RU"/>
        </w:rPr>
        <w:t>) .</w:t>
      </w:r>
      <w:proofErr w:type="gramEnd"/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2. Сколько солнышек на небе? (1)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3. Какую птицу называют лесным доктором? (дятел)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4. Сколько глаз у совы? (2)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5. Какая птица не вьёт гнёзда, и не</w:t>
      </w:r>
      <w:r w:rsidR="007F1F05" w:rsidRPr="00EE2C1C">
        <w:rPr>
          <w:rFonts w:ascii="Arial" w:eastAsia="Times New Roman" w:hAnsi="Arial" w:cs="Arial"/>
          <w:sz w:val="21"/>
          <w:szCs w:val="21"/>
          <w:lang w:eastAsia="ru-RU"/>
        </w:rPr>
        <w:t xml:space="preserve"> высиживает птенцов? (Кукушка) 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6. У какой фигуры нет ни начала, ни конца? (У кольца</w:t>
      </w:r>
      <w:proofErr w:type="gramStart"/>
      <w:r w:rsidRPr="00EE2C1C">
        <w:rPr>
          <w:rFonts w:ascii="Arial" w:eastAsia="Times New Roman" w:hAnsi="Arial" w:cs="Arial"/>
          <w:sz w:val="21"/>
          <w:szCs w:val="21"/>
          <w:lang w:eastAsia="ru-RU"/>
        </w:rPr>
        <w:t>) .</w:t>
      </w:r>
      <w:proofErr w:type="gramEnd"/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7. Сколько рогов у двух коров? (4) 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 xml:space="preserve">8. Сколько ушей у трёх </w:t>
      </w:r>
      <w:r w:rsidR="007F1F05" w:rsidRPr="00EE2C1C">
        <w:rPr>
          <w:rFonts w:ascii="Arial" w:eastAsia="Times New Roman" w:hAnsi="Arial" w:cs="Arial"/>
          <w:sz w:val="21"/>
          <w:szCs w:val="21"/>
          <w:lang w:eastAsia="ru-RU"/>
        </w:rPr>
        <w:t>мышей(6).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9. Сколько цветов у радуги? (7)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Молодцы, вы всё правильно ответили и получаете шестой ключ.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Осталось нам выполнить последнее задание. Давайте, выпустим клубок последний раз. Клубок нас привёл к замку. Посмотрите, возле дверей замка, лежат какие – то карточки. (Правила поведения в лесу). – А вы умеете вести себя в лесу? (Дети называют по очереди правила поведения в лесу, выбирая нужную карточку)</w:t>
      </w:r>
      <w:r w:rsidR="000663AE" w:rsidRPr="00EE2C1C">
        <w:rPr>
          <w:rFonts w:ascii="Arial" w:eastAsia="Times New Roman" w:hAnsi="Arial" w:cs="Arial"/>
          <w:sz w:val="21"/>
          <w:szCs w:val="21"/>
          <w:lang w:eastAsia="ru-RU"/>
        </w:rPr>
        <w:t>. Знаете ли вы что нельзя брать с собой в лес?</w:t>
      </w:r>
    </w:p>
    <w:p w:rsidR="000663AE" w:rsidRPr="00EE2C1C" w:rsidRDefault="000663AE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Игра «С чем нельзя ходить в лес?»</w:t>
      </w:r>
    </w:p>
    <w:p w:rsidR="000663AE" w:rsidRPr="00EE2C1C" w:rsidRDefault="000663AE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 xml:space="preserve">Ребята, посмотрите перед вами лежат различные предметы (топор, сачок, магнитофон, спички т. д.) </w:t>
      </w:r>
      <w:r w:rsidR="00562B4D" w:rsidRPr="00EE2C1C">
        <w:rPr>
          <w:rFonts w:ascii="Arial" w:eastAsia="Times New Roman" w:hAnsi="Arial" w:cs="Arial"/>
          <w:sz w:val="21"/>
          <w:szCs w:val="21"/>
          <w:lang w:eastAsia="ru-RU"/>
        </w:rPr>
        <w:t>Как вы думаете, почему эти предметы нельзя брать с собой в лес? (ответы детей)</w:t>
      </w:r>
    </w:p>
    <w:p w:rsidR="00055BA2" w:rsidRPr="00EE2C1C" w:rsidRDefault="00055BA2" w:rsidP="00055BA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Из замка выходит Лесная Фея, за то, что вы спасли меня и лесных жителей от злой колдуньи. Вы очень добрые и умные ребята. Спасибо вам большое.</w:t>
      </w:r>
    </w:p>
    <w:p w:rsidR="006F65EC" w:rsidRPr="00EE2C1C" w:rsidRDefault="00055BA2" w:rsidP="001D3AA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E2C1C">
        <w:rPr>
          <w:rFonts w:ascii="Arial" w:eastAsia="Times New Roman" w:hAnsi="Arial" w:cs="Arial"/>
          <w:sz w:val="21"/>
          <w:szCs w:val="21"/>
          <w:lang w:eastAsia="ru-RU"/>
        </w:rPr>
        <w:t>- Ну а нам пора возвращаться в детский сад.</w:t>
      </w:r>
    </w:p>
    <w:sectPr w:rsidR="006F65EC" w:rsidRPr="00EE2C1C" w:rsidSect="004E55EF">
      <w:pgSz w:w="11906" w:h="16838"/>
      <w:pgMar w:top="1440" w:right="1080" w:bottom="1440" w:left="108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BA2"/>
    <w:rsid w:val="00055BA2"/>
    <w:rsid w:val="000663AE"/>
    <w:rsid w:val="001900BD"/>
    <w:rsid w:val="001D3AAF"/>
    <w:rsid w:val="00234109"/>
    <w:rsid w:val="004E55EF"/>
    <w:rsid w:val="004F576E"/>
    <w:rsid w:val="00502CC1"/>
    <w:rsid w:val="00562B4D"/>
    <w:rsid w:val="005E0A7C"/>
    <w:rsid w:val="006255C5"/>
    <w:rsid w:val="006F65EC"/>
    <w:rsid w:val="007F1F05"/>
    <w:rsid w:val="00943893"/>
    <w:rsid w:val="00AD2466"/>
    <w:rsid w:val="00C1289E"/>
    <w:rsid w:val="00D119C5"/>
    <w:rsid w:val="00D75B3E"/>
    <w:rsid w:val="00DB7FB6"/>
    <w:rsid w:val="00E55ADF"/>
    <w:rsid w:val="00E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A6E9BFA8-B688-40FE-9CD4-1A50FE38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B6"/>
  </w:style>
  <w:style w:type="paragraph" w:styleId="1">
    <w:name w:val="heading 1"/>
    <w:basedOn w:val="a"/>
    <w:link w:val="10"/>
    <w:uiPriority w:val="9"/>
    <w:qFormat/>
    <w:rsid w:val="0005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55B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F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55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5B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3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3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978C-02FD-4603-911F-5C45267B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Соколова Анастасия</cp:lastModifiedBy>
  <cp:revision>16</cp:revision>
  <cp:lastPrinted>2015-01-28T15:14:00Z</cp:lastPrinted>
  <dcterms:created xsi:type="dcterms:W3CDTF">2015-01-17T19:36:00Z</dcterms:created>
  <dcterms:modified xsi:type="dcterms:W3CDTF">2016-02-07T12:36:00Z</dcterms:modified>
</cp:coreProperties>
</file>