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4F" w:rsidRPr="004A244F" w:rsidRDefault="004A244F" w:rsidP="004A244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A24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Конспект занятия</w:t>
      </w:r>
    </w:p>
    <w:p w:rsidR="004A244F" w:rsidRPr="004A244F" w:rsidRDefault="004A244F" w:rsidP="004A244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A24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по подготовке детей к школе</w:t>
      </w:r>
    </w:p>
    <w:p w:rsidR="004A244F" w:rsidRPr="004A244F" w:rsidRDefault="004A244F" w:rsidP="004A244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A24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Космическое приключение</w:t>
      </w:r>
      <w:r w:rsidRPr="004A24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»</w:t>
      </w:r>
    </w:p>
    <w:p w:rsidR="004A244F" w:rsidRPr="004A244F" w:rsidRDefault="004A244F" w:rsidP="004A24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4A2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A244F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 систематизировать знания дошкольников.</w:t>
      </w:r>
    </w:p>
    <w:p w:rsidR="004A244F" w:rsidRPr="004A244F" w:rsidRDefault="004A244F" w:rsidP="004A24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4A24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A24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 у детей, интерес к учению, смекалку, творческие способности, развивать мелкую моторику рук.</w:t>
      </w:r>
    </w:p>
    <w:p w:rsidR="004A244F" w:rsidRPr="00323441" w:rsidRDefault="004A244F" w:rsidP="004A2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3441">
        <w:rPr>
          <w:rFonts w:ascii="Times New Roman" w:hAnsi="Times New Roman" w:cs="Times New Roman"/>
          <w:sz w:val="28"/>
          <w:szCs w:val="28"/>
        </w:rPr>
        <w:t>азвитие выразительных движений;</w:t>
      </w:r>
    </w:p>
    <w:p w:rsidR="004A244F" w:rsidRPr="00323441" w:rsidRDefault="004A244F" w:rsidP="004A2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3441">
        <w:rPr>
          <w:rFonts w:ascii="Times New Roman" w:hAnsi="Times New Roman" w:cs="Times New Roman"/>
          <w:sz w:val="28"/>
          <w:szCs w:val="28"/>
        </w:rPr>
        <w:t>азвитие внимания и произвольности;</w:t>
      </w:r>
    </w:p>
    <w:p w:rsidR="004A244F" w:rsidRPr="00323441" w:rsidRDefault="004A244F" w:rsidP="004A2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23441">
        <w:rPr>
          <w:rFonts w:ascii="Times New Roman" w:hAnsi="Times New Roman" w:cs="Times New Roman"/>
          <w:sz w:val="28"/>
          <w:szCs w:val="28"/>
        </w:rPr>
        <w:t>ренировка тонкой моторики;</w:t>
      </w:r>
    </w:p>
    <w:p w:rsidR="004A244F" w:rsidRPr="00323441" w:rsidRDefault="004A244F" w:rsidP="004A2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441">
        <w:rPr>
          <w:rFonts w:ascii="Times New Roman" w:hAnsi="Times New Roman" w:cs="Times New Roman"/>
          <w:sz w:val="28"/>
          <w:szCs w:val="28"/>
        </w:rPr>
        <w:t>акрепление порядковых числительных;</w:t>
      </w:r>
    </w:p>
    <w:p w:rsidR="004A244F" w:rsidRPr="00323441" w:rsidRDefault="004A244F" w:rsidP="004A2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3441">
        <w:rPr>
          <w:rFonts w:ascii="Times New Roman" w:hAnsi="Times New Roman" w:cs="Times New Roman"/>
          <w:sz w:val="28"/>
          <w:szCs w:val="28"/>
        </w:rPr>
        <w:t>азвитие пространственной ориентации на листе бумаги;</w:t>
      </w:r>
    </w:p>
    <w:p w:rsidR="004A244F" w:rsidRPr="00323441" w:rsidRDefault="004A244F" w:rsidP="004A2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3441">
        <w:rPr>
          <w:rFonts w:ascii="Times New Roman" w:hAnsi="Times New Roman" w:cs="Times New Roman"/>
          <w:sz w:val="28"/>
          <w:szCs w:val="28"/>
        </w:rPr>
        <w:t>азвитие логического мышления.</w:t>
      </w:r>
    </w:p>
    <w:p w:rsidR="004A244F" w:rsidRPr="004A244F" w:rsidRDefault="004A244F" w:rsidP="004A24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</w:p>
    <w:p w:rsidR="00D044CA" w:rsidRDefault="00D044CA" w:rsidP="00580B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FD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4243CA" w:rsidRDefault="004243CA" w:rsidP="00580B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EE4" w:rsidRPr="00524EE4" w:rsidRDefault="00524EE4" w:rsidP="008012F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24EE4">
        <w:rPr>
          <w:b/>
          <w:i/>
          <w:sz w:val="28"/>
          <w:szCs w:val="28"/>
        </w:rPr>
        <w:t>1.  Упражнение – приветствие:</w:t>
      </w:r>
      <w:r w:rsidR="005F6796">
        <w:rPr>
          <w:b/>
          <w:i/>
          <w:sz w:val="28"/>
          <w:szCs w:val="28"/>
        </w:rPr>
        <w:t xml:space="preserve"> </w:t>
      </w:r>
    </w:p>
    <w:p w:rsidR="004243CA" w:rsidRDefault="004243CA" w:rsidP="008012F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4EE4" w:rsidRDefault="00524EE4" w:rsidP="008012F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E4">
        <w:rPr>
          <w:sz w:val="28"/>
          <w:szCs w:val="28"/>
        </w:rPr>
        <w:t>Я твой друг, (руки к груди)</w:t>
      </w:r>
    </w:p>
    <w:p w:rsidR="00524EE4" w:rsidRDefault="00524EE4" w:rsidP="008012F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E4">
        <w:rPr>
          <w:sz w:val="28"/>
          <w:szCs w:val="28"/>
        </w:rPr>
        <w:t>И ты мой друг, (протягивают руки друг к другу)</w:t>
      </w:r>
    </w:p>
    <w:p w:rsidR="00524EE4" w:rsidRDefault="00524EE4" w:rsidP="008012F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E4">
        <w:rPr>
          <w:sz w:val="28"/>
          <w:szCs w:val="28"/>
        </w:rPr>
        <w:t>Крепко за руки возьмёмся, (берутся за руки)</w:t>
      </w:r>
    </w:p>
    <w:p w:rsidR="00524EE4" w:rsidRPr="00524EE4" w:rsidRDefault="00524EE4" w:rsidP="008012F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4EE4">
        <w:rPr>
          <w:sz w:val="28"/>
          <w:szCs w:val="28"/>
        </w:rPr>
        <w:t>И  друг</w:t>
      </w:r>
      <w:proofErr w:type="gramEnd"/>
      <w:r w:rsidRPr="00524EE4">
        <w:rPr>
          <w:sz w:val="28"/>
          <w:szCs w:val="28"/>
        </w:rPr>
        <w:t xml:space="preserve"> другу улыбнёмся. (улыбаются)</w:t>
      </w:r>
    </w:p>
    <w:p w:rsidR="00F66BFD" w:rsidRDefault="00D044CA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FD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F66BFD" w:rsidRPr="00F66BFD">
        <w:rPr>
          <w:rFonts w:ascii="Times New Roman" w:hAnsi="Times New Roman" w:cs="Times New Roman"/>
          <w:bCs/>
          <w:sz w:val="28"/>
          <w:szCs w:val="28"/>
        </w:rPr>
        <w:t xml:space="preserve">мы продолжаем наши встречи с Незнайкой и его друзьями. </w:t>
      </w:r>
      <w:r w:rsidR="00C1462C">
        <w:rPr>
          <w:rFonts w:ascii="Times New Roman" w:hAnsi="Times New Roman" w:cs="Times New Roman"/>
          <w:bCs/>
          <w:sz w:val="28"/>
          <w:szCs w:val="28"/>
        </w:rPr>
        <w:t>Он</w:t>
      </w:r>
      <w:r w:rsidR="00F66BFD" w:rsidRPr="00B00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381">
        <w:rPr>
          <w:rFonts w:ascii="Times New Roman" w:hAnsi="Times New Roman" w:cs="Times New Roman"/>
          <w:bCs/>
          <w:sz w:val="28"/>
          <w:szCs w:val="28"/>
        </w:rPr>
        <w:t xml:space="preserve">получили </w:t>
      </w:r>
      <w:proofErr w:type="gramStart"/>
      <w:r w:rsidR="00BA0381">
        <w:rPr>
          <w:rFonts w:ascii="Times New Roman" w:hAnsi="Times New Roman" w:cs="Times New Roman"/>
          <w:bCs/>
          <w:sz w:val="28"/>
          <w:szCs w:val="28"/>
        </w:rPr>
        <w:t>послание….</w:t>
      </w:r>
      <w:proofErr w:type="gramEnd"/>
      <w:r w:rsidR="00BA0381">
        <w:rPr>
          <w:rFonts w:ascii="Times New Roman" w:hAnsi="Times New Roman" w:cs="Times New Roman"/>
          <w:bCs/>
          <w:sz w:val="28"/>
          <w:szCs w:val="28"/>
        </w:rPr>
        <w:t xml:space="preserve">Вы не поверите, но прямо с Луны. И там очень нужна ваша помощь. </w:t>
      </w:r>
      <w:proofErr w:type="gramStart"/>
      <w:r w:rsidR="00BA0381">
        <w:rPr>
          <w:rFonts w:ascii="Times New Roman" w:hAnsi="Times New Roman" w:cs="Times New Roman"/>
          <w:bCs/>
          <w:sz w:val="28"/>
          <w:szCs w:val="28"/>
        </w:rPr>
        <w:t>По этому</w:t>
      </w:r>
      <w:proofErr w:type="gramEnd"/>
      <w:r w:rsidR="00BA0381"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F66BFD" w:rsidRPr="00B00503">
        <w:rPr>
          <w:rFonts w:ascii="Times New Roman" w:hAnsi="Times New Roman" w:cs="Times New Roman"/>
          <w:bCs/>
          <w:sz w:val="28"/>
          <w:szCs w:val="28"/>
        </w:rPr>
        <w:t>приглашаю</w:t>
      </w:r>
      <w:r w:rsidR="00BA0381">
        <w:rPr>
          <w:rFonts w:ascii="Times New Roman" w:hAnsi="Times New Roman" w:cs="Times New Roman"/>
          <w:bCs/>
          <w:sz w:val="28"/>
          <w:szCs w:val="28"/>
        </w:rPr>
        <w:t xml:space="preserve"> вас</w:t>
      </w:r>
      <w:r w:rsidR="00F66BFD" w:rsidRPr="00B00503">
        <w:rPr>
          <w:rFonts w:ascii="Times New Roman" w:hAnsi="Times New Roman" w:cs="Times New Roman"/>
          <w:bCs/>
          <w:sz w:val="28"/>
          <w:szCs w:val="28"/>
        </w:rPr>
        <w:t xml:space="preserve"> в увлекательное путешествие на Луну. Но прежде чем мы отправимся в</w:t>
      </w:r>
      <w:r w:rsidR="00C1462C">
        <w:rPr>
          <w:rFonts w:ascii="Times New Roman" w:hAnsi="Times New Roman" w:cs="Times New Roman"/>
          <w:bCs/>
          <w:sz w:val="28"/>
          <w:szCs w:val="28"/>
        </w:rPr>
        <w:t xml:space="preserve"> это увлекательное путешествие. Но прежде чем мы отправимся в путешествие, необходимо проверить, всё ли вы знаете о космосе.</w:t>
      </w:r>
    </w:p>
    <w:p w:rsidR="00580B1E" w:rsidRDefault="00580B1E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1AE" w:rsidRPr="00F66BFD" w:rsidRDefault="007D21AE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66BF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«Говорит один — говорим хором»      </w:t>
      </w:r>
    </w:p>
    <w:p w:rsidR="004243CA" w:rsidRDefault="004243CA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AE" w:rsidRPr="004B599E" w:rsidRDefault="004B599E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85090</wp:posOffset>
            </wp:positionV>
            <wp:extent cx="1756410" cy="967105"/>
            <wp:effectExtent l="19050" t="0" r="0" b="0"/>
            <wp:wrapTight wrapText="bothSides">
              <wp:wrapPolygon edited="0">
                <wp:start x="-234" y="0"/>
                <wp:lineTo x="-234" y="21274"/>
                <wp:lineTo x="21553" y="21274"/>
                <wp:lineTo x="21553" y="0"/>
                <wp:lineTo x="-234" y="0"/>
              </wp:wrapPolygon>
            </wp:wrapTight>
            <wp:docPr id="4" name="Рисунок 1" descr="E:\ФЛЕШКИ\УЧЕБНЫЙ ГОД 13-14\ПОДГОТОВИТЕЛЬНАЯ\ГОВОРИТ ОДИН ГВОРИМ ХОР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ЕШКИ\УЧЕБНЫЙ ГОД 13-14\ПОДГОТОВИТЕЛЬНАЯ\ГОВОРИТ ОДИН ГВОРИМ ХОРОМ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1AE" w:rsidRPr="00F66BFD">
        <w:rPr>
          <w:rFonts w:ascii="Times New Roman" w:hAnsi="Times New Roman" w:cs="Times New Roman"/>
          <w:sz w:val="28"/>
          <w:szCs w:val="28"/>
        </w:rPr>
        <w:t>Психолог показывает детям два знака. Первый называется «Говорит один» и показывается в том случае, если ответ на воп</w:t>
      </w:r>
      <w:r w:rsidR="007D21AE" w:rsidRPr="00F66BFD">
        <w:rPr>
          <w:rFonts w:ascii="Times New Roman" w:hAnsi="Times New Roman" w:cs="Times New Roman"/>
          <w:sz w:val="28"/>
          <w:szCs w:val="28"/>
        </w:rPr>
        <w:softHyphen/>
        <w:t>рос должен дать один ребенок. (Дети поднимают руки, психолог называет того, кто будет отвечать). Второй знак - «Говорим хо</w:t>
      </w:r>
      <w:r w:rsidR="007D21AE" w:rsidRPr="00F66BFD">
        <w:rPr>
          <w:rFonts w:ascii="Times New Roman" w:hAnsi="Times New Roman" w:cs="Times New Roman"/>
          <w:sz w:val="28"/>
          <w:szCs w:val="28"/>
        </w:rPr>
        <w:softHyphen/>
        <w:t>ром» - показывается в том случае, если на вопрос разрешается ответить всем вместе, хором.</w:t>
      </w:r>
      <w:r w:rsidRPr="004B59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43CA" w:rsidRDefault="004243CA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1AE" w:rsidRPr="00A84D7F" w:rsidRDefault="007D21AE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D7F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A84D7F" w:rsidRPr="00A84D7F" w:rsidRDefault="00A84D7F" w:rsidP="008012F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глаз вооружить и со звёздами дружить,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Млечный путь </w:t>
      </w:r>
      <w:proofErr w:type="gramStart"/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</w:t>
      </w:r>
      <w:proofErr w:type="gramEnd"/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чтоб, нужен мощный…(телескоп)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-ОДИН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2. Телескопом сотни лет изучают жизнь планет.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расскажет обо всём умный дядя…(астроном)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-ХОРОМ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3. Астроном – он звездочёт, знает всё наперечёт!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лучше звёзд видна в небе полная…(Луна)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-ОДИН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До Луны не может птица долететь и прилуниться,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 умеет это делать быстрая…(ракета)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-ХОРОМ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5. У ракеты есть водитель, невесомости любитель.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По-английски "астронавт", а по-русски - …(космонавт)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-ОДИН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6. Космонавт сидит в ракете, проклиная всё на свете.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На орбите как назло появилось…(НЛО)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-ХОРОМ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7. НЛО летит к соседу из созвездья Андромеды,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от скуки волком воет злой зелёный …(гуманоид)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-ОДИН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8. Гуманоид с курса сбился, в трёх планетах заблудился,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звёздной карты нету, не поможет скорость…(света)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-ХОРОМ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9. Свет быстрее всех летает. Километры не считает.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 Солнце жизнь планетам, нам – тепло, хвосты - …(кометам)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-ОДИН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10. Всё комета облетела, всё на небе осмотрела.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Видит: в космосе нора, это чёрная…(дыра)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-ХОРОМ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11. В чёрных дырах темнота чем-то чёрным занята.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Там окончил свой полёт межпланетный…(звездолёт)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-ОДИН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12. Звездолёт - стальная птица, он быстрее света мчится.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Познаёт на практике звёздные…(галактики)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-ХОРОМ</w:t>
      </w:r>
    </w:p>
    <w:p w:rsidR="00A84D7F" w:rsidRPr="00A84D7F" w:rsidRDefault="00A84D7F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13. А галактики летят врассыпную, как хотят.</w:t>
      </w:r>
      <w:r w:rsidRPr="00A84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Default="00A84D7F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7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здоровенная это вся …(Вселенная)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</w:p>
    <w:p w:rsidR="00580B1E" w:rsidRPr="00A84D7F" w:rsidRDefault="00580B1E" w:rsidP="0080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B559A" w:rsidRDefault="0098429A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B559A">
        <w:rPr>
          <w:rFonts w:ascii="Times New Roman" w:hAnsi="Times New Roman" w:cs="Times New Roman"/>
          <w:b/>
          <w:i/>
          <w:sz w:val="28"/>
          <w:szCs w:val="28"/>
        </w:rPr>
        <w:t>Графический диктант</w:t>
      </w:r>
    </w:p>
    <w:p w:rsidR="004243CA" w:rsidRDefault="004243CA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04A" w:rsidRPr="00C2404A" w:rsidRDefault="00C2404A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4A"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>
        <w:rPr>
          <w:rFonts w:ascii="Times New Roman" w:hAnsi="Times New Roman" w:cs="Times New Roman"/>
          <w:sz w:val="28"/>
          <w:szCs w:val="28"/>
        </w:rPr>
        <w:t xml:space="preserve">Вы верно ответили на все вопросы. А теперь, чтобы продолжить наше космическое путешествие, необходимо построить космический корабль. </w:t>
      </w:r>
    </w:p>
    <w:p w:rsidR="009B559A" w:rsidRDefault="00B83017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945021" cy="2711302"/>
            <wp:effectExtent l="19050" t="0" r="7729" b="0"/>
            <wp:docPr id="1" name="Рисунок 1" descr="E:\ФЛЕШКИ\УЧЕБНЫЙ ГОД 13-14\ПОДГОТОВИТЕЛЬНАЯ\Копия (2) grdikta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ЕШКИ\УЧЕБНЫЙ ГОД 13-14\ПОДГОТОВИТЕЛЬНАЯ\Копия (2) grdiktant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52" cy="270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FC" w:rsidRDefault="008012FC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429A" w:rsidRPr="00F66BFD" w:rsidRDefault="009B559A" w:rsidP="00801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8429A">
        <w:rPr>
          <w:rFonts w:ascii="Times New Roman" w:hAnsi="Times New Roman" w:cs="Times New Roman"/>
          <w:b/>
          <w:i/>
          <w:sz w:val="28"/>
          <w:szCs w:val="28"/>
        </w:rPr>
        <w:t>Разминка «Ракета</w:t>
      </w:r>
      <w:r w:rsidR="00020FF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559A" w:rsidRDefault="009B559A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59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с вами, дети,</w:t>
      </w:r>
      <w:r w:rsidRPr="009B55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B559A" w:rsidRDefault="009B559A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59A">
        <w:rPr>
          <w:rFonts w:ascii="Times New Roman" w:hAnsi="Times New Roman" w:cs="Times New Roman"/>
          <w:sz w:val="28"/>
          <w:szCs w:val="28"/>
          <w:shd w:val="clear" w:color="auto" w:fill="FFFFFF"/>
        </w:rPr>
        <w:t>Улетаем на ракете.</w:t>
      </w:r>
      <w:r w:rsidRPr="009B55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B559A" w:rsidRDefault="009B559A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5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носки поднимись,</w:t>
      </w:r>
      <w:r w:rsidRPr="009B55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B559A" w:rsidRDefault="009B559A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59A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руки вниз.</w:t>
      </w:r>
      <w:r w:rsidRPr="009B55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B559A" w:rsidRDefault="009B559A" w:rsidP="008012F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59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 —</w:t>
      </w:r>
      <w:r w:rsidRPr="009B55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9B559A" w:rsidRDefault="009B559A" w:rsidP="0080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B559A">
        <w:rPr>
          <w:rFonts w:ascii="Times New Roman" w:hAnsi="Times New Roman" w:cs="Times New Roman"/>
          <w:sz w:val="28"/>
          <w:szCs w:val="28"/>
          <w:shd w:val="clear" w:color="auto" w:fill="FFFFFF"/>
        </w:rPr>
        <w:t>Вот летит ракета ввысь! </w:t>
      </w:r>
      <w:r w:rsidRPr="009B55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4D7F" w:rsidRPr="007528A2" w:rsidRDefault="007528A2" w:rsidP="0080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мы с вами и приземлились на луну.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Посмотрите, </w:t>
      </w:r>
      <w:r w:rsidR="00B44B2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наших героев встречают лунные жители. И передают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записку. Нам нужно срочно помочь. Незнайке её расшифровать.</w:t>
      </w:r>
    </w:p>
    <w:p w:rsidR="00C1462C" w:rsidRDefault="00C1462C" w:rsidP="0080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84D7F" w:rsidRDefault="007528A2" w:rsidP="0080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528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5. </w:t>
      </w:r>
      <w:proofErr w:type="spellStart"/>
      <w:r w:rsidRPr="007528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Шифрощик</w:t>
      </w:r>
      <w:proofErr w:type="spellEnd"/>
      <w:r w:rsidR="00020F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4243CA" w:rsidRDefault="004243CA" w:rsidP="0080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1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Ребята, посмотрите,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здесь какое-то письмо. Давайте посмотрим. Обратите внимание, что это письмо зашифровано. Чтобы правильно расшифровать послание, необходимо расставить числовой ряд в правильном порядке.</w:t>
      </w:r>
    </w:p>
    <w:tbl>
      <w:tblPr>
        <w:tblStyle w:val="a7"/>
        <w:tblW w:w="0" w:type="auto"/>
        <w:tblInd w:w="75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580B1E" w:rsidRPr="00580B1E" w:rsidTr="00580B1E">
        <w:tc>
          <w:tcPr>
            <w:tcW w:w="392" w:type="dxa"/>
          </w:tcPr>
          <w:p w:rsidR="00580B1E" w:rsidRPr="00580B1E" w:rsidRDefault="00580B1E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80B1E" w:rsidRPr="00580B1E" w:rsidRDefault="00580B1E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80B1E" w:rsidRPr="00580B1E" w:rsidRDefault="00580B1E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580B1E" w:rsidRPr="00580B1E" w:rsidRDefault="00580B1E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80B1E" w:rsidRPr="00580B1E" w:rsidRDefault="00580B1E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80B1E" w:rsidRPr="00580B1E" w:rsidTr="00580B1E">
        <w:tc>
          <w:tcPr>
            <w:tcW w:w="392" w:type="dxa"/>
          </w:tcPr>
          <w:p w:rsidR="00580B1E" w:rsidRPr="00580B1E" w:rsidRDefault="001C121C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580B1E" w:rsidRPr="00580B1E" w:rsidRDefault="001C121C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580B1E" w:rsidRPr="00580B1E" w:rsidRDefault="001C121C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580B1E" w:rsidRPr="00580B1E" w:rsidRDefault="001C121C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580B1E" w:rsidRPr="00580B1E" w:rsidRDefault="001C121C" w:rsidP="008012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</w:tr>
    </w:tbl>
    <w:tbl>
      <w:tblPr>
        <w:tblStyle w:val="a7"/>
        <w:tblpPr w:leftFromText="180" w:rightFromText="180" w:vertAnchor="text" w:horzAnchor="page" w:tblpX="5871" w:tblpY="-637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464"/>
        <w:gridCol w:w="465"/>
        <w:gridCol w:w="558"/>
        <w:gridCol w:w="465"/>
        <w:gridCol w:w="621"/>
        <w:gridCol w:w="464"/>
        <w:gridCol w:w="465"/>
        <w:gridCol w:w="464"/>
        <w:gridCol w:w="465"/>
      </w:tblGrid>
      <w:tr w:rsidR="001C121C" w:rsidRPr="00580B1E" w:rsidTr="00F11194">
        <w:trPr>
          <w:trHeight w:val="322"/>
        </w:trPr>
        <w:tc>
          <w:tcPr>
            <w:tcW w:w="464" w:type="dxa"/>
          </w:tcPr>
          <w:p w:rsidR="00580B1E" w:rsidRPr="00580B1E" w:rsidRDefault="001C121C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4" w:type="dxa"/>
          </w:tcPr>
          <w:p w:rsidR="00580B1E" w:rsidRPr="00580B1E" w:rsidRDefault="001C121C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5" w:type="dxa"/>
          </w:tcPr>
          <w:p w:rsidR="00580B1E" w:rsidRPr="00580B1E" w:rsidRDefault="001C121C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5" w:type="dxa"/>
          </w:tcPr>
          <w:p w:rsidR="00580B1E" w:rsidRPr="00580B1E" w:rsidRDefault="001C121C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4" w:type="dxa"/>
          </w:tcPr>
          <w:p w:rsidR="00580B1E" w:rsidRPr="00580B1E" w:rsidRDefault="001C121C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5" w:type="dxa"/>
          </w:tcPr>
          <w:p w:rsidR="00580B1E" w:rsidRPr="00580B1E" w:rsidRDefault="001C121C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</w:tcPr>
          <w:p w:rsidR="00580B1E" w:rsidRPr="00580B1E" w:rsidRDefault="001C121C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5" w:type="dxa"/>
          </w:tcPr>
          <w:p w:rsidR="00580B1E" w:rsidRPr="00580B1E" w:rsidRDefault="001C121C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C121C" w:rsidRPr="00580B1E" w:rsidTr="00F11194">
        <w:trPr>
          <w:trHeight w:val="322"/>
        </w:trPr>
        <w:tc>
          <w:tcPr>
            <w:tcW w:w="464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64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58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465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21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64" w:type="dxa"/>
          </w:tcPr>
          <w:p w:rsidR="00580B1E" w:rsidRPr="00580B1E" w:rsidRDefault="001E175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65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464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65" w:type="dxa"/>
          </w:tcPr>
          <w:p w:rsidR="00580B1E" w:rsidRPr="00580B1E" w:rsidRDefault="00F11194" w:rsidP="00580B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580B1E" w:rsidRDefault="00580B1E" w:rsidP="0080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4D7F" w:rsidRDefault="003E44FD" w:rsidP="001E1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 ПОЖАЛОВАТЬ</w:t>
      </w:r>
    </w:p>
    <w:p w:rsidR="001E1754" w:rsidRPr="00BA0381" w:rsidRDefault="001E1754" w:rsidP="001E1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0381" w:rsidRDefault="00A53CF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A0381" w:rsidRPr="00BA03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A0381">
        <w:rPr>
          <w:rFonts w:ascii="Times New Roman" w:hAnsi="Times New Roman" w:cs="Times New Roman"/>
          <w:b/>
          <w:i/>
          <w:sz w:val="28"/>
          <w:szCs w:val="28"/>
        </w:rPr>
        <w:t>Игра-эстафета «Добрый инопланетянин»</w:t>
      </w:r>
      <w:r w:rsidR="00020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43CA" w:rsidRDefault="004243CA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Ребята, необходима ваша помощь.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собрать потерянные кусочки, чтобы получилась правильная картинка. Давайте поможем лунному жителю. </w:t>
      </w:r>
    </w:p>
    <w:p w:rsidR="00BA0381" w:rsidRDefault="0036412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108585</wp:posOffset>
            </wp:positionV>
            <wp:extent cx="1269365" cy="1828800"/>
            <wp:effectExtent l="19050" t="0" r="6985" b="0"/>
            <wp:wrapNone/>
            <wp:docPr id="10" name="Рисунок 2" descr="E:\ФЛЕШКИ\УЧЕБНЫЙ ГОД 13-14\ПОДГОТОВИТЕЛЬНАЯ\инопланетяни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КИ\УЧЕБНЫЙ ГОД 13-14\ПОДГОТОВИТЕЛЬНАЯ\инопланетянин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page" w:tblpX="4430" w:tblpY="-82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1"/>
      </w:tblGrid>
      <w:tr w:rsidR="00364120" w:rsidTr="00364120">
        <w:tc>
          <w:tcPr>
            <w:tcW w:w="650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0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1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4120" w:rsidTr="00364120">
        <w:tc>
          <w:tcPr>
            <w:tcW w:w="650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0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1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4120" w:rsidTr="00364120">
        <w:tc>
          <w:tcPr>
            <w:tcW w:w="650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0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1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4120" w:rsidTr="00364120">
        <w:tc>
          <w:tcPr>
            <w:tcW w:w="650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0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1" w:type="dxa"/>
          </w:tcPr>
          <w:p w:rsidR="00364120" w:rsidRDefault="00364120" w:rsidP="003641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13D9D" w:rsidRDefault="00413D9D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3D9D" w:rsidRDefault="00413D9D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3D9D" w:rsidRDefault="00413D9D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3D9D" w:rsidRDefault="00413D9D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3D9D" w:rsidRDefault="00413D9D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FF0" w:rsidRDefault="00020FF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FF0" w:rsidRDefault="00020FF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3F2FF" wp14:editId="111E0040">
            <wp:simplePos x="0" y="0"/>
            <wp:positionH relativeFrom="column">
              <wp:posOffset>4528820</wp:posOffset>
            </wp:positionH>
            <wp:positionV relativeFrom="paragraph">
              <wp:posOffset>2540</wp:posOffset>
            </wp:positionV>
            <wp:extent cx="1447800" cy="1934845"/>
            <wp:effectExtent l="19050" t="0" r="0" b="0"/>
            <wp:wrapTight wrapText="bothSides">
              <wp:wrapPolygon edited="0">
                <wp:start x="-284" y="0"/>
                <wp:lineTo x="-284" y="21479"/>
                <wp:lineTo x="21600" y="21479"/>
                <wp:lineTo x="21600" y="0"/>
                <wp:lineTo x="-284" y="0"/>
              </wp:wrapPolygon>
            </wp:wrapTight>
            <wp:docPr id="2" name="Рисунок 2" descr="E:\ФЛЕШКИ\УЧЕБНЫЙ ГОД 13-14\ПОДГОТОВИТЕЛЬНАЯ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КИ\УЧЕБНЫЙ ГОД 13-14\ПОДГОТОВИТЕЛЬНАЯ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CF0" w:rsidRDefault="00A53CF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44B28" w:rsidRPr="00BA03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«Найди отличия» (2-3)</w:t>
      </w:r>
    </w:p>
    <w:p w:rsidR="00A53CF0" w:rsidRDefault="0036412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кусочки вы собрали. Получился замечательный портрет инопланетянина. И для того чтобы он отправился к себе домой, вам необходимо помочь расколдовать его летающую тарелку. И для этого </w:t>
      </w:r>
      <w:r w:rsidR="00A53CF0">
        <w:rPr>
          <w:rFonts w:ascii="Times New Roman" w:hAnsi="Times New Roman" w:cs="Times New Roman"/>
          <w:sz w:val="28"/>
          <w:szCs w:val="28"/>
        </w:rPr>
        <w:t>нужно найти все отличия.</w:t>
      </w:r>
    </w:p>
    <w:p w:rsidR="008012FC" w:rsidRPr="0027216A" w:rsidRDefault="0027216A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6A">
        <w:rPr>
          <w:rFonts w:ascii="Times New Roman" w:hAnsi="Times New Roman" w:cs="Times New Roman"/>
          <w:sz w:val="28"/>
          <w:szCs w:val="28"/>
        </w:rPr>
        <w:t>И с эти заданием вы справились очень быстро!</w:t>
      </w:r>
    </w:p>
    <w:p w:rsidR="0027216A" w:rsidRDefault="0027216A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FF0" w:rsidRDefault="00020FF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FF0" w:rsidRDefault="00020FF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32A5" w:rsidRDefault="00A53CF0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8. </w:t>
      </w:r>
      <w:r w:rsidR="00BE0C36" w:rsidRPr="00BA0381">
        <w:rPr>
          <w:rFonts w:ascii="Times New Roman" w:hAnsi="Times New Roman" w:cs="Times New Roman"/>
          <w:b/>
          <w:i/>
          <w:sz w:val="28"/>
          <w:szCs w:val="28"/>
        </w:rPr>
        <w:t>Игра «Звездн</w:t>
      </w:r>
      <w:r>
        <w:rPr>
          <w:rFonts w:ascii="Times New Roman" w:hAnsi="Times New Roman" w:cs="Times New Roman"/>
          <w:b/>
          <w:i/>
          <w:sz w:val="28"/>
          <w:szCs w:val="28"/>
        </w:rPr>
        <w:t>ая пыль»</w:t>
      </w:r>
    </w:p>
    <w:p w:rsidR="00A53CF0" w:rsidRDefault="00132A4D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4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7216A">
        <w:rPr>
          <w:rFonts w:ascii="Times New Roman" w:hAnsi="Times New Roman" w:cs="Times New Roman"/>
          <w:sz w:val="28"/>
          <w:szCs w:val="28"/>
        </w:rPr>
        <w:t xml:space="preserve">пришла пора и нам возвращаться домой. Но для того </w:t>
      </w:r>
      <w:r w:rsidRPr="00132A4D">
        <w:rPr>
          <w:rFonts w:ascii="Times New Roman" w:hAnsi="Times New Roman" w:cs="Times New Roman"/>
          <w:sz w:val="28"/>
          <w:szCs w:val="28"/>
        </w:rPr>
        <w:t>чтобы мы смогли улететь</w:t>
      </w:r>
      <w:r w:rsidR="0027216A">
        <w:rPr>
          <w:rFonts w:ascii="Times New Roman" w:hAnsi="Times New Roman" w:cs="Times New Roman"/>
          <w:sz w:val="28"/>
          <w:szCs w:val="28"/>
        </w:rPr>
        <w:t>, нужно</w:t>
      </w:r>
      <w:r w:rsidRPr="00132A4D">
        <w:rPr>
          <w:rFonts w:ascii="Times New Roman" w:hAnsi="Times New Roman" w:cs="Times New Roman"/>
          <w:sz w:val="28"/>
          <w:szCs w:val="28"/>
        </w:rPr>
        <w:t xml:space="preserve"> заправить ракету</w:t>
      </w:r>
      <w:r w:rsidR="0027216A">
        <w:rPr>
          <w:rFonts w:ascii="Times New Roman" w:hAnsi="Times New Roman" w:cs="Times New Roman"/>
          <w:sz w:val="28"/>
          <w:szCs w:val="28"/>
        </w:rPr>
        <w:t>…</w:t>
      </w:r>
      <w:r w:rsidRPr="00132A4D">
        <w:rPr>
          <w:rFonts w:ascii="Times New Roman" w:hAnsi="Times New Roman" w:cs="Times New Roman"/>
          <w:sz w:val="28"/>
          <w:szCs w:val="28"/>
        </w:rPr>
        <w:t>звездной пылью. Задание следующее: необходимо соединить правильно цифры, чтобы у каждого из вас получился правильный рисунок.</w:t>
      </w: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-60960</wp:posOffset>
            </wp:positionV>
            <wp:extent cx="1873250" cy="1860550"/>
            <wp:effectExtent l="19050" t="0" r="0" b="0"/>
            <wp:wrapTight wrapText="bothSides">
              <wp:wrapPolygon edited="0">
                <wp:start x="-220" y="0"/>
                <wp:lineTo x="-220" y="21453"/>
                <wp:lineTo x="21527" y="21453"/>
                <wp:lineTo x="21527" y="0"/>
                <wp:lineTo x="-220" y="0"/>
              </wp:wrapPolygon>
            </wp:wrapTight>
            <wp:docPr id="8" name="Рисунок 2" descr="C:\Documents and Settings\Юлечка\Мои документы\Downloads\5961637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ечка\Мои документы\Downloads\59616375_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FC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FC" w:rsidRPr="00132A4D" w:rsidRDefault="008012FC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CA" w:rsidRDefault="004243CA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A5" w:rsidRPr="001C2B81" w:rsidRDefault="00335259" w:rsidP="0080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отлично поиграли и все звезды отыскали. Пора собираться домой. </w:t>
      </w:r>
    </w:p>
    <w:p w:rsidR="00B532A5" w:rsidRPr="00134535" w:rsidRDefault="005E687B" w:rsidP="008012F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532A5" w:rsidRPr="00134535">
        <w:rPr>
          <w:b/>
          <w:bCs/>
          <w:sz w:val="28"/>
          <w:szCs w:val="28"/>
        </w:rPr>
        <w:t>Ритуал пр</w:t>
      </w:r>
      <w:bookmarkStart w:id="0" w:name="_GoBack"/>
      <w:bookmarkEnd w:id="0"/>
      <w:r w:rsidR="00B532A5" w:rsidRPr="00134535">
        <w:rPr>
          <w:b/>
          <w:bCs/>
          <w:sz w:val="28"/>
          <w:szCs w:val="28"/>
        </w:rPr>
        <w:t>ощания:</w:t>
      </w:r>
    </w:p>
    <w:p w:rsidR="0027216A" w:rsidRDefault="00D91A10" w:rsidP="00801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4535">
        <w:rPr>
          <w:rFonts w:ascii="Times New Roman CYR" w:eastAsia="Times New Roman" w:hAnsi="Times New Roman CYR" w:cs="Times New Roman CYR"/>
          <w:sz w:val="28"/>
          <w:szCs w:val="28"/>
        </w:rPr>
        <w:t xml:space="preserve">Но вот кончается   </w:t>
      </w:r>
    </w:p>
    <w:p w:rsidR="00D91A10" w:rsidRPr="00134535" w:rsidRDefault="00D91A10" w:rsidP="00801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4535">
        <w:rPr>
          <w:rFonts w:ascii="Times New Roman CYR" w:eastAsia="Times New Roman" w:hAnsi="Times New Roman CYR" w:cs="Times New Roman CYR"/>
          <w:sz w:val="28"/>
          <w:szCs w:val="28"/>
        </w:rPr>
        <w:t>Дорога дальняя,</w:t>
      </w:r>
    </w:p>
    <w:p w:rsidR="0027216A" w:rsidRDefault="00D91A10" w:rsidP="00801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4535">
        <w:rPr>
          <w:rFonts w:ascii="Times New Roman CYR" w:eastAsia="Times New Roman" w:hAnsi="Times New Roman CYR" w:cs="Times New Roman CYR"/>
          <w:sz w:val="28"/>
          <w:szCs w:val="28"/>
        </w:rPr>
        <w:t xml:space="preserve">Земли касается,     </w:t>
      </w:r>
    </w:p>
    <w:p w:rsidR="00D91A10" w:rsidRPr="00134535" w:rsidRDefault="00D91A10" w:rsidP="00801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4535">
        <w:rPr>
          <w:rFonts w:ascii="Times New Roman CYR" w:eastAsia="Times New Roman" w:hAnsi="Times New Roman CYR" w:cs="Times New Roman CYR"/>
          <w:sz w:val="28"/>
          <w:szCs w:val="28"/>
        </w:rPr>
        <w:t>Звезда кристальная.</w:t>
      </w:r>
    </w:p>
    <w:p w:rsidR="00D91A10" w:rsidRPr="00134535" w:rsidRDefault="00D91A10" w:rsidP="00801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4535">
        <w:rPr>
          <w:rFonts w:ascii="Times New Roman CYR" w:eastAsia="Times New Roman" w:hAnsi="Times New Roman CYR" w:cs="Times New Roman CYR"/>
          <w:sz w:val="28"/>
          <w:szCs w:val="28"/>
        </w:rPr>
        <w:t>Все мы славно потрудились и обратно возвратились.</w:t>
      </w:r>
    </w:p>
    <w:p w:rsidR="00D91A10" w:rsidRDefault="00D91A10" w:rsidP="00134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4535">
        <w:rPr>
          <w:rFonts w:ascii="Times New Roman CYR" w:eastAsia="Times New Roman" w:hAnsi="Times New Roman CYR" w:cs="Times New Roman CYR"/>
          <w:sz w:val="28"/>
          <w:szCs w:val="28"/>
        </w:rPr>
        <w:t xml:space="preserve">Сколько нового и полезного мы сегодня сделали. </w:t>
      </w:r>
    </w:p>
    <w:p w:rsidR="004243CA" w:rsidRDefault="004243CA" w:rsidP="00134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3CA" w:rsidRPr="00134535" w:rsidRDefault="004243CA" w:rsidP="00134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243CA" w:rsidRPr="00134535" w:rsidSect="001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8C4"/>
    <w:multiLevelType w:val="hybridMultilevel"/>
    <w:tmpl w:val="CEB6C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52D0"/>
    <w:multiLevelType w:val="multilevel"/>
    <w:tmpl w:val="9A400F7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62A3E"/>
    <w:multiLevelType w:val="multilevel"/>
    <w:tmpl w:val="8F72AE1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C671ED"/>
    <w:multiLevelType w:val="hybridMultilevel"/>
    <w:tmpl w:val="6B5A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B61"/>
    <w:multiLevelType w:val="multilevel"/>
    <w:tmpl w:val="232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A0C3D"/>
    <w:multiLevelType w:val="multilevel"/>
    <w:tmpl w:val="798C926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E17A80"/>
    <w:multiLevelType w:val="multilevel"/>
    <w:tmpl w:val="9DAA0C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3B4F25"/>
    <w:multiLevelType w:val="hybridMultilevel"/>
    <w:tmpl w:val="2DF21EB6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EF4A21"/>
    <w:multiLevelType w:val="hybridMultilevel"/>
    <w:tmpl w:val="3BA4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6295C"/>
    <w:multiLevelType w:val="multilevel"/>
    <w:tmpl w:val="DF80EF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1C39B6"/>
    <w:multiLevelType w:val="multilevel"/>
    <w:tmpl w:val="7A92BD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C96EE2"/>
    <w:multiLevelType w:val="multilevel"/>
    <w:tmpl w:val="420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4CA"/>
    <w:rsid w:val="00020FF0"/>
    <w:rsid w:val="000742FC"/>
    <w:rsid w:val="00132A4D"/>
    <w:rsid w:val="00134535"/>
    <w:rsid w:val="001A5271"/>
    <w:rsid w:val="001C121C"/>
    <w:rsid w:val="001C2B81"/>
    <w:rsid w:val="001E1754"/>
    <w:rsid w:val="00237BB6"/>
    <w:rsid w:val="0027216A"/>
    <w:rsid w:val="003071FA"/>
    <w:rsid w:val="0031425D"/>
    <w:rsid w:val="00322CD5"/>
    <w:rsid w:val="00335259"/>
    <w:rsid w:val="00364120"/>
    <w:rsid w:val="003E44FD"/>
    <w:rsid w:val="00413D9D"/>
    <w:rsid w:val="004243CA"/>
    <w:rsid w:val="004A244F"/>
    <w:rsid w:val="004B599E"/>
    <w:rsid w:val="00524EE4"/>
    <w:rsid w:val="00580B1E"/>
    <w:rsid w:val="00584171"/>
    <w:rsid w:val="005D43A4"/>
    <w:rsid w:val="005E687B"/>
    <w:rsid w:val="005F6796"/>
    <w:rsid w:val="00724255"/>
    <w:rsid w:val="007528A2"/>
    <w:rsid w:val="007D21AE"/>
    <w:rsid w:val="008012FC"/>
    <w:rsid w:val="008960A7"/>
    <w:rsid w:val="0098429A"/>
    <w:rsid w:val="009B559A"/>
    <w:rsid w:val="00A2078F"/>
    <w:rsid w:val="00A53CF0"/>
    <w:rsid w:val="00A84D7F"/>
    <w:rsid w:val="00AE3998"/>
    <w:rsid w:val="00B00503"/>
    <w:rsid w:val="00B379F6"/>
    <w:rsid w:val="00B44B28"/>
    <w:rsid w:val="00B532A5"/>
    <w:rsid w:val="00B804D9"/>
    <w:rsid w:val="00B83017"/>
    <w:rsid w:val="00BA0381"/>
    <w:rsid w:val="00BE0C36"/>
    <w:rsid w:val="00C1462C"/>
    <w:rsid w:val="00C2404A"/>
    <w:rsid w:val="00D044CA"/>
    <w:rsid w:val="00D91A10"/>
    <w:rsid w:val="00E17BA4"/>
    <w:rsid w:val="00E44E0F"/>
    <w:rsid w:val="00E56C24"/>
    <w:rsid w:val="00F11194"/>
    <w:rsid w:val="00F66BFD"/>
    <w:rsid w:val="00FD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B38B0-98B7-4531-98D2-9ABFC328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4CA"/>
  </w:style>
  <w:style w:type="paragraph" w:styleId="a3">
    <w:name w:val="Normal (Web)"/>
    <w:basedOn w:val="a"/>
    <w:uiPriority w:val="99"/>
    <w:unhideWhenUsed/>
    <w:rsid w:val="0052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0503"/>
  </w:style>
  <w:style w:type="character" w:customStyle="1" w:styleId="c4">
    <w:name w:val="c4"/>
    <w:basedOn w:val="a0"/>
    <w:rsid w:val="00B00503"/>
  </w:style>
  <w:style w:type="paragraph" w:customStyle="1" w:styleId="c24">
    <w:name w:val="c24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0503"/>
  </w:style>
  <w:style w:type="character" w:customStyle="1" w:styleId="c37">
    <w:name w:val="c37"/>
    <w:basedOn w:val="a0"/>
    <w:rsid w:val="00B00503"/>
  </w:style>
  <w:style w:type="paragraph" w:customStyle="1" w:styleId="c66">
    <w:name w:val="c66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00503"/>
  </w:style>
  <w:style w:type="paragraph" w:customStyle="1" w:styleId="c47">
    <w:name w:val="c47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4D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4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1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A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39</cp:revision>
  <cp:lastPrinted>2014-01-23T06:16:00Z</cp:lastPrinted>
  <dcterms:created xsi:type="dcterms:W3CDTF">2014-01-19T14:33:00Z</dcterms:created>
  <dcterms:modified xsi:type="dcterms:W3CDTF">2016-02-07T18:23:00Z</dcterms:modified>
</cp:coreProperties>
</file>