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C8" w:rsidRPr="00EB54C8" w:rsidRDefault="00EB54C8" w:rsidP="00EB54C8">
      <w:pPr>
        <w:keepNext/>
        <w:spacing w:after="0" w:line="240" w:lineRule="auto"/>
        <w:ind w:right="113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образования Администрации города Пскова</w:t>
      </w:r>
    </w:p>
    <w:p w:rsidR="00EB54C8" w:rsidRPr="00EB54C8" w:rsidRDefault="00EB54C8" w:rsidP="00EB54C8">
      <w:pPr>
        <w:keepNext/>
        <w:pBdr>
          <w:bottom w:val="single" w:sz="12" w:space="1" w:color="auto"/>
        </w:pBdr>
        <w:spacing w:after="0" w:line="240" w:lineRule="auto"/>
        <w:ind w:left="113" w:right="113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 бюджетное дошкольное  образовательное   учреждение  </w:t>
      </w:r>
    </w:p>
    <w:p w:rsidR="00EB54C8" w:rsidRPr="00EB54C8" w:rsidRDefault="00EB54C8" w:rsidP="00EB54C8">
      <w:pPr>
        <w:keepNext/>
        <w:pBdr>
          <w:bottom w:val="single" w:sz="12" w:space="1" w:color="auto"/>
        </w:pBdr>
        <w:spacing w:after="0" w:line="240" w:lineRule="auto"/>
        <w:ind w:left="113" w:right="113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 сад  общеразвивающего вида   с   приоритетным    осуществлением     физического     развития     воспитанников №  21 »</w:t>
      </w:r>
    </w:p>
    <w:p w:rsidR="00EB54C8" w:rsidRPr="00EB54C8" w:rsidRDefault="00EB54C8" w:rsidP="00EB54C8">
      <w:pPr>
        <w:keepNext/>
        <w:spacing w:after="0" w:line="240" w:lineRule="auto"/>
        <w:ind w:left="113" w:right="113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54C8" w:rsidRPr="00EB54C8" w:rsidRDefault="00EB54C8" w:rsidP="00EB54C8">
      <w:pPr>
        <w:rPr>
          <w:sz w:val="32"/>
          <w:szCs w:val="32"/>
        </w:rPr>
      </w:pPr>
    </w:p>
    <w:p w:rsidR="00EB54C8" w:rsidRPr="00EB54C8" w:rsidRDefault="00EB54C8" w:rsidP="00EB54C8">
      <w:pPr>
        <w:rPr>
          <w:sz w:val="32"/>
          <w:szCs w:val="32"/>
        </w:rPr>
      </w:pPr>
    </w:p>
    <w:p w:rsidR="00EB54C8" w:rsidRPr="00EB54C8" w:rsidRDefault="00EB54C8" w:rsidP="00EB54C8">
      <w:pPr>
        <w:rPr>
          <w:sz w:val="32"/>
          <w:szCs w:val="32"/>
        </w:rPr>
      </w:pPr>
    </w:p>
    <w:p w:rsidR="00EB54C8" w:rsidRPr="00EB54C8" w:rsidRDefault="00EB54C8" w:rsidP="00EB54C8">
      <w:pPr>
        <w:rPr>
          <w:sz w:val="32"/>
          <w:szCs w:val="32"/>
        </w:rPr>
      </w:pPr>
    </w:p>
    <w:p w:rsidR="00EB54C8" w:rsidRPr="00EB54C8" w:rsidRDefault="00EB54C8" w:rsidP="00EB54C8">
      <w:pPr>
        <w:rPr>
          <w:sz w:val="32"/>
          <w:szCs w:val="32"/>
        </w:rPr>
      </w:pPr>
    </w:p>
    <w:p w:rsidR="00EB54C8" w:rsidRPr="00C44A69" w:rsidRDefault="00C44A69" w:rsidP="00EB54C8">
      <w:pPr>
        <w:jc w:val="center"/>
        <w:rPr>
          <w:b/>
          <w:color w:val="984806" w:themeColor="accent6" w:themeShade="80"/>
          <w:sz w:val="36"/>
          <w:szCs w:val="36"/>
        </w:rPr>
      </w:pPr>
      <w:r w:rsidRPr="00C44A69">
        <w:rPr>
          <w:b/>
          <w:color w:val="984806" w:themeColor="accent6" w:themeShade="80"/>
          <w:sz w:val="36"/>
          <w:szCs w:val="36"/>
        </w:rPr>
        <w:t>Дидактическая игра</w:t>
      </w:r>
    </w:p>
    <w:p w:rsidR="00B9535A" w:rsidRPr="00C44A69" w:rsidRDefault="00C44A69" w:rsidP="00EB54C8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«Найди пару»</w:t>
      </w:r>
    </w:p>
    <w:p w:rsidR="00B9535A" w:rsidRPr="00EB54C8" w:rsidRDefault="00B9535A" w:rsidP="00EB54C8">
      <w:pPr>
        <w:jc w:val="center"/>
        <w:rPr>
          <w:sz w:val="32"/>
          <w:szCs w:val="32"/>
        </w:rPr>
      </w:pPr>
      <w:r>
        <w:rPr>
          <w:sz w:val="32"/>
          <w:szCs w:val="32"/>
        </w:rPr>
        <w:t>(из бросового материала)</w:t>
      </w:r>
    </w:p>
    <w:p w:rsidR="00EB54C8" w:rsidRPr="00EB54C8" w:rsidRDefault="00EB54C8" w:rsidP="00EB54C8">
      <w:pPr>
        <w:jc w:val="center"/>
        <w:rPr>
          <w:sz w:val="32"/>
          <w:szCs w:val="32"/>
        </w:rPr>
      </w:pPr>
    </w:p>
    <w:p w:rsidR="00EB54C8" w:rsidRPr="00EB54C8" w:rsidRDefault="00EB54C8" w:rsidP="00EB54C8">
      <w:pPr>
        <w:jc w:val="center"/>
        <w:rPr>
          <w:sz w:val="32"/>
          <w:szCs w:val="32"/>
        </w:rPr>
      </w:pPr>
    </w:p>
    <w:p w:rsidR="00EB54C8" w:rsidRPr="00EB54C8" w:rsidRDefault="00EB54C8" w:rsidP="00EB54C8">
      <w:pPr>
        <w:jc w:val="center"/>
        <w:rPr>
          <w:sz w:val="32"/>
          <w:szCs w:val="32"/>
        </w:rPr>
      </w:pPr>
    </w:p>
    <w:p w:rsidR="00EB54C8" w:rsidRPr="00EB54C8" w:rsidRDefault="00EB54C8" w:rsidP="00EB54C8">
      <w:pPr>
        <w:jc w:val="right"/>
        <w:rPr>
          <w:sz w:val="32"/>
          <w:szCs w:val="32"/>
        </w:rPr>
      </w:pPr>
      <w:r w:rsidRPr="00EB54C8">
        <w:rPr>
          <w:sz w:val="32"/>
          <w:szCs w:val="32"/>
        </w:rPr>
        <w:t>Разработала и подготовила:</w:t>
      </w:r>
    </w:p>
    <w:p w:rsidR="00C44A69" w:rsidRDefault="00C44A69" w:rsidP="00EB54C8">
      <w:pPr>
        <w:jc w:val="right"/>
        <w:rPr>
          <w:sz w:val="32"/>
          <w:szCs w:val="32"/>
        </w:rPr>
      </w:pPr>
      <w:r>
        <w:rPr>
          <w:sz w:val="32"/>
          <w:szCs w:val="32"/>
        </w:rPr>
        <w:t>педагог</w:t>
      </w:r>
    </w:p>
    <w:p w:rsidR="00EB54C8" w:rsidRPr="00EB54C8" w:rsidRDefault="00C44A69" w:rsidP="00EB54C8">
      <w:pPr>
        <w:jc w:val="right"/>
        <w:rPr>
          <w:sz w:val="32"/>
          <w:szCs w:val="32"/>
        </w:rPr>
      </w:pPr>
      <w:r>
        <w:rPr>
          <w:sz w:val="32"/>
          <w:szCs w:val="32"/>
        </w:rPr>
        <w:t>Бабенко Надежда Анатольевна</w:t>
      </w:r>
    </w:p>
    <w:p w:rsidR="00EB54C8" w:rsidRPr="00EB54C8" w:rsidRDefault="00EB54C8" w:rsidP="00EB54C8">
      <w:pPr>
        <w:jc w:val="right"/>
        <w:rPr>
          <w:sz w:val="32"/>
          <w:szCs w:val="32"/>
        </w:rPr>
      </w:pPr>
    </w:p>
    <w:p w:rsidR="00EB54C8" w:rsidRPr="00EB54C8" w:rsidRDefault="00EB54C8" w:rsidP="00EB54C8">
      <w:pPr>
        <w:jc w:val="right"/>
        <w:rPr>
          <w:sz w:val="32"/>
          <w:szCs w:val="32"/>
        </w:rPr>
      </w:pPr>
    </w:p>
    <w:p w:rsidR="00EB54C8" w:rsidRPr="00EB54C8" w:rsidRDefault="00EB54C8" w:rsidP="00C44A69">
      <w:pPr>
        <w:rPr>
          <w:sz w:val="32"/>
          <w:szCs w:val="32"/>
        </w:rPr>
      </w:pPr>
    </w:p>
    <w:p w:rsidR="00EB54C8" w:rsidRPr="00EB54C8" w:rsidRDefault="00EB54C8" w:rsidP="00EB54C8">
      <w:pPr>
        <w:jc w:val="right"/>
        <w:rPr>
          <w:sz w:val="32"/>
          <w:szCs w:val="32"/>
        </w:rPr>
      </w:pPr>
    </w:p>
    <w:p w:rsidR="00C44A69" w:rsidRDefault="00C44A69" w:rsidP="00EB54C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Псков </w:t>
      </w:r>
    </w:p>
    <w:p w:rsidR="00EB54C8" w:rsidRPr="00EB54C8" w:rsidRDefault="00C44A69" w:rsidP="00EB54C8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EB54C8" w:rsidRDefault="00EB54C8" w:rsidP="00EB54C8">
      <w:pPr>
        <w:rPr>
          <w:b/>
          <w:sz w:val="32"/>
          <w:szCs w:val="32"/>
        </w:rPr>
      </w:pPr>
    </w:p>
    <w:p w:rsidR="00C44A69" w:rsidRDefault="00EB54C8" w:rsidP="00EB54C8">
      <w:pPr>
        <w:rPr>
          <w:b/>
          <w:sz w:val="32"/>
          <w:szCs w:val="32"/>
        </w:rPr>
      </w:pPr>
      <w:r w:rsidRPr="00EB54C8">
        <w:rPr>
          <w:b/>
          <w:sz w:val="32"/>
          <w:szCs w:val="32"/>
        </w:rPr>
        <w:t>Д</w:t>
      </w:r>
      <w:r w:rsidR="00C44A69">
        <w:rPr>
          <w:b/>
          <w:sz w:val="32"/>
          <w:szCs w:val="32"/>
        </w:rPr>
        <w:t>идактическая игра «Найди пару»</w:t>
      </w:r>
    </w:p>
    <w:p w:rsidR="00EB54C8" w:rsidRPr="00EB54C8" w:rsidRDefault="00EB54C8" w:rsidP="00EB54C8">
      <w:pPr>
        <w:rPr>
          <w:b/>
          <w:sz w:val="32"/>
          <w:szCs w:val="32"/>
        </w:rPr>
      </w:pPr>
      <w:bookmarkStart w:id="0" w:name="_GoBack"/>
      <w:bookmarkEnd w:id="0"/>
      <w:r w:rsidRPr="00EB54C8">
        <w:rPr>
          <w:b/>
          <w:sz w:val="32"/>
          <w:szCs w:val="32"/>
        </w:rPr>
        <w:t>(из бросового материала)</w:t>
      </w:r>
    </w:p>
    <w:p w:rsidR="00EB54C8" w:rsidRPr="00EB54C8" w:rsidRDefault="00EB54C8" w:rsidP="00EB54C8">
      <w:pPr>
        <w:rPr>
          <w:sz w:val="28"/>
          <w:szCs w:val="28"/>
        </w:rPr>
      </w:pPr>
      <w:r w:rsidRPr="00EB54C8">
        <w:rPr>
          <w:sz w:val="28"/>
          <w:szCs w:val="28"/>
        </w:rPr>
        <w:t>У всех наверняка дома есть большие пластиковые бутылки, которые мы, как правило, выбрасываем. Я же предлагаю использовать крышки для увлекательной, развивающей игры, которую придумала сама. Зачем тратить лишние деньги на новые игры, когда все есть у нас под рукой. Тем более изготовление этой игры будет под силу даже маленьким ребятишкам!</w:t>
      </w:r>
    </w:p>
    <w:p w:rsidR="00EB54C8" w:rsidRPr="00EB54C8" w:rsidRDefault="00EB54C8" w:rsidP="00EB54C8">
      <w:pPr>
        <w:rPr>
          <w:sz w:val="28"/>
          <w:szCs w:val="28"/>
        </w:rPr>
      </w:pPr>
      <w:r w:rsidRPr="00EB54C8">
        <w:rPr>
          <w:b/>
          <w:sz w:val="32"/>
          <w:szCs w:val="32"/>
        </w:rPr>
        <w:t>Правила игры:</w:t>
      </w:r>
      <w:r w:rsidRPr="00EB54C8">
        <w:rPr>
          <w:b/>
          <w:sz w:val="28"/>
          <w:szCs w:val="28"/>
        </w:rPr>
        <w:br/>
      </w:r>
      <w:r w:rsidRPr="00EB54C8">
        <w:rPr>
          <w:sz w:val="28"/>
          <w:szCs w:val="28"/>
        </w:rPr>
        <w:t xml:space="preserve">Для игры понадобится четное количество </w:t>
      </w:r>
      <w:proofErr w:type="spellStart"/>
      <w:r w:rsidRPr="00EB54C8">
        <w:rPr>
          <w:sz w:val="28"/>
          <w:szCs w:val="28"/>
        </w:rPr>
        <w:t>крыжек</w:t>
      </w:r>
      <w:proofErr w:type="spellEnd"/>
      <w:r w:rsidRPr="00EB54C8">
        <w:rPr>
          <w:sz w:val="28"/>
          <w:szCs w:val="28"/>
        </w:rPr>
        <w:t xml:space="preserve">. На них с внутренней стороны наклеиваются картинки, можно использовать наклейки. Крышки должны быть обязательно с парными изображениями. </w:t>
      </w:r>
      <w:proofErr w:type="gramStart"/>
      <w:r w:rsidRPr="00EB54C8">
        <w:rPr>
          <w:sz w:val="28"/>
          <w:szCs w:val="28"/>
        </w:rPr>
        <w:t>Начинаем играть с небольшого количества (10-12 штук, потом увеличиваем.</w:t>
      </w:r>
      <w:proofErr w:type="gramEnd"/>
    </w:p>
    <w:p w:rsidR="00EB54C8" w:rsidRPr="00EB54C8" w:rsidRDefault="00EB54C8" w:rsidP="00EB54C8">
      <w:pPr>
        <w:rPr>
          <w:sz w:val="28"/>
          <w:szCs w:val="28"/>
        </w:rPr>
      </w:pPr>
      <w:r w:rsidRPr="00EB54C8">
        <w:rPr>
          <w:b/>
          <w:sz w:val="32"/>
          <w:szCs w:val="32"/>
        </w:rPr>
        <w:t>Цель игры:</w:t>
      </w:r>
      <w:r w:rsidRPr="00EB54C8">
        <w:rPr>
          <w:sz w:val="28"/>
          <w:szCs w:val="28"/>
        </w:rPr>
        <w:t xml:space="preserve"> запомнить расположение одинаковых картинок. Ребенку предлагается за несколько секунд постараться запомнить пары картинок, затем крышки переворачиваются. Игрок выбирает 2 крышки, </w:t>
      </w:r>
      <w:proofErr w:type="gramStart"/>
      <w:r w:rsidRPr="00EB54C8">
        <w:rPr>
          <w:sz w:val="28"/>
          <w:szCs w:val="28"/>
        </w:rPr>
        <w:t>где</w:t>
      </w:r>
      <w:proofErr w:type="gramEnd"/>
      <w:r w:rsidRPr="00EB54C8">
        <w:rPr>
          <w:sz w:val="28"/>
          <w:szCs w:val="28"/>
        </w:rPr>
        <w:t xml:space="preserve"> по его мнению спряталась пара. Если он угадал, крышечки забирает себе и ход повторяется, если нет – ход переходит другому игроку. Выигрывает тот, кто отгадал наибольшее количество пар картинок. </w:t>
      </w:r>
      <w:r w:rsidRPr="00EB54C8">
        <w:rPr>
          <w:sz w:val="28"/>
          <w:szCs w:val="28"/>
        </w:rPr>
        <w:br/>
        <w:t xml:space="preserve">Эта веселая игра обязательно понравится вашим малышам. Она развивает не только мелкую моторику рук, но и зрительную память. </w:t>
      </w:r>
      <w:r w:rsidRPr="00EB54C8">
        <w:rPr>
          <w:sz w:val="28"/>
          <w:szCs w:val="28"/>
        </w:rPr>
        <w:br/>
      </w:r>
      <w:proofErr w:type="gramStart"/>
      <w:r w:rsidRPr="00EB54C8">
        <w:rPr>
          <w:sz w:val="28"/>
          <w:szCs w:val="28"/>
        </w:rPr>
        <w:t>Более старшим</w:t>
      </w:r>
      <w:proofErr w:type="gramEnd"/>
      <w:r w:rsidRPr="00EB54C8">
        <w:rPr>
          <w:sz w:val="28"/>
          <w:szCs w:val="28"/>
        </w:rPr>
        <w:t xml:space="preserve"> детям можно игру можно немного усложнить, чтобы они угадывали не пары, а тройки картинок. Для этого нужно изготовить дополнительные элементы.</w:t>
      </w:r>
    </w:p>
    <w:p w:rsidR="00EB54C8" w:rsidRDefault="00EB54C8">
      <w:pPr>
        <w:rPr>
          <w:lang w:val="en-US"/>
        </w:rPr>
      </w:pPr>
    </w:p>
    <w:p w:rsidR="00EB54C8" w:rsidRDefault="00EB54C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85BCB5D" wp14:editId="2C2832C8">
            <wp:extent cx="3600000" cy="4794935"/>
            <wp:effectExtent l="0" t="6985" r="0" b="0"/>
            <wp:docPr id="4" name="Рисунок 4" descr="Дидактическая игра «Найди пару». (из бросового материала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идактическая игра «Найди пару». (из бросового материала)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0000" cy="479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C8" w:rsidRDefault="00EB54C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A806B55" wp14:editId="02067A59">
            <wp:extent cx="3600000" cy="4794935"/>
            <wp:effectExtent l="0" t="6985" r="0" b="0"/>
            <wp:docPr id="3" name="Рисунок 3" descr="http://www.maam.ru/upload/blogs/detsad-407748-145405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407748-14540559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0000" cy="479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C8" w:rsidRDefault="00EB54C8">
      <w:pPr>
        <w:rPr>
          <w:lang w:val="en-US"/>
        </w:rPr>
      </w:pPr>
      <w:r w:rsidRPr="00EB54C8">
        <w:rPr>
          <w:noProof/>
          <w:lang w:eastAsia="ru-RU"/>
        </w:rPr>
        <w:lastRenderedPageBreak/>
        <w:drawing>
          <wp:inline distT="0" distB="0" distL="0" distR="0">
            <wp:extent cx="3600000" cy="4794935"/>
            <wp:effectExtent l="0" t="6985" r="0" b="0"/>
            <wp:docPr id="2" name="Рисунок 2" descr="http://www.maam.ru/upload/blogs/detsad-407748-145405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detsad-407748-14540559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0000" cy="479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E2" w:rsidRDefault="00EB54C8">
      <w:r>
        <w:rPr>
          <w:noProof/>
          <w:lang w:eastAsia="ru-RU"/>
        </w:rPr>
        <w:drawing>
          <wp:inline distT="0" distB="0" distL="0" distR="0" wp14:anchorId="7B8603B0" wp14:editId="3B68C24F">
            <wp:extent cx="3600000" cy="4794935"/>
            <wp:effectExtent l="0" t="6985" r="0" b="0"/>
            <wp:docPr id="1" name="Рисунок 1" descr="http://www.maam.ru/upload/blogs/detsad-407748-145405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407748-14540559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0000" cy="479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DE2" w:rsidSect="00C44A69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3F"/>
    <w:rsid w:val="000730E6"/>
    <w:rsid w:val="00374872"/>
    <w:rsid w:val="00603EC3"/>
    <w:rsid w:val="0070240B"/>
    <w:rsid w:val="0089465B"/>
    <w:rsid w:val="008B56E7"/>
    <w:rsid w:val="009F633F"/>
    <w:rsid w:val="00B9535A"/>
    <w:rsid w:val="00C44A69"/>
    <w:rsid w:val="00C5345D"/>
    <w:rsid w:val="00E04236"/>
    <w:rsid w:val="00E56DE2"/>
    <w:rsid w:val="00EA03A2"/>
    <w:rsid w:val="00E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Mama</cp:lastModifiedBy>
  <cp:revision>4</cp:revision>
  <dcterms:created xsi:type="dcterms:W3CDTF">2016-01-31T10:20:00Z</dcterms:created>
  <dcterms:modified xsi:type="dcterms:W3CDTF">2016-02-02T19:07:00Z</dcterms:modified>
</cp:coreProperties>
</file>