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E6" w:rsidRDefault="003F4A77" w:rsidP="003F4A77">
      <w:pPr>
        <w:jc w:val="center"/>
      </w:pPr>
      <w:r>
        <w:t>Конспект комплексного занятия во 2 младшей группе «В волшебном саду»</w:t>
      </w:r>
    </w:p>
    <w:p w:rsidR="003F4A77" w:rsidRDefault="003F4A77" w:rsidP="003F4A77">
      <w:pPr>
        <w:jc w:val="both"/>
      </w:pPr>
      <w:r>
        <w:t>Задачи:</w:t>
      </w:r>
    </w:p>
    <w:p w:rsidR="003F4A77" w:rsidRDefault="003F4A77" w:rsidP="003F4A77">
      <w:pPr>
        <w:jc w:val="both"/>
      </w:pPr>
      <w:r>
        <w:t>- образовательные:</w:t>
      </w:r>
    </w:p>
    <w:p w:rsidR="003F4A77" w:rsidRDefault="003F4A77" w:rsidP="003F4A77">
      <w:pPr>
        <w:pStyle w:val="a3"/>
        <w:numPr>
          <w:ilvl w:val="0"/>
          <w:numId w:val="1"/>
        </w:numPr>
        <w:jc w:val="both"/>
      </w:pPr>
      <w:r>
        <w:t>Закрепить с детьми названия цветов;</w:t>
      </w:r>
    </w:p>
    <w:p w:rsidR="003F4A77" w:rsidRDefault="003F4A77" w:rsidP="003F4A77">
      <w:pPr>
        <w:pStyle w:val="a3"/>
        <w:numPr>
          <w:ilvl w:val="0"/>
          <w:numId w:val="1"/>
        </w:numPr>
        <w:jc w:val="both"/>
      </w:pPr>
      <w:r>
        <w:t>Узнать каким цветом бывают роза, ромашка, гвоздика;</w:t>
      </w:r>
    </w:p>
    <w:p w:rsidR="003F4A77" w:rsidRDefault="003F4A77" w:rsidP="003F4A77">
      <w:pPr>
        <w:pStyle w:val="a3"/>
        <w:numPr>
          <w:ilvl w:val="0"/>
          <w:numId w:val="1"/>
        </w:numPr>
        <w:jc w:val="both"/>
      </w:pPr>
      <w:r>
        <w:t>Вспомнить, что у каждого цветка есть стебель и листочки;</w:t>
      </w:r>
    </w:p>
    <w:p w:rsidR="003F4A77" w:rsidRDefault="003F4A77" w:rsidP="003F4A77">
      <w:pPr>
        <w:pStyle w:val="a3"/>
        <w:numPr>
          <w:ilvl w:val="0"/>
          <w:numId w:val="1"/>
        </w:numPr>
        <w:jc w:val="both"/>
      </w:pPr>
      <w:r>
        <w:t>Вспомнить технику рисования пальцем.</w:t>
      </w:r>
    </w:p>
    <w:p w:rsidR="003F4A77" w:rsidRDefault="003F4A77" w:rsidP="003F4A77">
      <w:pPr>
        <w:jc w:val="both"/>
      </w:pPr>
      <w:r>
        <w:t>- развивающие:</w:t>
      </w:r>
    </w:p>
    <w:p w:rsidR="003F4A77" w:rsidRDefault="003F4A77" w:rsidP="003F4A77">
      <w:pPr>
        <w:pStyle w:val="a3"/>
        <w:numPr>
          <w:ilvl w:val="0"/>
          <w:numId w:val="2"/>
        </w:numPr>
        <w:jc w:val="both"/>
      </w:pPr>
      <w:r>
        <w:t>Развивать зрительную память, воображение, внимание.</w:t>
      </w:r>
    </w:p>
    <w:p w:rsidR="003F4A77" w:rsidRDefault="003F4A77" w:rsidP="003F4A77">
      <w:pPr>
        <w:pStyle w:val="a3"/>
        <w:numPr>
          <w:ilvl w:val="0"/>
          <w:numId w:val="2"/>
        </w:numPr>
        <w:jc w:val="both"/>
      </w:pPr>
      <w:r>
        <w:t>Развивать логическое мышление.</w:t>
      </w:r>
    </w:p>
    <w:p w:rsidR="003F4A77" w:rsidRDefault="003F4A77" w:rsidP="003F4A77">
      <w:pPr>
        <w:jc w:val="both"/>
      </w:pPr>
      <w:r>
        <w:t>- воспитательные:</w:t>
      </w:r>
    </w:p>
    <w:p w:rsidR="003F4A77" w:rsidRDefault="003F4A77" w:rsidP="003F4A77">
      <w:pPr>
        <w:pStyle w:val="a3"/>
        <w:numPr>
          <w:ilvl w:val="0"/>
          <w:numId w:val="3"/>
        </w:numPr>
        <w:jc w:val="both"/>
      </w:pPr>
      <w:r>
        <w:t>Воспитать бережное отношение к растениям, любовь к цветам;</w:t>
      </w:r>
    </w:p>
    <w:p w:rsidR="003F4A77" w:rsidRDefault="003F4A77" w:rsidP="003F4A77">
      <w:pPr>
        <w:pStyle w:val="a3"/>
        <w:numPr>
          <w:ilvl w:val="0"/>
          <w:numId w:val="3"/>
        </w:numPr>
        <w:jc w:val="both"/>
      </w:pPr>
      <w:r>
        <w:t>Воспитать аккуратность в работе.</w:t>
      </w:r>
    </w:p>
    <w:p w:rsidR="003F4A77" w:rsidRDefault="003F4A77" w:rsidP="003F4A77">
      <w:pPr>
        <w:jc w:val="both"/>
      </w:pPr>
      <w:r>
        <w:t>Предварительная работа: чтение рассказов, стихов о растительном мире. Отгадывание загадок про растения. Наблюдение за комнатными растениями. Рассматривание картин и иллюстраций.</w:t>
      </w:r>
    </w:p>
    <w:p w:rsidR="003F4A77" w:rsidRDefault="003F4A77" w:rsidP="003F4A77">
      <w:pPr>
        <w:jc w:val="both"/>
      </w:pPr>
      <w:r>
        <w:t>Методы и приемы: игровой, использование сюрпризных моментов, наглядный, словесный.</w:t>
      </w:r>
    </w:p>
    <w:p w:rsidR="00DA4AB5" w:rsidRDefault="003F4A77" w:rsidP="003F4A77">
      <w:pPr>
        <w:jc w:val="both"/>
      </w:pPr>
      <w:r>
        <w:t>Оборудование: картины, цветы, комнатное растение, листы с изображением подсолнуха, краски, баночки с водой, салфетки.</w:t>
      </w:r>
      <w:r w:rsidR="00DA4AB5">
        <w:t xml:space="preserve"> </w:t>
      </w:r>
    </w:p>
    <w:p w:rsidR="00DA4AB5" w:rsidRDefault="00DA4AB5" w:rsidP="003F4A77">
      <w:pPr>
        <w:jc w:val="both"/>
      </w:pPr>
      <w:r>
        <w:t>Ход занятия:</w:t>
      </w:r>
    </w:p>
    <w:p w:rsidR="00F2230F" w:rsidRDefault="00DA4AB5" w:rsidP="003F4A77">
      <w:pPr>
        <w:jc w:val="both"/>
      </w:pPr>
      <w:r>
        <w:t xml:space="preserve">- Дети, </w:t>
      </w:r>
      <w:r w:rsidR="008048FD">
        <w:t xml:space="preserve">сегодня к нам пришли гости </w:t>
      </w:r>
      <w:proofErr w:type="gramStart"/>
      <w:r w:rsidR="008048FD">
        <w:t>посмотреть</w:t>
      </w:r>
      <w:proofErr w:type="gramEnd"/>
      <w:r w:rsidR="008048FD">
        <w:t xml:space="preserve"> как вы будете заниматься. Посмотрите дети, как красиво в нашем уголке, словно мы свами оказались в чудесном, волшебном саду цветов. Цветы здесь разные, красивые и у всех разные названия.</w:t>
      </w:r>
    </w:p>
    <w:p w:rsidR="003F4A77" w:rsidRDefault="00F2230F" w:rsidP="003F4A77">
      <w:pPr>
        <w:jc w:val="both"/>
      </w:pPr>
      <w:r>
        <w:t xml:space="preserve">- Дети, а какие цветы вы знаете? (гвоздика, </w:t>
      </w:r>
      <w:proofErr w:type="spellStart"/>
      <w:r>
        <w:t>васельки</w:t>
      </w:r>
      <w:proofErr w:type="spellEnd"/>
      <w:r>
        <w:t>, астра, ромашка). Молодцы, много знаете цветов. А теперь вы угадайте какой</w:t>
      </w:r>
      <w:r w:rsidR="003F4A77">
        <w:t xml:space="preserve"> </w:t>
      </w:r>
      <w:r>
        <w:t xml:space="preserve">цветок у меня в руке (беру в руку цветок). Какой это цветок? Правильно роза. А теперь какой цветок у меня в руке? Правильно гвоздика. Какого цвета бывают гвоздики? Красного, белого.  Молодцы, правильно. А сейчас я сначала загадаю загадку про цветок, а вы постарайтесь отгадать. </w:t>
      </w:r>
    </w:p>
    <w:p w:rsidR="00F2230F" w:rsidRDefault="00F2230F" w:rsidP="003F4A77">
      <w:pPr>
        <w:jc w:val="both"/>
      </w:pPr>
      <w:r>
        <w:t>На желтенькой тарелочке</w:t>
      </w:r>
    </w:p>
    <w:p w:rsidR="00F2230F" w:rsidRDefault="00F2230F" w:rsidP="003F4A77">
      <w:pPr>
        <w:jc w:val="both"/>
      </w:pPr>
      <w:r>
        <w:t>Белый ободок,</w:t>
      </w:r>
    </w:p>
    <w:p w:rsidR="00F2230F" w:rsidRDefault="00F2230F" w:rsidP="003F4A77">
      <w:pPr>
        <w:jc w:val="both"/>
      </w:pPr>
      <w:r>
        <w:t>Мальчики и девочки, что я за цветок?</w:t>
      </w:r>
    </w:p>
    <w:p w:rsidR="00F2230F" w:rsidRDefault="00F2230F" w:rsidP="003F4A77">
      <w:pPr>
        <w:jc w:val="both"/>
      </w:pPr>
      <w:r>
        <w:t xml:space="preserve">- Правильно, это ромашка. А сколько у ромашки лепестков? Много лепестков. А какого цвета ромашка? Белого. </w:t>
      </w:r>
    </w:p>
    <w:p w:rsidR="00F2230F" w:rsidRDefault="00F2230F" w:rsidP="003F4A77">
      <w:pPr>
        <w:jc w:val="both"/>
      </w:pPr>
      <w:r>
        <w:t>- Дети, у каждого цветка есть стебель и листья. К</w:t>
      </w:r>
      <w:r w:rsidR="00760C6D">
        <w:t xml:space="preserve">акого цвета они? </w:t>
      </w:r>
      <w:proofErr w:type="gramStart"/>
      <w:r w:rsidR="00760C6D">
        <w:t>Зеленого .</w:t>
      </w:r>
      <w:proofErr w:type="gramEnd"/>
      <w:r w:rsidR="00760C6D">
        <w:t xml:space="preserve"> хорошо.</w:t>
      </w:r>
    </w:p>
    <w:p w:rsidR="00760C6D" w:rsidRDefault="00760C6D" w:rsidP="003F4A77">
      <w:pPr>
        <w:jc w:val="both"/>
      </w:pPr>
      <w:r>
        <w:t xml:space="preserve">-Дети, скажите мне, что любят цветы? Правильно воду, тепло. Поэтому вы не забывайте дома поливать свои цветы. А вы знаете про цветы стихи? Читают </w:t>
      </w:r>
      <w:proofErr w:type="gramStart"/>
      <w:r>
        <w:t>стихи….</w:t>
      </w:r>
      <w:proofErr w:type="gramEnd"/>
      <w:r>
        <w:t>. (стучится бабушка цветочница)</w:t>
      </w:r>
    </w:p>
    <w:p w:rsidR="00760C6D" w:rsidRDefault="00760C6D" w:rsidP="003F4A77">
      <w:pPr>
        <w:jc w:val="both"/>
      </w:pPr>
      <w:r>
        <w:t>- Здравствуйте дети. Сколько вас много, какие вы все красивые! У меня тоже есть сад и там много разных цветов. А вы любите цветы? Ребята, у меня в руках цветы, сосчитайте сколько их. (считает …). Правильно пять цветков. А сейчас вам загадаю загадку, вы послушайте внимательно:</w:t>
      </w:r>
    </w:p>
    <w:p w:rsidR="00760C6D" w:rsidRDefault="00760C6D" w:rsidP="003F4A77">
      <w:pPr>
        <w:jc w:val="both"/>
      </w:pPr>
      <w:r>
        <w:lastRenderedPageBreak/>
        <w:t>Золотое решето,</w:t>
      </w:r>
    </w:p>
    <w:p w:rsidR="00760C6D" w:rsidRDefault="00760C6D" w:rsidP="003F4A77">
      <w:pPr>
        <w:jc w:val="both"/>
      </w:pPr>
      <w:r>
        <w:t>Черных домиков полно.</w:t>
      </w:r>
    </w:p>
    <w:p w:rsidR="00760C6D" w:rsidRDefault="00760C6D" w:rsidP="003F4A77">
      <w:pPr>
        <w:jc w:val="both"/>
      </w:pPr>
      <w:r>
        <w:t xml:space="preserve">- Верно, это подсолнух. За то, что вы правильно </w:t>
      </w:r>
      <w:r w:rsidR="00C82073">
        <w:t>отгадали</w:t>
      </w:r>
      <w:r>
        <w:t>, я подарю вам этот пакет. (отдает пакет и прощается).</w:t>
      </w:r>
    </w:p>
    <w:p w:rsidR="00760C6D" w:rsidRDefault="00760C6D" w:rsidP="003F4A77">
      <w:pPr>
        <w:jc w:val="both"/>
      </w:pPr>
      <w:r>
        <w:t xml:space="preserve">- Ребята садитесь все за столы. (стук в дверь, входит Аленушка и плачет). Что ты Аленушка плачешь? Мои </w:t>
      </w:r>
      <w:proofErr w:type="spellStart"/>
      <w:r>
        <w:t>зайч</w:t>
      </w:r>
      <w:bookmarkStart w:id="0" w:name="_GoBack"/>
      <w:bookmarkEnd w:id="0"/>
      <w:r>
        <w:t>атки</w:t>
      </w:r>
      <w:proofErr w:type="spellEnd"/>
      <w:r>
        <w:t xml:space="preserve"> хотят рисовать, а кисточек у нас нет. Не плачь, Аленушка, мы дадим тебе свои кисточки. (отдает </w:t>
      </w:r>
      <w:proofErr w:type="gramStart"/>
      <w:r>
        <w:t>кисточки</w:t>
      </w:r>
      <w:proofErr w:type="gramEnd"/>
      <w:r>
        <w:t xml:space="preserve"> и Аленушка уходит).</w:t>
      </w:r>
    </w:p>
    <w:p w:rsidR="00C82073" w:rsidRDefault="00760C6D" w:rsidP="003F4A77">
      <w:pPr>
        <w:jc w:val="both"/>
      </w:pPr>
      <w:r>
        <w:t xml:space="preserve">-Дети. Давайте мы свами посмотрим, что же подарила нам бабушка. (из пакета достает альбомные листы, на которых изображены </w:t>
      </w:r>
      <w:r w:rsidR="00C82073">
        <w:t>подсолнух, но нет семечек).</w:t>
      </w:r>
    </w:p>
    <w:p w:rsidR="00C82073" w:rsidRDefault="00C82073" w:rsidP="003F4A77">
      <w:pPr>
        <w:jc w:val="both"/>
      </w:pPr>
      <w:r>
        <w:t xml:space="preserve">- Ребята, что это нарисовано? Правильно цветок, а как он называется? Подсолнух. А чего не хватает у нашего подсолнуха? Правильно семечек (зернышек). Сегодня мы свами будем рисовать семечки необычные, волшебные. Их будем рисовать разной краской. Катя, какой бы ты краской хотела нарисовать зернышки? </w:t>
      </w:r>
    </w:p>
    <w:p w:rsidR="00C82073" w:rsidRDefault="00C82073" w:rsidP="003F4A77">
      <w:pPr>
        <w:jc w:val="both"/>
      </w:pPr>
      <w:r>
        <w:t xml:space="preserve">- Ребята, а чем же мы будем рисовать? Ведь кисточки мы отдали Аленушке. Пальчиком. Напоминаю, рисовать мы будем правой рукой, покажите мне. Пальчиком набираем чуть водички, а затем краску. Рисуем на всей середине. А чтоб вам было весело, я включу вам музыку. </w:t>
      </w:r>
    </w:p>
    <w:p w:rsidR="00C82073" w:rsidRDefault="00C82073" w:rsidP="003F4A77">
      <w:pPr>
        <w:jc w:val="both"/>
      </w:pPr>
      <w:r>
        <w:t>После, как дети нарисуют, проводим игру «Собери цветок» 2 раза, затем хоровод 2 раза</w:t>
      </w:r>
    </w:p>
    <w:p w:rsidR="00C82073" w:rsidRDefault="00C82073" w:rsidP="003F4A77">
      <w:pPr>
        <w:jc w:val="both"/>
      </w:pPr>
      <w:r>
        <w:t>Дети берут свои рисунки становятся полукругом перед гостями.</w:t>
      </w:r>
    </w:p>
    <w:p w:rsidR="00760C6D" w:rsidRDefault="00C82073" w:rsidP="003F4A77">
      <w:pPr>
        <w:jc w:val="both"/>
      </w:pPr>
      <w:r>
        <w:t>-Сегодня на занятии все дети хорошо отвечали на вопросы, хорошо рисовали, молодцы! Занятие окончено.</w:t>
      </w:r>
      <w:r w:rsidR="00760C6D">
        <w:t xml:space="preserve"> </w:t>
      </w:r>
    </w:p>
    <w:sectPr w:rsidR="0076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0E"/>
    <w:multiLevelType w:val="hybridMultilevel"/>
    <w:tmpl w:val="2BB67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4269"/>
    <w:multiLevelType w:val="hybridMultilevel"/>
    <w:tmpl w:val="D39E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92C81"/>
    <w:multiLevelType w:val="hybridMultilevel"/>
    <w:tmpl w:val="1B24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C9"/>
    <w:rsid w:val="003F4A77"/>
    <w:rsid w:val="006B18C9"/>
    <w:rsid w:val="00760C6D"/>
    <w:rsid w:val="008048FD"/>
    <w:rsid w:val="00C82073"/>
    <w:rsid w:val="00DA4AB5"/>
    <w:rsid w:val="00EC4BE6"/>
    <w:rsid w:val="00F2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5F2A1-1338-4217-BFCE-6511964E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</dc:creator>
  <cp:keywords/>
  <dc:description/>
  <cp:lastModifiedBy>Lenovo Lenov</cp:lastModifiedBy>
  <cp:revision>2</cp:revision>
  <dcterms:created xsi:type="dcterms:W3CDTF">2016-01-10T04:23:00Z</dcterms:created>
  <dcterms:modified xsi:type="dcterms:W3CDTF">2016-01-10T05:27:00Z</dcterms:modified>
</cp:coreProperties>
</file>