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B1" w:rsidRPr="007645B1" w:rsidRDefault="007645B1" w:rsidP="007645B1">
      <w:pPr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</w:p>
    <w:p w:rsidR="007645B1" w:rsidRPr="007645B1" w:rsidRDefault="007645B1" w:rsidP="007645B1">
      <w:pPr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</w:p>
    <w:p w:rsidR="007645B1" w:rsidRPr="007645B1" w:rsidRDefault="007645B1" w:rsidP="007645B1">
      <w:pPr>
        <w:jc w:val="center"/>
        <w:outlineLvl w:val="0"/>
        <w:rPr>
          <w:rFonts w:ascii="Times New Roman" w:eastAsia="Calibri" w:hAnsi="Times New Roman" w:cs="Times New Roman"/>
          <w:sz w:val="40"/>
          <w:szCs w:val="40"/>
        </w:rPr>
      </w:pPr>
      <w:r w:rsidRPr="007645B1">
        <w:rPr>
          <w:rFonts w:ascii="Times New Roman" w:eastAsia="Calibri" w:hAnsi="Times New Roman" w:cs="Times New Roman"/>
          <w:sz w:val="40"/>
          <w:szCs w:val="40"/>
        </w:rPr>
        <w:t>Конспект непосредственно образовательной деятельности для детей старшего дошкольного возраста</w:t>
      </w:r>
    </w:p>
    <w:p w:rsidR="007645B1" w:rsidRPr="007645B1" w:rsidRDefault="007645B1" w:rsidP="007645B1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645B1">
        <w:rPr>
          <w:rFonts w:ascii="Times New Roman" w:eastAsia="Calibri" w:hAnsi="Times New Roman" w:cs="Times New Roman"/>
          <w:sz w:val="40"/>
          <w:szCs w:val="40"/>
        </w:rPr>
        <w:t>по окружающему миру,</w:t>
      </w:r>
    </w:p>
    <w:p w:rsidR="007645B1" w:rsidRPr="007645B1" w:rsidRDefault="007645B1" w:rsidP="007645B1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645B1">
        <w:rPr>
          <w:rFonts w:ascii="Times New Roman" w:eastAsia="Calibri" w:hAnsi="Times New Roman" w:cs="Times New Roman"/>
          <w:sz w:val="40"/>
          <w:szCs w:val="40"/>
        </w:rPr>
        <w:t>область «Познавательное развитие»</w:t>
      </w:r>
    </w:p>
    <w:p w:rsidR="007645B1" w:rsidRPr="007645B1" w:rsidRDefault="007645B1" w:rsidP="007645B1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645B1" w:rsidRPr="007645B1" w:rsidRDefault="007645B1" w:rsidP="007645B1">
      <w:pPr>
        <w:jc w:val="center"/>
        <w:outlineLvl w:val="0"/>
        <w:rPr>
          <w:rFonts w:ascii="Times New Roman" w:eastAsia="Calibri" w:hAnsi="Times New Roman" w:cs="Times New Roman"/>
          <w:sz w:val="40"/>
          <w:szCs w:val="40"/>
        </w:rPr>
      </w:pPr>
      <w:r w:rsidRPr="007645B1">
        <w:rPr>
          <w:rFonts w:ascii="Times New Roman" w:eastAsia="Calibri" w:hAnsi="Times New Roman" w:cs="Times New Roman"/>
          <w:sz w:val="40"/>
          <w:szCs w:val="40"/>
        </w:rPr>
        <w:t>Тема:</w:t>
      </w:r>
    </w:p>
    <w:p w:rsidR="007645B1" w:rsidRPr="007645B1" w:rsidRDefault="007645B1" w:rsidP="007645B1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645B1">
        <w:rPr>
          <w:rFonts w:ascii="Times New Roman" w:eastAsia="Calibri" w:hAnsi="Times New Roman" w:cs="Times New Roman"/>
          <w:sz w:val="40"/>
          <w:szCs w:val="40"/>
        </w:rPr>
        <w:t>«</w:t>
      </w:r>
      <w:r w:rsidRPr="007645B1">
        <w:rPr>
          <w:rFonts w:ascii="Times New Roman" w:hAnsi="Times New Roman" w:cs="Times New Roman"/>
          <w:sz w:val="40"/>
          <w:szCs w:val="40"/>
        </w:rPr>
        <w:t>Почётное звание – солдат!</w:t>
      </w:r>
      <w:r w:rsidRPr="007645B1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7645B1" w:rsidRPr="007645B1" w:rsidRDefault="007645B1" w:rsidP="007645B1">
      <w:pPr>
        <w:ind w:left="5580"/>
        <w:rPr>
          <w:rFonts w:ascii="Times New Roman" w:eastAsia="Calibri" w:hAnsi="Times New Roman" w:cs="Times New Roman"/>
          <w:sz w:val="32"/>
          <w:szCs w:val="32"/>
        </w:rPr>
      </w:pPr>
    </w:p>
    <w:p w:rsidR="007645B1" w:rsidRPr="007645B1" w:rsidRDefault="007645B1" w:rsidP="007645B1">
      <w:pPr>
        <w:rPr>
          <w:rFonts w:ascii="Times New Roman" w:eastAsia="Calibri" w:hAnsi="Times New Roman" w:cs="Times New Roman"/>
          <w:sz w:val="32"/>
          <w:szCs w:val="32"/>
        </w:rPr>
      </w:pPr>
    </w:p>
    <w:p w:rsidR="007645B1" w:rsidRPr="007645B1" w:rsidRDefault="007645B1" w:rsidP="007645B1">
      <w:pPr>
        <w:rPr>
          <w:rFonts w:ascii="Times New Roman" w:eastAsia="Calibri" w:hAnsi="Times New Roman" w:cs="Times New Roman"/>
          <w:sz w:val="32"/>
          <w:szCs w:val="32"/>
        </w:rPr>
      </w:pPr>
    </w:p>
    <w:p w:rsidR="007645B1" w:rsidRPr="007645B1" w:rsidRDefault="007645B1" w:rsidP="007645B1">
      <w:pPr>
        <w:rPr>
          <w:rFonts w:ascii="Times New Roman" w:eastAsia="Calibri" w:hAnsi="Times New Roman" w:cs="Times New Roman"/>
          <w:sz w:val="32"/>
          <w:szCs w:val="32"/>
        </w:rPr>
      </w:pPr>
    </w:p>
    <w:p w:rsidR="007645B1" w:rsidRPr="007645B1" w:rsidRDefault="007645B1" w:rsidP="007645B1">
      <w:pPr>
        <w:rPr>
          <w:rFonts w:ascii="Times New Roman" w:eastAsia="Calibri" w:hAnsi="Times New Roman" w:cs="Times New Roman"/>
          <w:sz w:val="32"/>
          <w:szCs w:val="32"/>
        </w:rPr>
      </w:pPr>
    </w:p>
    <w:p w:rsidR="007645B1" w:rsidRPr="007645B1" w:rsidRDefault="007645B1" w:rsidP="007645B1">
      <w:pPr>
        <w:rPr>
          <w:rFonts w:ascii="Times New Roman" w:eastAsia="Calibri" w:hAnsi="Times New Roman" w:cs="Times New Roman"/>
          <w:sz w:val="32"/>
          <w:szCs w:val="32"/>
        </w:rPr>
      </w:pPr>
    </w:p>
    <w:p w:rsidR="007645B1" w:rsidRPr="007645B1" w:rsidRDefault="007645B1" w:rsidP="007645B1">
      <w:pPr>
        <w:ind w:left="5580"/>
        <w:rPr>
          <w:rFonts w:ascii="Times New Roman" w:eastAsia="Calibri" w:hAnsi="Times New Roman" w:cs="Times New Roman"/>
          <w:sz w:val="32"/>
          <w:szCs w:val="32"/>
        </w:rPr>
      </w:pPr>
      <w:r w:rsidRPr="007645B1">
        <w:rPr>
          <w:rFonts w:ascii="Times New Roman" w:eastAsia="Calibri" w:hAnsi="Times New Roman" w:cs="Times New Roman"/>
          <w:sz w:val="32"/>
          <w:szCs w:val="32"/>
        </w:rPr>
        <w:t>Составил:</w:t>
      </w:r>
    </w:p>
    <w:p w:rsidR="007645B1" w:rsidRPr="007645B1" w:rsidRDefault="007645B1" w:rsidP="007645B1">
      <w:pPr>
        <w:ind w:left="5580"/>
        <w:rPr>
          <w:rFonts w:ascii="Times New Roman" w:eastAsia="Calibri" w:hAnsi="Times New Roman" w:cs="Times New Roman"/>
          <w:sz w:val="32"/>
          <w:szCs w:val="32"/>
        </w:rPr>
      </w:pPr>
      <w:r w:rsidRPr="007645B1">
        <w:rPr>
          <w:rFonts w:ascii="Times New Roman" w:eastAsia="Calibri" w:hAnsi="Times New Roman" w:cs="Times New Roman"/>
          <w:sz w:val="32"/>
          <w:szCs w:val="32"/>
        </w:rPr>
        <w:t>Воспитатель</w:t>
      </w:r>
    </w:p>
    <w:p w:rsidR="007645B1" w:rsidRPr="007645B1" w:rsidRDefault="007645B1" w:rsidP="007645B1">
      <w:pPr>
        <w:ind w:left="5580"/>
        <w:rPr>
          <w:rFonts w:ascii="Times New Roman" w:eastAsia="Calibri" w:hAnsi="Times New Roman" w:cs="Times New Roman"/>
          <w:sz w:val="32"/>
          <w:szCs w:val="32"/>
        </w:rPr>
      </w:pPr>
      <w:r w:rsidRPr="007645B1">
        <w:rPr>
          <w:rFonts w:ascii="Times New Roman" w:eastAsia="Calibri" w:hAnsi="Times New Roman" w:cs="Times New Roman"/>
          <w:sz w:val="32"/>
          <w:szCs w:val="32"/>
        </w:rPr>
        <w:t>Валиева Елена Александровна</w:t>
      </w:r>
    </w:p>
    <w:p w:rsidR="007645B1" w:rsidRPr="007645B1" w:rsidRDefault="007645B1" w:rsidP="007645B1">
      <w:pPr>
        <w:spacing w:before="100" w:beforeAutospacing="1" w:after="100" w:afterAutospacing="1"/>
        <w:rPr>
          <w:rFonts w:ascii="Times New Roman" w:eastAsia="Calibri" w:hAnsi="Times New Roman" w:cs="Times New Roman"/>
          <w:sz w:val="32"/>
          <w:szCs w:val="32"/>
        </w:rPr>
      </w:pPr>
    </w:p>
    <w:p w:rsidR="007645B1" w:rsidRPr="007645B1" w:rsidRDefault="007645B1" w:rsidP="007645B1">
      <w:pPr>
        <w:spacing w:before="100" w:beforeAutospacing="1" w:after="100" w:afterAutospacing="1"/>
        <w:rPr>
          <w:rFonts w:ascii="Times New Roman" w:eastAsia="Calibri" w:hAnsi="Times New Roman" w:cs="Times New Roman"/>
          <w:sz w:val="32"/>
          <w:szCs w:val="32"/>
        </w:rPr>
      </w:pPr>
    </w:p>
    <w:p w:rsidR="007645B1" w:rsidRPr="007645B1" w:rsidRDefault="007645B1" w:rsidP="007645B1">
      <w:pPr>
        <w:spacing w:before="100" w:beforeAutospacing="1" w:after="100" w:afterAutospacing="1"/>
        <w:rPr>
          <w:rFonts w:ascii="Times New Roman" w:eastAsia="Calibri" w:hAnsi="Times New Roman" w:cs="Times New Roman"/>
          <w:sz w:val="32"/>
          <w:szCs w:val="32"/>
        </w:rPr>
      </w:pPr>
    </w:p>
    <w:p w:rsidR="00AB757A" w:rsidRPr="007645B1" w:rsidRDefault="00AB757A" w:rsidP="00AB75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</w:t>
      </w:r>
      <w:r w:rsid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формировать представления детей об армии.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Продолжать формировать представления детей о родах войск, об особенностях военной службы (солдаты тренируются, чтобы быть сильными, умелыми, учатся метко стрелять, преодолевать препятствия и т.д.)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</w:t>
      </w:r>
      <w:r w:rsid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логическое мышление, память, внимание; стимулировать речевую активность детей, моторику рук, навык работы в команде, навык коллективной работы. Сопереживать за своих товарищей.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</w:t>
      </w:r>
      <w:r w:rsid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патриотические чувства, любовь к Родине.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</w:t>
      </w:r>
      <w:r w:rsid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словарь по теме.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Иллюстрации и картинки с изображением различных родов войск, иллюстрации, показывающие будни армии - тренировки солдат в спортивном зале, на полосе препя</w:t>
      </w:r>
      <w:r w:rsid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тствий, на полигоне</w:t>
      </w:r>
      <w:proofErr w:type="gramStart"/>
      <w:r w:rsid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награждения команд (вырезанные из красной бумаги).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Словарная работа: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Долг, защитник, служба, отечество, армия, граница. Летчик, моряк, артиллерист, десантник, пехотинец, танкист, ракетчик, подводник. Военная техника: танк, военный самолет, военный корабль, автомат, пушка.</w:t>
      </w:r>
    </w:p>
    <w:p w:rsidR="00AB757A" w:rsidRPr="007645B1" w:rsidRDefault="00AB757A" w:rsidP="00AB75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</w:p>
    <w:p w:rsidR="00164395" w:rsidRDefault="00AB757A" w:rsidP="00AB757A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Беседа об армии.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Ребята, 23 февраля очень важный праздник для нашей страны - День Защитника Отечества.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 кто такие защитники Отечества?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(Ответы детей).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Защитники Отечества — это воины, которые защищают свой народ, свою Родину, землю своих отцов от врагов. Это армия. У каждого народа, в каждой стране есть своя армия. В России тоже есть армия. Наша армия не раз защищала свой народ от захватчиков, от врагов.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Посмотрите на эти картинки.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(Выставляю иллюстрации, изображающие различные рода войск.)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-К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вы здесь видите?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(Ответы детей).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-В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ерно, это танкисты, моряки, артиллеристы, десантники, летчики, пограничники....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правильно всех назвали — это различные рода войск.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-К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вы думаете, зачем нужно столько много родов войск?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(Ответы детей.)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Правильно, если в армии есть различные рода войск — такая армия сильная: она может защитить свою страну и на море, и на суше, и в воздухе.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отгадайте загадки.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Подрасту, и вслед за братом</w:t>
      </w:r>
      <w:r w:rsid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Тоже буду я солдатом,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Буду помогать ему</w:t>
      </w:r>
      <w:r w:rsid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Охранять свою ... </w:t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(страну)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Моряком ты можешь стать,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границу охранять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служить не на земле,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 на военном ... </w:t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(корабле</w:t>
      </w:r>
      <w:r w:rsid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Самолет парит, как птица,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Там - воздушная граница.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посту и днем, и ночью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аш солдат - военный ... </w:t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(летчик)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Снова в бой машина мчится,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Режут землю гусеницы,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 машина в поле чистом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Управляется ... </w:t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(танкистом)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Можешь ты солдатом стать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Плавать, ездить и летать,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 строю ходить охота -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Ждет тебя, солдат, ... </w:t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(пехота)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Любой профессии военной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Учиться надо непременно,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быть опорой для страны,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Чтоб в мире не было ... </w:t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(войны)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нет войны, на нас никто не нападает, зачем же нужна армия в мирное время?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 Ответы детей).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Армия всегда должна быть готова к тому, чтобы отразить нападение врагов.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:- Что же делают солдаты в армии в мирное время?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(Ответы детей)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Правильно, солдаты тренируются. Учат и тренируют солдат офицеры. Чтобы победить врага, солдаты и офицеры должны быть смелыми, сильными, быстрыми, меткими. А чтобы стать такими, конечно, нужно тренироваться. Сейчас мы с вами рассмотрим фотографии о том, как живут и тренируются солдаты.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Рассматривание иллюстраций, рассказывающих о буднях армии.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делают солдаты на этой картинке?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Дети: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(Занимаются в спортивном зале, поднимают шт</w:t>
      </w:r>
      <w:r w:rsidR="003B32C3">
        <w:rPr>
          <w:rFonts w:ascii="Times New Roman" w:eastAsia="Times New Roman" w:hAnsi="Times New Roman" w:cs="Times New Roman"/>
          <w:sz w:val="32"/>
          <w:szCs w:val="32"/>
          <w:lang w:eastAsia="ru-RU"/>
        </w:rPr>
        <w:t>ангу, подтягиваются на турнике).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Зачем это нужно?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="003B32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(Чтобы быть сильными, смелыми).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3B32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="003B32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делают солдаты здесь?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="003B32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(Учатся стрелять).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Зачем это нужно?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(Чтобы быть меткими во время боя).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вот на этой картинке вы видите полосу препятствий. Что здесь делают солдаты?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(Бегут по бревну, перелезают через высокую стену с окнами, стреляют, перепрыгивают через глубокую яму, проходят через огонь).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думаете, зачем они тренируются на полосе препятствий?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Дети: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(Чтобы быть выносливыми во время боя и легко преодолевать различные препятствия).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Внимание! Внимание!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Начинаются соревнования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Сильных, ловких и умелых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Будущих солдат.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Прошу капитанов представить свои команды.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Команда «Моряки».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моряками смелыми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Быстрее стать хотим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скажем мы уверенно,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мы вас победим!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Команда «Десантники».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Десантники! Десантники!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Родине верны!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сильные, отважные!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победить должны!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Солдатом чтобы стать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Нужно многое узнать.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Быть проворным и умелым.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Очень ловким, сильным, смелым!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а как Вы, думаете, с чего начинается утро солдат?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Дети: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 утренней гимнастики.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День солдатский по порядку начинается с зарядки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у- </w:t>
      </w:r>
      <w:proofErr w:type="spell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spell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братцы подтянись, на зарядку становись,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(разминка под музыку « </w:t>
      </w:r>
      <w:r w:rsidR="003B32C3">
        <w:rPr>
          <w:rFonts w:ascii="Times New Roman" w:eastAsia="Times New Roman" w:hAnsi="Times New Roman" w:cs="Times New Roman"/>
          <w:sz w:val="32"/>
          <w:szCs w:val="32"/>
          <w:lang w:eastAsia="ru-RU"/>
        </w:rPr>
        <w:t>Идёт солдат по городу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»)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Ну что же, разминка успешно прошла!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Команды готовы сражаться!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бою побеждает наверняка,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Тот, кто умеет за друга держаться.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Игра: «Обойди мины».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Участники поочередно ведут клюшкой небольшой мяч, обводя кегли, стараясь их не задеть, возвращаются к команде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одводим итог, победившая команда получает -</w:t>
      </w:r>
      <w:r w:rsidR="001643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звездочку.)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" Помоги другу"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Надо одеть на руки перчатки и застегнуть пуговицы другу.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(подводим итог, победившая команда получает 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-з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вездочку.))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А еще важно для солдата дружить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солдатской дружбой дорожить.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Кто, ребята, о дружбе пословицы знает?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Нет друга - ищи. А нашел - так береги!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Старый друг лучше новых двух.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Доброе братство милее богатства.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Дружбу водить - так себя не щадить.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 Не имей 100 рублей, а имей 100 друзей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одводим итог)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вот, ребята ещё загадка.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границу охраняет,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умеет он и знает.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 всех делах солдат отличник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зовется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?...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End"/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Дети: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... </w:t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(Пограничник)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643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Песня: «Песня</w:t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пограничнике»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муз. С. </w:t>
      </w:r>
      <w:proofErr w:type="spell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Бугославского</w:t>
      </w:r>
      <w:proofErr w:type="spell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сл. О. </w:t>
      </w:r>
      <w:proofErr w:type="spell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Высотской</w:t>
      </w:r>
      <w:proofErr w:type="spellEnd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Ну, ребята, молодцы,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будущем отличные бойцы!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теперь, отправимся в море.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Вьются чайки на просторе.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Хорошо всем нам</w:t>
      </w:r>
      <w:r w:rsidR="0016439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Плыть по волнам.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Ну-ка, детвора,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Новая игра.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Игра: «Море волнуется».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(Море волнуется раз, море волнуется два,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море волнуется три - морская фигура замри!)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(подводим итог)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мирные игры играет детвора,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вот еще для вас интересная 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Игра: «Кто кого перетянет».</w:t>
      </w:r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(подводим итог)</w:t>
      </w:r>
      <w:proofErr w:type="gramStart"/>
      <w:r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proofErr w:type="gramEnd"/>
      <w:r w:rsidR="001643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</w:p>
    <w:p w:rsidR="00FD11A1" w:rsidRPr="007645B1" w:rsidRDefault="00164395" w:rsidP="00AB75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Солдаты все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народ веселый,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Хорошо живут,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 свободные минуты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Пляшут и поют</w:t>
      </w:r>
      <w:proofErr w:type="gramStart"/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proofErr w:type="gramStart"/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одводим итог)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Воспитатель.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Мы хотим, чтоб птицы пели,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весной ручьи звенели,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солнце землю грело,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березка зеленела!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у всех мечты сбывались,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Чтобы все вокруг смеялись,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детям снились сны,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не было войны!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Исполняется «Песня о мире»,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муз. А. Филиппенко, сл. Т. Волгиной.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Молодцы ребята! Давайте еще раз вспомним, какой скоро будет праздник?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>(23 февраля, День Защитника Отечества).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Кому посвящен этот праздник? 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(военным: морякам, пограничникам, десантникам, танкистам, летчикам …) 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нужно делать, чтобы стать похожими на них? 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AB757A"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(хорошо учиться, слушать родителей, служить в армии, много тренироваться, быть смелыми, сильными, быстрыми, меткими, бесстрашными…).</w:t>
      </w:r>
      <w:proofErr w:type="gramEnd"/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757A" w:rsidRPr="00764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Ребята, я уверена, что когда вы вырастете то все наши мальчики пойдут в армию служить</w:t>
      </w:r>
      <w:proofErr w:type="gramStart"/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будут защищать нашу Родину, наше Отечество, будете смелыми, сильными, бесстрашными!</w:t>
      </w:r>
      <w:r w:rsidR="00AB757A" w:rsidRPr="007645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FD11A1" w:rsidRPr="007645B1" w:rsidSect="00FD11A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02" w:rsidRDefault="006B4E02" w:rsidP="007645B1">
      <w:pPr>
        <w:spacing w:after="0" w:line="240" w:lineRule="auto"/>
      </w:pPr>
      <w:r>
        <w:separator/>
      </w:r>
    </w:p>
  </w:endnote>
  <w:endnote w:type="continuationSeparator" w:id="0">
    <w:p w:rsidR="006B4E02" w:rsidRDefault="006B4E02" w:rsidP="0076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B1" w:rsidRDefault="007645B1" w:rsidP="007645B1">
    <w:pPr>
      <w:pStyle w:val="a6"/>
      <w:jc w:val="center"/>
    </w:pPr>
    <w:r>
      <w:t>Санкт – Петербург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02" w:rsidRDefault="006B4E02" w:rsidP="007645B1">
      <w:pPr>
        <w:spacing w:after="0" w:line="240" w:lineRule="auto"/>
      </w:pPr>
      <w:r>
        <w:separator/>
      </w:r>
    </w:p>
  </w:footnote>
  <w:footnote w:type="continuationSeparator" w:id="0">
    <w:p w:rsidR="006B4E02" w:rsidRDefault="006B4E02" w:rsidP="0076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B1" w:rsidRDefault="007645B1" w:rsidP="007645B1">
    <w:pPr>
      <w:pStyle w:val="a4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Государственное бюджетное дошкольное образовательное учреждение детский сад № 34 Кировского района</w:t>
    </w:r>
    <w:proofErr w:type="gramStart"/>
    <w:r>
      <w:rPr>
        <w:rFonts w:ascii="Calibri" w:eastAsia="Calibri" w:hAnsi="Calibri" w:cs="Times New Roman"/>
      </w:rPr>
      <w:t xml:space="preserve"> С</w:t>
    </w:r>
    <w:proofErr w:type="gramEnd"/>
    <w:r>
      <w:rPr>
        <w:rFonts w:ascii="Calibri" w:eastAsia="Calibri" w:hAnsi="Calibri" w:cs="Times New Roman"/>
      </w:rPr>
      <w:t>анкт - Петербурга</w:t>
    </w:r>
  </w:p>
  <w:p w:rsidR="007645B1" w:rsidRDefault="007645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57A"/>
    <w:rsid w:val="00081FC9"/>
    <w:rsid w:val="00164395"/>
    <w:rsid w:val="003B32C3"/>
    <w:rsid w:val="004937DB"/>
    <w:rsid w:val="006B4E02"/>
    <w:rsid w:val="007645B1"/>
    <w:rsid w:val="00AB757A"/>
    <w:rsid w:val="00C629D5"/>
    <w:rsid w:val="00DB587C"/>
    <w:rsid w:val="00FD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57A"/>
    <w:rPr>
      <w:b/>
      <w:bCs/>
    </w:rPr>
  </w:style>
  <w:style w:type="paragraph" w:styleId="a4">
    <w:name w:val="header"/>
    <w:basedOn w:val="a"/>
    <w:link w:val="a5"/>
    <w:unhideWhenUsed/>
    <w:rsid w:val="0076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645B1"/>
  </w:style>
  <w:style w:type="paragraph" w:styleId="a6">
    <w:name w:val="footer"/>
    <w:basedOn w:val="a"/>
    <w:link w:val="a7"/>
    <w:uiPriority w:val="99"/>
    <w:semiHidden/>
    <w:unhideWhenUsed/>
    <w:rsid w:val="0076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2016-02-06T10:25:00Z</dcterms:created>
  <dcterms:modified xsi:type="dcterms:W3CDTF">2016-02-06T11:14:00Z</dcterms:modified>
</cp:coreProperties>
</file>