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6F" w:rsidRPr="001610AC" w:rsidRDefault="00D44EFC" w:rsidP="0085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Аппликация «Ко</w:t>
      </w:r>
      <w:r w:rsidR="004E6617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зина овощей</w:t>
      </w:r>
      <w:r w:rsidR="00850E6F" w:rsidRPr="00850E6F">
        <w:rPr>
          <w:b/>
          <w:sz w:val="32"/>
          <w:szCs w:val="32"/>
        </w:rPr>
        <w:t>»</w:t>
      </w:r>
    </w:p>
    <w:p w:rsidR="001610AC" w:rsidRDefault="001610AC" w:rsidP="001610AC">
      <w:pPr>
        <w:rPr>
          <w:sz w:val="24"/>
          <w:szCs w:val="24"/>
        </w:rPr>
      </w:pPr>
      <w:r>
        <w:rPr>
          <w:b/>
          <w:sz w:val="24"/>
          <w:szCs w:val="24"/>
        </w:rPr>
        <w:t>Тип деят</w:t>
      </w:r>
      <w:r w:rsidRPr="001610AC">
        <w:rPr>
          <w:b/>
          <w:sz w:val="24"/>
          <w:szCs w:val="24"/>
        </w:rPr>
        <w:t>ельности:</w:t>
      </w:r>
      <w:r>
        <w:rPr>
          <w:b/>
          <w:sz w:val="24"/>
          <w:szCs w:val="24"/>
        </w:rPr>
        <w:t xml:space="preserve"> </w:t>
      </w:r>
      <w:r w:rsidRPr="001610AC">
        <w:rPr>
          <w:sz w:val="24"/>
          <w:szCs w:val="24"/>
        </w:rPr>
        <w:t>интегрированная образовательная деятельность</w:t>
      </w:r>
    </w:p>
    <w:p w:rsidR="001610AC" w:rsidRPr="001610AC" w:rsidRDefault="001610AC" w:rsidP="001610AC">
      <w:pPr>
        <w:rPr>
          <w:sz w:val="24"/>
          <w:szCs w:val="24"/>
        </w:rPr>
      </w:pPr>
      <w:r w:rsidRPr="001610AC">
        <w:rPr>
          <w:b/>
          <w:sz w:val="24"/>
          <w:szCs w:val="24"/>
        </w:rPr>
        <w:t>Приоритетная образовательная деятельность</w:t>
      </w:r>
      <w:r>
        <w:rPr>
          <w:b/>
          <w:sz w:val="24"/>
          <w:szCs w:val="24"/>
        </w:rPr>
        <w:t xml:space="preserve">: </w:t>
      </w:r>
      <w:r w:rsidRPr="001610AC">
        <w:rPr>
          <w:sz w:val="24"/>
          <w:szCs w:val="24"/>
        </w:rPr>
        <w:t>познавательное развитие</w:t>
      </w:r>
    </w:p>
    <w:p w:rsidR="00850E6F" w:rsidRPr="009D1B37" w:rsidRDefault="00850E6F" w:rsidP="00850E6F">
      <w:pPr>
        <w:rPr>
          <w:b/>
          <w:sz w:val="24"/>
          <w:szCs w:val="24"/>
        </w:rPr>
      </w:pPr>
      <w:r w:rsidRPr="009D1B37">
        <w:rPr>
          <w:b/>
          <w:sz w:val="24"/>
          <w:szCs w:val="24"/>
        </w:rPr>
        <w:t>Интеграция образовательных областей:</w:t>
      </w:r>
      <w:r w:rsidRPr="009D1B37">
        <w:rPr>
          <w:sz w:val="24"/>
          <w:szCs w:val="24"/>
        </w:rPr>
        <w:t xml:space="preserve"> «Художественная деятельность», «Труд»</w:t>
      </w:r>
    </w:p>
    <w:p w:rsidR="00850E6F" w:rsidRPr="009D1B37" w:rsidRDefault="00850E6F" w:rsidP="00850E6F">
      <w:pPr>
        <w:rPr>
          <w:sz w:val="24"/>
          <w:szCs w:val="24"/>
        </w:rPr>
      </w:pPr>
      <w:r w:rsidRPr="009D1B37">
        <w:rPr>
          <w:b/>
          <w:sz w:val="24"/>
          <w:szCs w:val="24"/>
        </w:rPr>
        <w:t>Виды детской деятельности:</w:t>
      </w:r>
      <w:r w:rsidRPr="009D1B37">
        <w:rPr>
          <w:sz w:val="24"/>
          <w:szCs w:val="24"/>
        </w:rPr>
        <w:t xml:space="preserve"> игровая, продуктивная.</w:t>
      </w:r>
    </w:p>
    <w:p w:rsidR="00850E6F" w:rsidRPr="009D1B37" w:rsidRDefault="00850E6F" w:rsidP="00850E6F">
      <w:pPr>
        <w:rPr>
          <w:sz w:val="24"/>
          <w:szCs w:val="24"/>
        </w:rPr>
      </w:pPr>
      <w:r w:rsidRPr="009D1B37">
        <w:rPr>
          <w:b/>
          <w:sz w:val="24"/>
          <w:szCs w:val="24"/>
        </w:rPr>
        <w:t>Цели:</w:t>
      </w:r>
      <w:r w:rsidRPr="009D1B37">
        <w:rPr>
          <w:sz w:val="24"/>
          <w:szCs w:val="24"/>
        </w:rPr>
        <w:t xml:space="preserve"> Закреплять обобщающие понятия «Овощи»; закреплять умение по</w:t>
      </w:r>
      <w:r w:rsidR="00D44EFC" w:rsidRPr="009D1B37">
        <w:rPr>
          <w:sz w:val="24"/>
          <w:szCs w:val="24"/>
        </w:rPr>
        <w:t>льзоваться ножницами, научить вырезать из квадрата круглые формы</w:t>
      </w:r>
      <w:r w:rsidRPr="009D1B37">
        <w:rPr>
          <w:sz w:val="24"/>
          <w:szCs w:val="24"/>
        </w:rPr>
        <w:t>,</w:t>
      </w:r>
      <w:r w:rsidR="00D44EFC" w:rsidRPr="009D1B37">
        <w:rPr>
          <w:sz w:val="24"/>
          <w:szCs w:val="24"/>
        </w:rPr>
        <w:t xml:space="preserve"> из прямоугольника – овальные и </w:t>
      </w:r>
      <w:proofErr w:type="spellStart"/>
      <w:r w:rsidR="00D44EFC" w:rsidRPr="009D1B37">
        <w:rPr>
          <w:sz w:val="24"/>
          <w:szCs w:val="24"/>
        </w:rPr>
        <w:t>трапецевидные</w:t>
      </w:r>
      <w:proofErr w:type="spellEnd"/>
      <w:r w:rsidR="00D44EFC" w:rsidRPr="009D1B37">
        <w:rPr>
          <w:sz w:val="24"/>
          <w:szCs w:val="24"/>
        </w:rPr>
        <w:t>; повторить названия геометрических фигур,  учить составлению композиции. Р</w:t>
      </w:r>
      <w:r w:rsidRPr="009D1B37">
        <w:rPr>
          <w:sz w:val="24"/>
          <w:szCs w:val="24"/>
        </w:rPr>
        <w:t>азвитие эстетических чувств, воображения. Развитие мелкой моторики рук.</w:t>
      </w:r>
    </w:p>
    <w:p w:rsidR="00850E6F" w:rsidRDefault="00850E6F" w:rsidP="00850E6F">
      <w:pPr>
        <w:rPr>
          <w:sz w:val="24"/>
          <w:szCs w:val="24"/>
        </w:rPr>
      </w:pPr>
      <w:r w:rsidRPr="009D1B37">
        <w:rPr>
          <w:b/>
          <w:sz w:val="24"/>
          <w:szCs w:val="24"/>
        </w:rPr>
        <w:t>Планируемые результаты:</w:t>
      </w:r>
      <w:r w:rsidRPr="009D1B37">
        <w:rPr>
          <w:sz w:val="24"/>
          <w:szCs w:val="24"/>
        </w:rPr>
        <w:t xml:space="preserve"> формулирует ответы на наводящие вопросы педагога,</w:t>
      </w:r>
      <w:r w:rsidR="00D44EFC" w:rsidRPr="009D1B37">
        <w:rPr>
          <w:sz w:val="24"/>
          <w:szCs w:val="24"/>
        </w:rPr>
        <w:t xml:space="preserve">  пробует вырезать из </w:t>
      </w:r>
      <w:r w:rsidRPr="009D1B37">
        <w:rPr>
          <w:sz w:val="24"/>
          <w:szCs w:val="24"/>
        </w:rPr>
        <w:t xml:space="preserve"> </w:t>
      </w:r>
      <w:r w:rsidR="00D44EFC" w:rsidRPr="009D1B37">
        <w:rPr>
          <w:sz w:val="24"/>
          <w:szCs w:val="24"/>
        </w:rPr>
        <w:t>квадрата круглые формы, из пря</w:t>
      </w:r>
      <w:r w:rsidR="00F1272B" w:rsidRPr="009D1B37">
        <w:rPr>
          <w:sz w:val="24"/>
          <w:szCs w:val="24"/>
        </w:rPr>
        <w:t xml:space="preserve">моугольника – овальные и </w:t>
      </w:r>
      <w:proofErr w:type="spellStart"/>
      <w:r w:rsidR="00F1272B" w:rsidRPr="009D1B37">
        <w:rPr>
          <w:sz w:val="24"/>
          <w:szCs w:val="24"/>
        </w:rPr>
        <w:t>трапеце</w:t>
      </w:r>
      <w:r w:rsidR="00D44EFC" w:rsidRPr="009D1B37">
        <w:rPr>
          <w:sz w:val="24"/>
          <w:szCs w:val="24"/>
        </w:rPr>
        <w:t>видные</w:t>
      </w:r>
      <w:proofErr w:type="spellEnd"/>
      <w:r w:rsidR="00D44EFC" w:rsidRPr="009D1B37">
        <w:rPr>
          <w:sz w:val="24"/>
          <w:szCs w:val="24"/>
        </w:rPr>
        <w:t>;  знает название геометрических фигур.</w:t>
      </w:r>
    </w:p>
    <w:p w:rsidR="00B60A14" w:rsidRPr="00B60A14" w:rsidRDefault="00B60A14" w:rsidP="00850E6F">
      <w:pPr>
        <w:rPr>
          <w:sz w:val="24"/>
          <w:szCs w:val="24"/>
        </w:rPr>
      </w:pPr>
      <w:proofErr w:type="spellStart"/>
      <w:r w:rsidRPr="00B60A14">
        <w:rPr>
          <w:b/>
          <w:sz w:val="24"/>
          <w:szCs w:val="24"/>
        </w:rPr>
        <w:t>Предватительная</w:t>
      </w:r>
      <w:proofErr w:type="spellEnd"/>
      <w:r w:rsidRPr="00B60A14">
        <w:rPr>
          <w:b/>
          <w:sz w:val="24"/>
          <w:szCs w:val="24"/>
        </w:rPr>
        <w:t xml:space="preserve"> работа:</w:t>
      </w:r>
      <w:r>
        <w:rPr>
          <w:b/>
          <w:sz w:val="24"/>
          <w:szCs w:val="24"/>
        </w:rPr>
        <w:t xml:space="preserve"> </w:t>
      </w:r>
      <w:r w:rsidRPr="00B60A14">
        <w:rPr>
          <w:sz w:val="24"/>
          <w:szCs w:val="24"/>
        </w:rPr>
        <w:t>чтение русских народных сказок, пословиц, поговорок.</w:t>
      </w:r>
    </w:p>
    <w:p w:rsidR="00850E6F" w:rsidRPr="009D1B37" w:rsidRDefault="00850E6F" w:rsidP="00850E6F">
      <w:pPr>
        <w:rPr>
          <w:sz w:val="24"/>
          <w:szCs w:val="24"/>
        </w:rPr>
      </w:pPr>
      <w:r w:rsidRPr="009D1B37">
        <w:rPr>
          <w:b/>
          <w:sz w:val="24"/>
          <w:szCs w:val="24"/>
        </w:rPr>
        <w:t>Материалы и оборудование:</w:t>
      </w:r>
      <w:r w:rsidR="00D44EFC" w:rsidRPr="009D1B37">
        <w:rPr>
          <w:sz w:val="24"/>
          <w:szCs w:val="24"/>
        </w:rPr>
        <w:t xml:space="preserve">  Плакат</w:t>
      </w:r>
      <w:r w:rsidRPr="009D1B37">
        <w:rPr>
          <w:sz w:val="24"/>
          <w:szCs w:val="24"/>
        </w:rPr>
        <w:t xml:space="preserve"> с изображением</w:t>
      </w:r>
      <w:r w:rsidR="00D44EFC" w:rsidRPr="009D1B37">
        <w:rPr>
          <w:sz w:val="24"/>
          <w:szCs w:val="24"/>
        </w:rPr>
        <w:t xml:space="preserve"> овощей</w:t>
      </w:r>
      <w:proofErr w:type="gramStart"/>
      <w:r w:rsidR="00D44EFC" w:rsidRPr="009D1B37">
        <w:rPr>
          <w:sz w:val="24"/>
          <w:szCs w:val="24"/>
        </w:rPr>
        <w:t xml:space="preserve"> ,</w:t>
      </w:r>
      <w:proofErr w:type="gramEnd"/>
      <w:r w:rsidR="00D44EFC" w:rsidRPr="009D1B37">
        <w:rPr>
          <w:sz w:val="24"/>
          <w:szCs w:val="24"/>
        </w:rPr>
        <w:t xml:space="preserve"> цветная бумага, </w:t>
      </w:r>
      <w:r w:rsidRPr="009D1B37">
        <w:rPr>
          <w:sz w:val="24"/>
          <w:szCs w:val="24"/>
        </w:rPr>
        <w:t xml:space="preserve"> фломастер</w:t>
      </w:r>
      <w:r w:rsidR="00D44EFC" w:rsidRPr="009D1B37">
        <w:rPr>
          <w:sz w:val="24"/>
          <w:szCs w:val="24"/>
        </w:rPr>
        <w:t>ы</w:t>
      </w:r>
      <w:r w:rsidRPr="009D1B37">
        <w:rPr>
          <w:sz w:val="24"/>
          <w:szCs w:val="24"/>
        </w:rPr>
        <w:t>.</w:t>
      </w:r>
    </w:p>
    <w:p w:rsidR="00850E6F" w:rsidRPr="009D1B37" w:rsidRDefault="00B60A14" w:rsidP="00850E6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89785" cy="1567815"/>
            <wp:effectExtent l="0" t="0" r="5715" b="0"/>
            <wp:docPr id="1" name="Рисунок 1" descr="C:\Users\spiri_000\Desktop\DSC02488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i_000\Desktop\DSC02488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6F" w:rsidRPr="009D1B37" w:rsidRDefault="00D44EFC" w:rsidP="00850E6F">
      <w:pPr>
        <w:rPr>
          <w:sz w:val="24"/>
          <w:szCs w:val="24"/>
        </w:rPr>
      </w:pPr>
      <w:r w:rsidRPr="009D1B37">
        <w:rPr>
          <w:sz w:val="24"/>
          <w:szCs w:val="24"/>
        </w:rPr>
        <w:t>Ход занятия:</w:t>
      </w:r>
    </w:p>
    <w:p w:rsidR="00835BDE" w:rsidRPr="009D1B37" w:rsidRDefault="00835BDE" w:rsidP="00835BDE">
      <w:pPr>
        <w:pStyle w:val="a6"/>
        <w:numPr>
          <w:ilvl w:val="0"/>
          <w:numId w:val="3"/>
        </w:numPr>
        <w:rPr>
          <w:rFonts w:asciiTheme="minorHAnsi" w:hAnsiTheme="minorHAnsi"/>
        </w:rPr>
      </w:pPr>
      <w:r w:rsidRPr="009D1B37">
        <w:rPr>
          <w:rFonts w:asciiTheme="minorHAnsi" w:hAnsiTheme="minorHAnsi"/>
        </w:rPr>
        <w:t>— Осенью на огородах собирают урожай овощей. Люди аккуратно снимают их с грядки, чтобы не повредить; овощи употребляют в пищу сырыми, вареными, жареными, солеными. Из них</w:t>
      </w:r>
      <w:r w:rsidRPr="009D1B37">
        <w:rPr>
          <w:rFonts w:asciiTheme="minorHAnsi" w:hAnsiTheme="minorHAnsi"/>
        </w:rPr>
        <w:br/>
        <w:t>делают салаты, добавляют в суп, щи, борщ. Овощи заготавливают на зиму. Они полезны, в них много витаминов.</w:t>
      </w:r>
    </w:p>
    <w:p w:rsidR="00441E35" w:rsidRPr="009D1B37" w:rsidRDefault="00441E35" w:rsidP="00441E35">
      <w:pPr>
        <w:pStyle w:val="a6"/>
        <w:numPr>
          <w:ilvl w:val="0"/>
          <w:numId w:val="3"/>
        </w:numPr>
        <w:rPr>
          <w:rFonts w:asciiTheme="minorHAnsi" w:hAnsiTheme="minorHAnsi"/>
        </w:rPr>
      </w:pPr>
      <w:r w:rsidRPr="009D1B37">
        <w:rPr>
          <w:rFonts w:asciiTheme="minorHAnsi" w:hAnsiTheme="minorHAnsi"/>
          <w:b/>
          <w:bCs/>
        </w:rPr>
        <w:t>3. Дидактическая игра «Сбор урожая» (по картинкам)</w:t>
      </w:r>
    </w:p>
    <w:p w:rsidR="00441E35" w:rsidRPr="009D1B37" w:rsidRDefault="00441E35" w:rsidP="00441E35">
      <w:pPr>
        <w:pStyle w:val="a6"/>
        <w:ind w:left="72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— Шли мы по лесу, шли и вышли на большое поле. Что делают люди на поле? </w:t>
      </w:r>
      <w:r w:rsidRPr="009D1B37">
        <w:rPr>
          <w:rFonts w:asciiTheme="minorHAnsi" w:hAnsiTheme="minorHAnsi"/>
          <w:i/>
          <w:iCs/>
        </w:rPr>
        <w:t>(Собирают урожай.)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 </w:t>
      </w:r>
      <w:proofErr w:type="gramStart"/>
      <w:r w:rsidRPr="009D1B37">
        <w:rPr>
          <w:rFonts w:asciiTheme="minorHAnsi" w:hAnsiTheme="minorHAnsi"/>
        </w:rPr>
        <w:t>Урожай</w:t>
      </w:r>
      <w:proofErr w:type="gramEnd"/>
      <w:r w:rsidRPr="009D1B37">
        <w:rPr>
          <w:rFonts w:asciiTheme="minorHAnsi" w:hAnsiTheme="minorHAnsi"/>
        </w:rPr>
        <w:t xml:space="preserve"> каких овощей собирают люди осенью? </w:t>
      </w:r>
      <w:r w:rsidRPr="009D1B37">
        <w:rPr>
          <w:rFonts w:asciiTheme="minorHAnsi" w:hAnsiTheme="minorHAnsi"/>
          <w:i/>
          <w:iCs/>
        </w:rPr>
        <w:t>(Свеклы, огурцов, редиски, картофеля и т.д.)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lastRenderedPageBreak/>
        <w:t xml:space="preserve">Где растут овощи? </w:t>
      </w:r>
      <w:r w:rsidRPr="009D1B37">
        <w:rPr>
          <w:rFonts w:asciiTheme="minorHAnsi" w:hAnsiTheme="minorHAnsi"/>
          <w:i/>
          <w:iCs/>
        </w:rPr>
        <w:t>(В поле, в огороде, на грядке.)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Берите корзинки, пойдем собирать урожай на наше поле. </w:t>
      </w:r>
      <w:r w:rsidRPr="009D1B37">
        <w:rPr>
          <w:rFonts w:asciiTheme="minorHAnsi" w:hAnsiTheme="minorHAnsi"/>
          <w:i/>
          <w:iCs/>
        </w:rPr>
        <w:t>(Дети «собирают» овощи.)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Посмотрим, какие овощи вы собрали. Что это? </w:t>
      </w:r>
      <w:r w:rsidRPr="009D1B37">
        <w:rPr>
          <w:rFonts w:asciiTheme="minorHAnsi" w:hAnsiTheme="minorHAnsi"/>
          <w:i/>
          <w:iCs/>
        </w:rPr>
        <w:t>(Огурец.)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Какой он? </w:t>
      </w:r>
      <w:r w:rsidRPr="009D1B37">
        <w:rPr>
          <w:rFonts w:asciiTheme="minorHAnsi" w:hAnsiTheme="minorHAnsi"/>
          <w:i/>
          <w:iCs/>
        </w:rPr>
        <w:t>(Огурец овальный, зеленый, вкусный.)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Что это? </w:t>
      </w:r>
      <w:r w:rsidRPr="009D1B37">
        <w:rPr>
          <w:rFonts w:asciiTheme="minorHAnsi" w:hAnsiTheme="minorHAnsi"/>
          <w:i/>
          <w:iCs/>
        </w:rPr>
        <w:t>(Помидор.)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Какой он? </w:t>
      </w:r>
      <w:r w:rsidRPr="009D1B37">
        <w:rPr>
          <w:rFonts w:asciiTheme="minorHAnsi" w:hAnsiTheme="minorHAnsi"/>
          <w:i/>
          <w:iCs/>
        </w:rPr>
        <w:t>(Помидор круглый, красный, вкусный.)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Чем они отличаются? </w:t>
      </w:r>
      <w:proofErr w:type="gramStart"/>
      <w:r w:rsidRPr="009D1B37">
        <w:rPr>
          <w:rFonts w:asciiTheme="minorHAnsi" w:hAnsiTheme="minorHAnsi"/>
          <w:i/>
          <w:iCs/>
        </w:rPr>
        <w:t xml:space="preserve">(Огурец </w:t>
      </w:r>
      <w:r w:rsidRPr="009D1B37">
        <w:rPr>
          <w:rFonts w:asciiTheme="minorHAnsi" w:hAnsiTheme="minorHAnsi"/>
        </w:rPr>
        <w:t xml:space="preserve">— </w:t>
      </w:r>
      <w:r w:rsidRPr="009D1B37">
        <w:rPr>
          <w:rFonts w:asciiTheme="minorHAnsi" w:hAnsiTheme="minorHAnsi"/>
          <w:i/>
          <w:iCs/>
        </w:rPr>
        <w:t xml:space="preserve">овальный, а помидор </w:t>
      </w:r>
      <w:r w:rsidRPr="009D1B37">
        <w:rPr>
          <w:rFonts w:asciiTheme="minorHAnsi" w:hAnsiTheme="minorHAnsi"/>
        </w:rPr>
        <w:t xml:space="preserve">— </w:t>
      </w:r>
      <w:r w:rsidRPr="009D1B37">
        <w:rPr>
          <w:rFonts w:asciiTheme="minorHAnsi" w:hAnsiTheme="minorHAnsi"/>
          <w:i/>
          <w:iCs/>
        </w:rPr>
        <w:t>круглый.</w:t>
      </w:r>
      <w:proofErr w:type="gramEnd"/>
      <w:r w:rsidRPr="009D1B37">
        <w:rPr>
          <w:rFonts w:asciiTheme="minorHAnsi" w:hAnsiTheme="minorHAnsi"/>
          <w:i/>
          <w:iCs/>
        </w:rPr>
        <w:t xml:space="preserve"> </w:t>
      </w:r>
      <w:proofErr w:type="gramStart"/>
      <w:r w:rsidRPr="009D1B37">
        <w:rPr>
          <w:rFonts w:asciiTheme="minorHAnsi" w:hAnsiTheme="minorHAnsi"/>
          <w:i/>
          <w:iCs/>
        </w:rPr>
        <w:t>Огурец — зеленый, а помидор — красный.)</w:t>
      </w:r>
      <w:proofErr w:type="gramEnd"/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  <w:i/>
          <w:iCs/>
        </w:rPr>
      </w:pPr>
      <w:r w:rsidRPr="009D1B37">
        <w:rPr>
          <w:rFonts w:asciiTheme="minorHAnsi" w:hAnsiTheme="minorHAnsi"/>
        </w:rPr>
        <w:t xml:space="preserve">Чем они похожи? </w:t>
      </w:r>
      <w:proofErr w:type="gramStart"/>
      <w:r w:rsidRPr="009D1B37">
        <w:rPr>
          <w:rFonts w:asciiTheme="minorHAnsi" w:hAnsiTheme="minorHAnsi"/>
          <w:i/>
          <w:iCs/>
        </w:rPr>
        <w:t>(Огурец — вкусный и помидор — вкусный.</w:t>
      </w:r>
      <w:proofErr w:type="gramEnd"/>
      <w:r w:rsidRPr="009D1B37">
        <w:rPr>
          <w:rFonts w:asciiTheme="minorHAnsi" w:hAnsiTheme="minorHAnsi"/>
          <w:i/>
          <w:iCs/>
        </w:rPr>
        <w:t xml:space="preserve"> </w:t>
      </w:r>
      <w:proofErr w:type="gramStart"/>
      <w:r w:rsidRPr="009D1B37">
        <w:rPr>
          <w:rFonts w:asciiTheme="minorHAnsi" w:hAnsiTheme="minorHAnsi"/>
          <w:i/>
          <w:iCs/>
        </w:rPr>
        <w:t>Огурец и помидор растут на грядке.)</w:t>
      </w:r>
      <w:proofErr w:type="gramEnd"/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(Рассматривают еще две пары овощей.)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Хороший урожай вырос на этом поле. А у меня на грядке выросли загадки. Возьмите каждый по карточке и узнаете, какие овощи растут на этой грядке. </w:t>
      </w:r>
      <w:r w:rsidRPr="009D1B37">
        <w:rPr>
          <w:rFonts w:asciiTheme="minorHAnsi" w:hAnsiTheme="minorHAnsi"/>
          <w:i/>
          <w:iCs/>
        </w:rPr>
        <w:t>(Каждый ребенок находит карточку.)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Какой овощ растет на этой грядке? </w:t>
      </w:r>
      <w:r w:rsidRPr="009D1B37">
        <w:rPr>
          <w:rFonts w:asciiTheme="minorHAnsi" w:hAnsiTheme="minorHAnsi"/>
          <w:i/>
          <w:iCs/>
        </w:rPr>
        <w:t>(Свекла.)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Почему ты так думаешь? </w:t>
      </w:r>
      <w:r w:rsidRPr="009D1B37">
        <w:rPr>
          <w:rFonts w:asciiTheme="minorHAnsi" w:hAnsiTheme="minorHAnsi"/>
          <w:i/>
          <w:iCs/>
        </w:rPr>
        <w:t>(Свекла круглая, бордовая, твердая, сладкая.)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Аналогичная работа проводится с каждым ребенком.</w:t>
      </w:r>
    </w:p>
    <w:p w:rsidR="00441E35" w:rsidRPr="009D1B37" w:rsidRDefault="00441E35" w:rsidP="00441E35">
      <w:pPr>
        <w:pStyle w:val="a6"/>
        <w:ind w:left="360"/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— Я тоже собрала урожай. Но на моей грядке выросли разные овощи: и большие, и маленькие </w:t>
      </w:r>
      <w:r w:rsidRPr="009D1B37">
        <w:rPr>
          <w:rFonts w:asciiTheme="minorHAnsi" w:hAnsiTheme="minorHAnsi"/>
          <w:i/>
          <w:iCs/>
        </w:rPr>
        <w:t xml:space="preserve">(показывает картинки). </w:t>
      </w:r>
      <w:r w:rsidRPr="009D1B37">
        <w:rPr>
          <w:rFonts w:asciiTheme="minorHAnsi" w:hAnsiTheme="minorHAnsi"/>
        </w:rPr>
        <w:t xml:space="preserve">Это большая редиска, а это маленькая ... </w:t>
      </w:r>
      <w:proofErr w:type="spellStart"/>
      <w:r w:rsidRPr="009D1B37">
        <w:rPr>
          <w:rFonts w:asciiTheme="minorHAnsi" w:hAnsiTheme="minorHAnsi"/>
        </w:rPr>
        <w:t>редисочка</w:t>
      </w:r>
      <w:proofErr w:type="spellEnd"/>
      <w:r w:rsidRPr="009D1B37">
        <w:rPr>
          <w:rFonts w:asciiTheme="minorHAnsi" w:hAnsiTheme="minorHAnsi"/>
        </w:rPr>
        <w:t>. Это большой перец, а это маленький ... перчик. (Аналогично по каждому овощу.)</w:t>
      </w:r>
    </w:p>
    <w:p w:rsidR="00C21DE1" w:rsidRPr="009D1B37" w:rsidRDefault="00C21DE1" w:rsidP="00C21DE1">
      <w:pPr>
        <w:pStyle w:val="a6"/>
        <w:numPr>
          <w:ilvl w:val="0"/>
          <w:numId w:val="3"/>
        </w:numPr>
        <w:rPr>
          <w:rFonts w:asciiTheme="minorHAnsi" w:hAnsiTheme="minorHAnsi"/>
        </w:rPr>
      </w:pPr>
      <w:r w:rsidRPr="009D1B37">
        <w:rPr>
          <w:rFonts w:asciiTheme="minorHAnsi" w:hAnsiTheme="minorHAnsi"/>
        </w:rPr>
        <w:t xml:space="preserve">Давайте сделаем нашу корзину с овощами: </w:t>
      </w:r>
    </w:p>
    <w:p w:rsidR="00C21DE1" w:rsidRPr="009D1B37" w:rsidRDefault="00C21DE1" w:rsidP="00C21DE1">
      <w:pPr>
        <w:pStyle w:val="a6"/>
        <w:ind w:left="72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- из красного квадрата вырезаем круг, делаем его похожим на помидор. (2шт)</w:t>
      </w:r>
    </w:p>
    <w:p w:rsidR="00C21DE1" w:rsidRPr="009D1B37" w:rsidRDefault="00C21DE1" w:rsidP="00C21DE1">
      <w:pPr>
        <w:pStyle w:val="a6"/>
        <w:ind w:left="72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- из зеленого прямоугольника – огурец,</w:t>
      </w:r>
    </w:p>
    <w:p w:rsidR="00C21DE1" w:rsidRPr="009D1B37" w:rsidRDefault="00C21DE1" w:rsidP="00C21DE1">
      <w:pPr>
        <w:pStyle w:val="a6"/>
        <w:ind w:left="72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- из оранжевого прямоугольника – морковь (2шт)</w:t>
      </w:r>
    </w:p>
    <w:p w:rsidR="00C21DE1" w:rsidRPr="009D1B37" w:rsidRDefault="00C21DE1" w:rsidP="00C21DE1">
      <w:pPr>
        <w:pStyle w:val="a6"/>
        <w:ind w:left="72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- свеклу делаем по шаблону</w:t>
      </w:r>
    </w:p>
    <w:p w:rsidR="00C21DE1" w:rsidRPr="009D1B37" w:rsidRDefault="00C21DE1" w:rsidP="00C21DE1">
      <w:pPr>
        <w:pStyle w:val="a6"/>
        <w:ind w:left="72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- из остатков зеленой бумаги – зеленый лук и салат.</w:t>
      </w:r>
    </w:p>
    <w:p w:rsidR="00C21DE1" w:rsidRDefault="00C21DE1" w:rsidP="00C21DE1">
      <w:pPr>
        <w:pStyle w:val="a6"/>
        <w:ind w:left="720"/>
        <w:rPr>
          <w:rFonts w:asciiTheme="minorHAnsi" w:hAnsiTheme="minorHAnsi"/>
        </w:rPr>
      </w:pPr>
      <w:r w:rsidRPr="009D1B37">
        <w:rPr>
          <w:rFonts w:asciiTheme="minorHAnsi" w:hAnsiTheme="minorHAnsi"/>
        </w:rPr>
        <w:t>Распределяем овощи по корзине. Создаем композицию. Наклеиваем. Цветными фломастерами дорисовываем мелкие элементы: зелень, вкрапления.</w:t>
      </w:r>
    </w:p>
    <w:p w:rsidR="009D1B37" w:rsidRDefault="009D1B37" w:rsidP="009D1B37">
      <w:pPr>
        <w:pStyle w:val="a6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Оформляем выставку работ, рассматриваем и проговариваем</w:t>
      </w:r>
      <w:r w:rsidR="00B60A14">
        <w:rPr>
          <w:rFonts w:asciiTheme="minorHAnsi" w:hAnsiTheme="minorHAnsi"/>
        </w:rPr>
        <w:t>,</w:t>
      </w:r>
      <w:bookmarkStart w:id="0" w:name="_GoBack"/>
      <w:bookmarkEnd w:id="0"/>
      <w:r>
        <w:rPr>
          <w:rFonts w:asciiTheme="minorHAnsi" w:hAnsiTheme="minorHAnsi"/>
        </w:rPr>
        <w:t xml:space="preserve"> что у кого получилось лучше всех. Важно в каждой работе найти лучшее.</w:t>
      </w:r>
    </w:p>
    <w:p w:rsidR="009D1B37" w:rsidRPr="009D1B37" w:rsidRDefault="009D1B37" w:rsidP="00C21DE1">
      <w:pPr>
        <w:pStyle w:val="a6"/>
        <w:ind w:left="720"/>
        <w:rPr>
          <w:rFonts w:asciiTheme="minorHAnsi" w:hAnsiTheme="minorHAnsi"/>
        </w:rPr>
      </w:pPr>
    </w:p>
    <w:p w:rsidR="00C21DE1" w:rsidRPr="009D1B37" w:rsidRDefault="00C21DE1" w:rsidP="00C21DE1">
      <w:pPr>
        <w:pStyle w:val="a6"/>
        <w:ind w:left="720"/>
        <w:rPr>
          <w:rFonts w:asciiTheme="minorHAnsi" w:hAnsiTheme="minorHAnsi"/>
        </w:rPr>
      </w:pPr>
    </w:p>
    <w:sectPr w:rsidR="00C21DE1" w:rsidRPr="009D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064"/>
    <w:multiLevelType w:val="hybridMultilevel"/>
    <w:tmpl w:val="0A2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C553A"/>
    <w:multiLevelType w:val="hybridMultilevel"/>
    <w:tmpl w:val="3FFC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261D5"/>
    <w:multiLevelType w:val="hybridMultilevel"/>
    <w:tmpl w:val="1B56F7BC"/>
    <w:lvl w:ilvl="0" w:tplc="E15C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31"/>
    <w:rsid w:val="00154D25"/>
    <w:rsid w:val="001610AC"/>
    <w:rsid w:val="00441E35"/>
    <w:rsid w:val="004E6617"/>
    <w:rsid w:val="007329BB"/>
    <w:rsid w:val="00835BDE"/>
    <w:rsid w:val="00850E6F"/>
    <w:rsid w:val="009A565D"/>
    <w:rsid w:val="009D1B37"/>
    <w:rsid w:val="00B60A14"/>
    <w:rsid w:val="00C21DE1"/>
    <w:rsid w:val="00D44EFC"/>
    <w:rsid w:val="00D67C31"/>
    <w:rsid w:val="00E95EBB"/>
    <w:rsid w:val="00F1272B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6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2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6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2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spiridonova79@yandex.ru</cp:lastModifiedBy>
  <cp:revision>12</cp:revision>
  <dcterms:created xsi:type="dcterms:W3CDTF">2013-08-30T17:40:00Z</dcterms:created>
  <dcterms:modified xsi:type="dcterms:W3CDTF">2016-02-04T10:04:00Z</dcterms:modified>
</cp:coreProperties>
</file>