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CE" w:rsidRDefault="00B95650"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4EFE9"/>
        </w:rPr>
        <w:t>Как помочь тревожному ребенку.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4EFE9"/>
        </w:rPr>
        <w:t>Работа с тревожным ребенком сопряжена с определенными трудностями и, как правило, занимает достаточно длительное время.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4EFE9"/>
        </w:rPr>
        <w:t>Специалисты рекомендуют проводить работу с тревожными детьми в трех направлениях: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4EFE9"/>
        </w:rPr>
        <w:t>1. Повышение самооценки.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4EFE9"/>
        </w:rPr>
        <w:t>2. Обучение ребенка умению управлять собой в конкретных, наиболее волнующих его ситуациях.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4EFE9"/>
        </w:rPr>
        <w:t>3. Снятие мышечного напряжения.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4EFE9"/>
        </w:rPr>
        <w:t>Рассмотрим подробнее каждое из названных направлений.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4EFE9"/>
        </w:rPr>
        <w:t>Повышение самооценки.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4EFE9"/>
        </w:rPr>
        <w:t>Конечно же, повысить самооценку ребенка за короткое время невозможно. Необходимо ежедневно проводить целенаправленную работу. Обращайтесь к ребенку по имени, хвалите его даже за незначительные успехи, отмечайте их в присутствии других детей. Однако ваша похвала должна быть искренней, потому что дети остро реагируют на фальшь. Причем ребенок обязательно должен знать, за что его похвалили. В любой ситуации можно найти повод для того, чтобы похвалить ребенка.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4EFE9"/>
        </w:rPr>
        <w:t xml:space="preserve">Желательно, чтобы тревожные дети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4EFE9"/>
        </w:rPr>
        <w:t>почаще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4EFE9"/>
        </w:rPr>
        <w:t xml:space="preserve"> участвовали в таких играх в кругу, как "Комплименты", "Я дарю тебе...", которые помогут им узнать много приятного о себе от окружающих, взглянуть на себя "глазами других детей". А чтобы о достижениях каждого ученика или воспитанника узнали окружающие, в группе детского сада или в классе можно оформить стенд "Звезда недели", на котором раз в неделю вся информация будет посвящена успехам конкретного ребенка.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4EFE9"/>
        </w:rPr>
        <w:t xml:space="preserve">Желательно при работе с тревожными детьми использовать игры на телесный контакт, а так же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4EFE9"/>
        </w:rPr>
        <w:t>сказкотерапевтические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4EFE9"/>
        </w:rPr>
        <w:t xml:space="preserve"> методики. Очень полезны упражнения на релаксацию, техника глубокого дыхания, занятия йогой, массаж и просто растирания тела.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4EFE9"/>
        </w:rPr>
        <w:t>Еще один способ снятия излишней тревожности - раскрашивание лица старыми мамиными помадами. Можно также устроить импровизированный маскарад, шоу. Для этого надо приготовить маски, костюмы или просто старую взрослую одежду. Участие в представлении поможет тревожным детям расслабиться. А если маски и костюмы будут изготовлены руками детей (конечно, с участием взрослых), игра принесет им еще больше удовольствия.</w:t>
      </w:r>
    </w:p>
    <w:sectPr w:rsidR="00FD04CE" w:rsidSect="00FD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650"/>
    <w:rsid w:val="00B95650"/>
    <w:rsid w:val="00FD0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56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Company>Microsoft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2016-02-04T17:38:00Z</dcterms:created>
  <dcterms:modified xsi:type="dcterms:W3CDTF">2016-02-04T17:39:00Z</dcterms:modified>
</cp:coreProperties>
</file>