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5" w:rsidRPr="00EE0835" w:rsidRDefault="00EE0835" w:rsidP="00EE0835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Pr="00EE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«Пальчиковая гимнастика»</w:t>
      </w:r>
    </w:p>
    <w:p w:rsidR="00EE0835" w:rsidRPr="00EE0835" w:rsidRDefault="00EE0835" w:rsidP="00EE0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E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родителям  овладеть некоторыми пальчиковыми играми, способствовать осознанию значимости развития мелкой моторики рук на развитие речи и укрепление здоровья малыша.</w:t>
      </w:r>
    </w:p>
    <w:p w:rsidR="00EE0835" w:rsidRPr="00EE0835" w:rsidRDefault="00EE0835" w:rsidP="00EE08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EE0835" w:rsidRPr="00EE0835" w:rsidRDefault="00EE0835" w:rsidP="00EE0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-Массажные мячи гладкие по количеству участников;</w:t>
      </w:r>
    </w:p>
    <w:p w:rsidR="00EE0835" w:rsidRPr="00EE0835" w:rsidRDefault="00EE0835" w:rsidP="00EE0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-Массажные мячи с колючками по количеству участников;</w:t>
      </w:r>
    </w:p>
    <w:p w:rsidR="00EE0835" w:rsidRPr="00EE0835" w:rsidRDefault="00EE0835" w:rsidP="00EE0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-Крышки от пластиковых бутылок по 2 на каждого;</w:t>
      </w:r>
    </w:p>
    <w:p w:rsidR="00EE0835" w:rsidRPr="00EE0835" w:rsidRDefault="00EE0835" w:rsidP="00EE08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Ход мастер-класса:</w:t>
      </w:r>
    </w:p>
    <w:p w:rsidR="00EE0835" w:rsidRPr="00EE0835" w:rsidRDefault="00EE0835" w:rsidP="00EE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ребенок. » В. Сухомлинский</w:t>
      </w:r>
    </w:p>
    <w:p w:rsidR="00EE0835" w:rsidRPr="00EE0835" w:rsidRDefault="00EE0835" w:rsidP="00EE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 Однако, по данным ученых, за последние 10 лет уровень и темпы развития речи у детей существенно снизились. По какой же причине? Ведь сейчас есть возможность приобретать для ребенка развивающие игрушки и мультфильмы, специализированные мультимедийные программы. На самом деле именно в этом разнообразии и кроется суть проблемы.</w:t>
      </w:r>
    </w:p>
    <w:p w:rsidR="00EE0835" w:rsidRPr="00EE0835" w:rsidRDefault="00EE0835" w:rsidP="00EE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для развития мелкой моторики рук нами была выбрана пальчиковая гимнастика. Пальчиковая гимнастик</w:t>
      </w:r>
      <w:proofErr w:type="gramStart"/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а–</w:t>
      </w:r>
      <w:proofErr w:type="gramEnd"/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 пальчиковая 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 В последнее время популярность пальчиковых игр заметно возросла. Подобные игры не новомодное увлечение современных родителей и педагогов, они существовали у разных народов в разное время, и немудрено, ведь пальчиковая гимнастика - уникальное средство для развития мелкой моторики и речи в их единстве и взаимосвязи. Благодаря пальчиковым играм ребёнок получает разнообразные сенсорные впечатления, у него развивается внимательность и способность сосредоточиться. Такие игры формируют добрые взаимоотношения между детьми, а также между взрослым и ребёнком. </w:t>
      </w:r>
      <w:proofErr w:type="gramStart"/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пальчиковые игры в своей работе с детьми мы заметили, что</w:t>
      </w:r>
      <w:proofErr w:type="gramEnd"/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они нравятся, они эмоционально реагируют на предложение поиграть пальчиками. Замкнутые детки начинают раскрываться, адаптация проходит намного легче, даже те, кто плакал, забывают про слёзы.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участников мастер-класса: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Крикните громко и хором, друзья,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Деток вы любите? Нет или да?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на собрание, сил совсем нет,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лекции хочется слушать здесь? (Нет.)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понимаю. Как быть, господа?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детей решать нужно нам? (Да.)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мне тогда ответ: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откажетесь мне? (Нет.)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спрошу вас я: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Активными все будем? (Да.) Спасибо!</w:t>
      </w:r>
    </w:p>
    <w:p w:rsidR="00EE0835" w:rsidRPr="00EE0835" w:rsidRDefault="00EE0835" w:rsidP="00EE08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Китайская пословица гласит: «Расскажи – и я забуду, покажи – и я запомню, дай попробовать – я пойму! »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Уважаемые коллеги, я попрошу вас побыть в роли детей младшего дошкольного возраста и поиграть в пальчиковую игру «</w:t>
      </w:r>
      <w:proofErr w:type="gramStart"/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Сорока-белобока</w:t>
      </w:r>
      <w:proofErr w:type="gramEnd"/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Сначала я предлагаю вам посмотреть, а затем поиграем вместе со мной.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В игре «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Сорока-белобока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>» водить пальцем нужно по часовой стрелке, от центра ладони, постепенно увеличивая круги к внешним контурам ладони. Дело в том, что в центре ладони находится протекция толстого кишечника (текст нужно произносить не торопясь, разделяя слоги). Закончить варить кашу надо на слове КОРМИЛА, проведя линию от развернувшейся спирали между средним и безымянным пальцами: здесь проходит линия прямой кишки.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Давайте повторим упражнение все вместе. Молодцы, спасибо.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продолжим, оказывается не все так просто!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0835" w:rsidRPr="00EE0835" w:rsidRDefault="00EE0835" w:rsidP="00EE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Описывая работу той самой «Сороки белобоки» на раздаче каши деткам не стоит </w:t>
      </w:r>
      <w:proofErr w:type="gramStart"/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халтурить</w:t>
      </w:r>
      <w:proofErr w:type="gramEnd"/>
      <w:r w:rsidRPr="00E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указывая лёгким касанием «этому дала, этому дала». Каждого «детку», то есть каждый пальчик ребёнка, надо взять за кончик слегка сжать и загнуть.</w:t>
      </w:r>
    </w:p>
    <w:p w:rsidR="00EE0835" w:rsidRPr="00EE0835" w:rsidRDefault="00EE0835" w:rsidP="00EE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Сначала – мизинчик, он отвечает за работу сердца.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Потом – безымянный, для хорошей работы нервной системы и половой сферы.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Затем - средний, он стимулирует работу печени.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Затем - 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указательный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отвечает за работу желудка.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Большой палец не случайно оставляют напоследок: он ответственен за голову, повышает функциональную активность головного мозга. Поэтому большой палец недостаточно слегка сжать, а надо как следует «побить», чтобы активизировать деятельность мозга. Не забывайте играть поочередно то с правой, то с левой ручкой.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А сейчас повторим все вместе, приготовились.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Молодцы, хорошо постарались.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2 часть. Работа с предложенным материалом.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Как вы уже смогли убедиться, пальчиковые игры – это инсценировка каких-либо рифмованных историй, сказок при помощи пальцев. Кроме того, что игры совершенствуют ловкость, они улучшают память, речь и вырабатывают усидчивость, пробуждают фантазию ребенка. Существуют следующие виды пальчиковых игр: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-Пальчиковые игры с предметами;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-Активные игры со стихотворным сопровождением;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-Игр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манипуляции;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-Пальчиковые игры на основе сказок;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-Пальчиковые игры с элементами самомассажа;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-Пальчиковые игры с муз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>опровождением.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Первый ви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пальчиковые игры с предметами. 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 проиграть одну из таких игр с карандашом.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Карандаш в руках держу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Поиграть я с ним хочу.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Карандаш в ладони взяли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И немного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пошуршали</w:t>
      </w:r>
      <w:proofErr w:type="spellEnd"/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Карандашик я возьму-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Непременно каждый пальчик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Быть послушным научу.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Следующий вид – активные игры со стихотворным сопровождением. Дети очень любят именно этот вид игр - он побуждает детей к творчеству, в стихотворной форме игра запоминается быстрее. Дети могут проговаривать и выполнять движение 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пальчиками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как в свободное время, так и на прогулке. В одну такую игру коллеги мы сейчас с вами поиграем. Называется она «Наши пальчики».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«Наши пальчики»: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Этот пальчик – Сонечка,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пальчик - Тонечка,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По середочки - Сергей,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Рядом с братцем - Алексей,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А это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Гришка, пальчик- шалунишка!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, два,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>, два,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Было пять, осталос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два.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Ну-ка, ну-ка, посмотри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Было пять, осталось, три!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Чтобы пальчики назвать, нужно их пересчитать!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Этот пальчи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Сонечка,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Этот пальчи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Тонечка,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По середочк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Сергей,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Рядом с братце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Алексей,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А это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Гришка, пальчик -шалунишка!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Следующий вид пальчиковых игр – это игр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манипуляции. 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Уважаемые участники мастер-класса, предлагаю вам вспомнить названия данных игр. 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(«Ладушки-ладушки», «Сорока-белобока» – указательным пальцем осуществляют круговые движения, «Пальчик-мальчик, где ты был? », «Мы делили апельсин», «Этот пальчик хочет спать», «Этот пальчик – дедушка» и т. п.) Молодцы, спасибо большое, правильно!</w:t>
      </w:r>
      <w:proofErr w:type="gramEnd"/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Пальчиковые игры на основе сказок. Такие комплексы пальчиковых игр позволяют повысить общий тонус, развивают внимание и память, снимают психоэмоциональное напряжение. В работе с детьми можно использовать готовый пальчиковый театр, также пальчиковый театр виде маленьких вязаных колпачков, что придает двойной эффект – массаж фаланг пальцев руки, также можно нарисовать героев сказок на подушечках пальцев и с удовольствием проиграть сказку с детьми.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Также при развитии мелкой моторики очень эффективны пальчиковые игры с элементами самомассажа. В данных играх используются традиционные для массажа движения – разминание, растирание, надавливание, пощипывание – такие движения </w:t>
      </w:r>
      <w:r w:rsidRPr="00EE083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выполняются от периферии к центру. Так же игры, с элементами самомассажа можно выполнять с помощью различных предметов, это могут быть деревянные грибочки, массажные мячи, карандаши и т. д. Например: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 «Крышки»</w:t>
      </w:r>
      <w:r w:rsidRPr="00EE08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Пальчики обули, (в перевёрнутые дном крышки, стоящие на столе, вставляем указательные пальцы рук)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Смело в них вперёд шагнули, (передвигаем пальцы поочерёдно вперёд)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И пошли по переулку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На весёлую прогулку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>альчики шагают)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Также мы используем </w:t>
      </w:r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массажные гладкие и колючие мячики</w:t>
      </w:r>
      <w:r w:rsidRPr="00EE0835">
        <w:rPr>
          <w:rFonts w:ascii="Times New Roman" w:eastAsia="Times New Roman" w:hAnsi="Times New Roman" w:cs="Times New Roman"/>
          <w:sz w:val="28"/>
          <w:szCs w:val="28"/>
        </w:rPr>
        <w:t>. (Можно катать по ладошке, столу, коврику)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С гладким мячиком</w:t>
      </w:r>
      <w:r w:rsidRPr="00EE08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Колобок рукой катаю (правой ладонью катаю мячик 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левой)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Взад, вперёд его гоняю,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Им поглажу я ладошку, будто я сметаю крошку. (Гладим мячиком ладонь)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И сожму его немножко, как сжимает лапу кошка (сжимаем и разжимаем мячик)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Колобок я разожму и другой рукой начну,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Колобок наш отдохнёт и опять играть начнёт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>овторяем тоже самое другой рукой)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С мячико</w:t>
      </w:r>
      <w:proofErr w:type="gramStart"/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>м-</w:t>
      </w:r>
      <w:proofErr w:type="gramEnd"/>
      <w:r w:rsidRPr="00EE0835">
        <w:rPr>
          <w:rFonts w:ascii="Times New Roman" w:eastAsia="Times New Roman" w:hAnsi="Times New Roman" w:cs="Times New Roman"/>
          <w:b/>
          <w:sz w:val="28"/>
          <w:szCs w:val="28"/>
        </w:rPr>
        <w:t xml:space="preserve"> ёжиком</w:t>
      </w:r>
      <w:r w:rsidRPr="00EE08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Маленький колючий ёж,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До чего же ты хорош (катаем мячик 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-ё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>жик по столу правой рукой)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Покажи свои иголки,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Хоть они и очень колки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>атаем мячик по столу левой рукой).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Также можно использовать для развития мелкой моторики сухой бассейн с различными крупами (рис, гречка, фасоль и т. п.)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>Для повышения интереса у детей туда можно поместить мелкие игрушки.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Вот неполный перечень того материала, который можно и нужно использовать для развития мелкой моторики рук детей.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3 часть. Рефлексия.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Мастер: на заключительном этапе мастер- класса нам бы хотелось, чтобы все участники поделились своими впечатлениями, высказали свое мнени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что Вам понравилось, что не понравилось, почему не понравилось, было ли Вам интересно или не очень.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1.«Пальчиковые игры и упражнения для детей 2-7 лет», составители: Калинина Т. В., Николаева С. В., Павлова О. В., Смирнова И. Г., Волгоград, 2013г.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Е. А. «Читаем детям 3-7 лет», методические рекомендации, «Сфера», Москва, 2009г.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Юрчук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Е. Н. «Эмоциональное развитие дошкольнико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рекомендации», «Сфера», 2008г.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4. «Тематические дни и недели в детском саду» Е. А.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>, Москва, 2005 г.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Шанина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С. Е. «Играем пальчиками – развиваем речь» Москва, 2008г.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6. Новицкая О. П. «Ум на кончиках пальцев» - Москва, 2006г.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>7. Данилова Л. «Пальчиковые игры» Москва, 2008г.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Хвостовцев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А. «Умные ручки»- Новосибирск, 2008г.</w:t>
      </w:r>
      <w:proofErr w:type="gramStart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EE0835">
        <w:rPr>
          <w:rFonts w:ascii="Times New Roman" w:eastAsia="Times New Roman" w:hAnsi="Times New Roman" w:cs="Times New Roman"/>
          <w:sz w:val="28"/>
          <w:szCs w:val="28"/>
        </w:rPr>
        <w:t>Анищенкова</w:t>
      </w:r>
      <w:proofErr w:type="spellEnd"/>
      <w:r w:rsidRPr="00EE0835">
        <w:rPr>
          <w:rFonts w:ascii="Times New Roman" w:eastAsia="Times New Roman" w:hAnsi="Times New Roman" w:cs="Times New Roman"/>
          <w:sz w:val="28"/>
          <w:szCs w:val="28"/>
        </w:rPr>
        <w:t xml:space="preserve"> Е. С. «Пальчиковая гимнастика» - Владимир, 2006г.</w:t>
      </w:r>
    </w:p>
    <w:p w:rsidR="00EE0835" w:rsidRPr="00EE0835" w:rsidRDefault="00EE0835" w:rsidP="00EE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81D" w:rsidRPr="00EE0835" w:rsidRDefault="0051481D" w:rsidP="00EE08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81D" w:rsidRPr="00EE0835" w:rsidSect="00EE0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B3"/>
    <w:rsid w:val="003606B3"/>
    <w:rsid w:val="0051481D"/>
    <w:rsid w:val="00E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2</cp:revision>
  <dcterms:created xsi:type="dcterms:W3CDTF">2016-01-31T20:47:00Z</dcterms:created>
  <dcterms:modified xsi:type="dcterms:W3CDTF">2016-01-31T20:49:00Z</dcterms:modified>
</cp:coreProperties>
</file>