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35" w:rsidRPr="00EE0835" w:rsidRDefault="00EE0835" w:rsidP="00EE0835">
      <w:pPr>
        <w:widowControl w:val="0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</w:t>
      </w:r>
      <w:r w:rsidRPr="00EE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«Пальчиковая гимнастика»</w:t>
      </w:r>
    </w:p>
    <w:p w:rsidR="00EE0835" w:rsidRPr="00EE0835" w:rsidRDefault="00EE0835" w:rsidP="00EE0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EE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родителям  овладеть некоторыми пальчиковыми играми, способствовать осознанию значимости развития мелкой моторики рук на развитие речи и укрепление здоровья малыша.</w:t>
      </w:r>
    </w:p>
    <w:p w:rsidR="00EE0835" w:rsidRPr="00EE0835" w:rsidRDefault="00EE0835" w:rsidP="00EE08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EE0835" w:rsidRPr="00EE0835" w:rsidRDefault="00EE0835" w:rsidP="00EE0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-Массажные мячи гладкие по количеству участников;</w:t>
      </w:r>
    </w:p>
    <w:p w:rsidR="00EE0835" w:rsidRPr="00EE0835" w:rsidRDefault="00EE0835" w:rsidP="00EE0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-Массажные мячи с колючками по количеству участников;</w:t>
      </w:r>
    </w:p>
    <w:p w:rsidR="00EE0835" w:rsidRPr="00EE0835" w:rsidRDefault="00EE0835" w:rsidP="00EE0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-Крышки от пластиковых бутылок по 2 на каждого;</w:t>
      </w:r>
    </w:p>
    <w:p w:rsidR="00EE0835" w:rsidRPr="00EE0835" w:rsidRDefault="00EE0835" w:rsidP="00EE08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b/>
          <w:sz w:val="28"/>
          <w:szCs w:val="28"/>
        </w:rPr>
        <w:t>Ход мастер-класса:</w:t>
      </w:r>
    </w:p>
    <w:p w:rsidR="00EE0835" w:rsidRPr="00EE0835" w:rsidRDefault="00EE0835" w:rsidP="00EE0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«Истоки способностей и дарований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ребенок. » В. Сухомлинский</w:t>
      </w:r>
    </w:p>
    <w:p w:rsidR="00EE0835" w:rsidRPr="00EE0835" w:rsidRDefault="00EE0835" w:rsidP="00EE0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 Однако, по данным ученых, за последние 10 лет уровень и темпы развития речи у детей существенно снизились. По какой же причине? Ведь сейчас есть возможность приобретать для ребенка развивающие игрушки и мультфильмы, специализированные мультимедийные программы. На самом деле именно в этом разнообразии и кроется суть проблемы.</w:t>
      </w:r>
    </w:p>
    <w:p w:rsidR="00EE0835" w:rsidRPr="00EE0835" w:rsidRDefault="00EE0835" w:rsidP="00EE0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поэтому для развития мелкой моторики рук нами была выбрана пальчиковая гимнастика. Пальчиковая гимнастик</w:t>
      </w:r>
      <w:proofErr w:type="gramStart"/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а–</w:t>
      </w:r>
      <w:proofErr w:type="gramEnd"/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нетрадиционная форма закаливания, но очень легко входящая в нашу жизнь. Психика детей устроена так, что их практически невозможно заставить выполнять какие-либо упражнения, даже самые полезные, если они ему не интересны. А вот пальчиковая гимнастика с простыми движениями и стихотворным сопровождением нравятся детям. Пальчиковая гимнастика развивает ловкость и подвижность пальцев, а массаж активных точек положительно сказывается на самочувствии в целом и улучшает работу мозга. В последнее время популярность пальчиковых игр заметно возросла. Подобные игры не новомодное увлечение современных родителей и педагогов, они существовали у разных народов в разное время, и немудрено, ведь пальчиковая гимнастика - уникальное средство для развития мелкой моторики и речи в их единстве и взаимосвязи. Благодаря пальчиковым играм ребёнок получает разнообразные сенсорные впечатления, у него развивается внимательность и способность сосредоточиться. Такие игры формируют добрые взаимоотношения между детьми, а также между взрослым и ребёнком. </w:t>
      </w:r>
      <w:proofErr w:type="gramStart"/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пальчиковые игры в своей работе с детьми мы заметили, что</w:t>
      </w:r>
      <w:proofErr w:type="gramEnd"/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они нравятся, они эмоционально реагируют на предложение поиграть пальчиками. Замкнутые детки начинают раскрываться, адаптация проходит намного легче, даже те, кто плакал, забывают про слёзы.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участников мастер-класса: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Крикните громко и хором, друзья,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Деток вы любите? Нет или да?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Пришли на собрание, сил совсем нет,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лекции хочется слушать здесь? (Нет.)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 понимаю. Как быть, господа?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детей решать нужно нам? (Да.)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мне тогда ответ: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откажетесь мне? (Нет.)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Последнее спрошу вас я: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Активными все будем? (Да.) Спасибо!</w:t>
      </w:r>
    </w:p>
    <w:p w:rsidR="00EE0835" w:rsidRPr="00EE0835" w:rsidRDefault="00EE0835" w:rsidP="00EE08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Китайская пословица гласит: «Расскажи – и я забуду, покажи – и я запомню, дай попробовать – я пойму! »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Уважаемые коллеги, я попрошу вас побыть в роли детей младшего дошкольного возраста и поиграть в пальчиковую игру «</w:t>
      </w:r>
      <w:proofErr w:type="gramStart"/>
      <w:r w:rsidRPr="00EE0835">
        <w:rPr>
          <w:rFonts w:ascii="Times New Roman" w:eastAsia="Times New Roman" w:hAnsi="Times New Roman" w:cs="Times New Roman"/>
          <w:b/>
          <w:sz w:val="28"/>
          <w:szCs w:val="28"/>
        </w:rPr>
        <w:t>Сорока-белобока</w:t>
      </w:r>
      <w:proofErr w:type="gramEnd"/>
      <w:r w:rsidRPr="00EE083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Сначала я предлагаю вам посмотреть, а затем поиграем вместе со мной.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В игре «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>» водить пальцем нужно по часовой стрелке, от центра ладони, постепенно увеличивая круги к внешним контурам ладони. Дело в том, что в центре ладони находится протекция толстого кишечника (текст нужно произносить не торопясь, разделяя слоги). Закончить варить кашу надо на слове КОРМИЛА, проведя линию от развернувшейся спирали между средним и безымянным пальцами: здесь проходит линия прямой кишки.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Давайте повторим упражнение все вместе. Молодцы, спасибо.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продолжим, оказывается не все так просто!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E0835" w:rsidRPr="00EE0835" w:rsidRDefault="00EE0835" w:rsidP="00EE0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Описывая работу той самой «Сороки белобоки» на раздаче каши деткам не стоит </w:t>
      </w:r>
      <w:proofErr w:type="gramStart"/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халтурить</w:t>
      </w:r>
      <w:proofErr w:type="gramEnd"/>
      <w:r w:rsidRPr="00EE08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указывая лёгким касанием «этому дала, этому дала». Каждого «детку», то есть каждый пальчик ребёнка, надо взять за кончик слегка сжать и загнуть.</w:t>
      </w:r>
    </w:p>
    <w:p w:rsidR="00EE0835" w:rsidRPr="00EE0835" w:rsidRDefault="00EE0835" w:rsidP="00E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Сначала – мизинчик, он отвечает за работу сердца.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Потом – безымянный, для хорошей работы нервной системы и половой сферы.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Затем - средний, он стимулирует работу печени.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Затем - 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указательный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отвечает за работу желудка.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Большой палец не случайно оставляют напоследок: он ответственен за голову, повышает функциональную активность головного мозга. Поэтому большой палец недостаточно слегка сжать, а надо как следует «побить», чтобы активизировать деятельность мозга. Не забывайте играть поочередно то с правой, то с левой ручкой.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А сейчас повторим все вместе, приготовились.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Молодцы, хорошо постарались.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2 часть. Работа с предложенным материалом.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Как вы уже смогли убедиться, пальчиковые игры – это инсценировка каких-либо рифмованных историй, сказок при помощи пальцев. Кроме того, что игры совершенствуют ловкость, они улучшают память, речь и вырабатывают усидчивость, пробуждают фантазию ребенка. Существуют следующие виды пальчиковых игр: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-Пальчиковые игры с предметами;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-Активные игры со стихотворным сопровождением;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-Игр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манипуляции;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-Пальчиковые игры на основе сказок;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-Пальчиковые игры с элементами самомассажа;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-Пальчиковые игры с муз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>опровождением.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Первый ви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пальчиковые игры с предметами. Они развивают мышление, повышают эластичность мышц, вызывают положительные эмоции и стойкий интерес к деятельности. В качестве предметов можно использовать массажные мячи, карандаши, прищепки. Предлагаю вам проиграть одну из таких игр с карандашом.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Карандаш в руках держу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Поиграть я с ним хочу.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Карандаш в ладони взяли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И немного </w:t>
      </w:r>
      <w:proofErr w:type="spellStart"/>
      <w:r w:rsidRPr="00EE0835">
        <w:rPr>
          <w:rFonts w:ascii="Times New Roman" w:eastAsia="Times New Roman" w:hAnsi="Times New Roman" w:cs="Times New Roman"/>
          <w:sz w:val="28"/>
          <w:szCs w:val="28"/>
        </w:rPr>
        <w:t>пошуршали</w:t>
      </w:r>
      <w:proofErr w:type="spellEnd"/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Карандашик я возьму-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Непременно каждый пальчик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Быть послушным научу.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Следующий вид – активные игры со стихотворным сопровождением. Дети очень любят именно этот вид игр - он побуждает детей к творчеству, в стихотворной форме игра запоминается быстрее. Дети могут проговаривать и выполнять движение 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пальчиками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как в свободное время, так и на прогулке. В одну такую игру коллеги мы сейчас с вами поиграем. Называется она «Наши пальчики».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«Наши пальчики»: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Этот пальчик – Сонечка,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lastRenderedPageBreak/>
        <w:t>Этот пальчик - Тонечка,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По середочки - Сергей,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Рядом с братцем - Алексей,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А это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Гришка, пальчик- шалунишка!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0835">
        <w:rPr>
          <w:rFonts w:ascii="Times New Roman" w:eastAsia="Times New Roman" w:hAnsi="Times New Roman" w:cs="Times New Roman"/>
          <w:sz w:val="28"/>
          <w:szCs w:val="28"/>
        </w:rPr>
        <w:t>Ать</w:t>
      </w:r>
      <w:proofErr w:type="spell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, два, </w:t>
      </w:r>
      <w:proofErr w:type="spellStart"/>
      <w:r w:rsidRPr="00EE0835">
        <w:rPr>
          <w:rFonts w:ascii="Times New Roman" w:eastAsia="Times New Roman" w:hAnsi="Times New Roman" w:cs="Times New Roman"/>
          <w:sz w:val="28"/>
          <w:szCs w:val="28"/>
        </w:rPr>
        <w:t>ать</w:t>
      </w:r>
      <w:proofErr w:type="spellEnd"/>
      <w:r w:rsidRPr="00EE0835">
        <w:rPr>
          <w:rFonts w:ascii="Times New Roman" w:eastAsia="Times New Roman" w:hAnsi="Times New Roman" w:cs="Times New Roman"/>
          <w:sz w:val="28"/>
          <w:szCs w:val="28"/>
        </w:rPr>
        <w:t>, два,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Было пять, осталос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два.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Ну-ка, ну-ка, посмотри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Было пять, осталось, три!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Чтобы пальчики назвать, нужно их пересчитать!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Этот пальчи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Сонечка,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Этот пальчи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Тонечка,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По середочк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Сергей,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Рядом с братце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Алексей,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А это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Гришка, пальчик -шалунишка!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Следующий вид пальчиковых игр – это игр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манипуляции. Такие игры ребенок может выполнять самостоятельно или с помощью взрослого. Они развивают воображение: в каждом пальчике ребенок видит тот или иной образ. Уважаемые участники мастер-класса, предлагаю вам вспомнить названия данных игр. 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(«Ладушки-ладушки», «Сорока-белобока» – указательным пальцем осуществляют круговые движения, «Пальчик-мальчик, где ты был? », «Мы делили апельсин», «Этот пальчик хочет спать», «Этот пальчик – дедушка» и т. п.) Молодцы, спасибо большое, правильно!</w:t>
      </w:r>
      <w:proofErr w:type="gramEnd"/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Пальчиковые игры на основе сказок. Такие комплексы пальчиковых игр позволяют повысить общий тонус, развивают внимание и память, снимают психоэмоциональное напряжение. В работе с детьми можно использовать готовый пальчиковый театр, также пальчиковый театр виде маленьких вязаных колпачков, что придает двойной эффект – массаж фаланг пальцев руки, также можно нарисовать героев сказок на подушечках пальцев и с удовольствием проиграть сказку с детьми.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Также при развитии мелкой моторики очень эффективны пальчиковые игры с элементами самомассажа. В данных играх используются традиционные для массажа движения – разминание, растирание, надавливание, пощипывание – такие движения </w:t>
      </w:r>
      <w:r w:rsidRPr="00EE0835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выполняются от периферии к центру. Так же игры, с элементами самомассажа можно выполнять с помощью различных предметов, это могут быть деревянные грибочки, массажные мячи, карандаши и т. д. Например: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b/>
          <w:sz w:val="28"/>
          <w:szCs w:val="28"/>
        </w:rPr>
        <w:t>Пальчиковая игра «Крышки»</w:t>
      </w:r>
      <w:r w:rsidRPr="00EE08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Пальчики обули, (в перевёрнутые дном крышки, стоящие на столе, вставляем указательные пальцы рук)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Смело в них вперёд шагнули, (передвигаем пальцы поочерёдно вперёд)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И пошли по переулку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На весёлую прогулку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>альчики шагают)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Также мы используем </w:t>
      </w:r>
      <w:r w:rsidRPr="00EE0835">
        <w:rPr>
          <w:rFonts w:ascii="Times New Roman" w:eastAsia="Times New Roman" w:hAnsi="Times New Roman" w:cs="Times New Roman"/>
          <w:b/>
          <w:sz w:val="28"/>
          <w:szCs w:val="28"/>
        </w:rPr>
        <w:t>массажные гладкие и колючие мячики</w:t>
      </w:r>
      <w:r w:rsidRPr="00EE0835">
        <w:rPr>
          <w:rFonts w:ascii="Times New Roman" w:eastAsia="Times New Roman" w:hAnsi="Times New Roman" w:cs="Times New Roman"/>
          <w:sz w:val="28"/>
          <w:szCs w:val="28"/>
        </w:rPr>
        <w:t>. (Можно катать по ладошке, столу, коврику)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b/>
          <w:sz w:val="28"/>
          <w:szCs w:val="28"/>
        </w:rPr>
        <w:t>С гладким мячиком</w:t>
      </w:r>
      <w:r w:rsidRPr="00EE08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Колобок рукой катаю (правой ладонью катаю мячик 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левой)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Взад, вперёд его гоняю,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Им поглажу я ладошку, будто я сметаю крошку. (Гладим мячиком ладонь)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И сожму его немножко, как сжимает лапу кошка (сжимаем и разжимаем мячик)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Колобок я разожму и другой рукой начну,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Колобок наш отдохнёт и опять играть начнёт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>овторяем тоже самое другой рукой)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b/>
          <w:sz w:val="28"/>
          <w:szCs w:val="28"/>
        </w:rPr>
        <w:t>С мячико</w:t>
      </w:r>
      <w:proofErr w:type="gramStart"/>
      <w:r w:rsidRPr="00EE0835">
        <w:rPr>
          <w:rFonts w:ascii="Times New Roman" w:eastAsia="Times New Roman" w:hAnsi="Times New Roman" w:cs="Times New Roman"/>
          <w:b/>
          <w:sz w:val="28"/>
          <w:szCs w:val="28"/>
        </w:rPr>
        <w:t>м-</w:t>
      </w:r>
      <w:proofErr w:type="gramEnd"/>
      <w:r w:rsidRPr="00EE0835">
        <w:rPr>
          <w:rFonts w:ascii="Times New Roman" w:eastAsia="Times New Roman" w:hAnsi="Times New Roman" w:cs="Times New Roman"/>
          <w:b/>
          <w:sz w:val="28"/>
          <w:szCs w:val="28"/>
        </w:rPr>
        <w:t xml:space="preserve"> ёжиком</w:t>
      </w:r>
      <w:r w:rsidRPr="00EE08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Маленький колючий ёж,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До чего же ты хорош (катаем мячик 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-ё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>жик по столу правой рукой)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Покажи свои иголки,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Хоть они и очень колки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>атаем мячик по столу левой рукой).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Также можно использовать для развития мелкой моторики сухой бассейн с различными крупами (рис, гречка, фасоль и т. п.)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>Для повышения интереса у детей туда можно поместить мелкие игрушки.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Вот неполный перечень того материала, который можно и нужно использовать для развития мелкой моторики рук детей.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3 часть. Рефлексия.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Мастер: на заключительном этапе мастер- класса нам бы хотелось, чтобы все участники поделились своими впечатлениями, высказали свое мнени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что Вам понравилось, что не понравилось, почему не понравилось, было ли Вам интересно или не очень.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1.«Пальчиковые игры и упражнения для детей 2-7 лет», составители: Калинина Т. В., Николаева С. В., Павлова О. В., Смирнова И. Г., Волгоград, 2013г.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EE0835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Е. А. «Читаем детям 3-7 лет», методические рекомендации, «Сфера», Москва, 2009г.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EE0835">
        <w:rPr>
          <w:rFonts w:ascii="Times New Roman" w:eastAsia="Times New Roman" w:hAnsi="Times New Roman" w:cs="Times New Roman"/>
          <w:sz w:val="28"/>
          <w:szCs w:val="28"/>
        </w:rPr>
        <w:t>Юрчук</w:t>
      </w:r>
      <w:proofErr w:type="spell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Е. Н. «Эмоциональное развитие дошкольнико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рекомендации», «Сфера», 2008г.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4. «Тематические дни и недели в детском саду» Е. А. </w:t>
      </w:r>
      <w:proofErr w:type="spellStart"/>
      <w:r w:rsidRPr="00EE0835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EE0835">
        <w:rPr>
          <w:rFonts w:ascii="Times New Roman" w:eastAsia="Times New Roman" w:hAnsi="Times New Roman" w:cs="Times New Roman"/>
          <w:sz w:val="28"/>
          <w:szCs w:val="28"/>
        </w:rPr>
        <w:t>, Москва, 2005 г.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EE0835">
        <w:rPr>
          <w:rFonts w:ascii="Times New Roman" w:eastAsia="Times New Roman" w:hAnsi="Times New Roman" w:cs="Times New Roman"/>
          <w:sz w:val="28"/>
          <w:szCs w:val="28"/>
        </w:rPr>
        <w:t>Шанина</w:t>
      </w:r>
      <w:proofErr w:type="spell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С. Е. «Играем пальчиками – развиваем речь» Москва, 2008г.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6. Новицкая О. П. «Ум на кончиках пальцев» - Москва, 2006г.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>7. Данилова Л. «Пальчиковые игры» Москва, 2008г.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EE0835">
        <w:rPr>
          <w:rFonts w:ascii="Times New Roman" w:eastAsia="Times New Roman" w:hAnsi="Times New Roman" w:cs="Times New Roman"/>
          <w:sz w:val="28"/>
          <w:szCs w:val="28"/>
        </w:rPr>
        <w:t>Хвостовцев</w:t>
      </w:r>
      <w:proofErr w:type="spell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А. «Умные ручки»- Новосибирск, 2008г.</w:t>
      </w:r>
      <w:proofErr w:type="gramStart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EE0835">
        <w:rPr>
          <w:rFonts w:ascii="Times New Roman" w:eastAsia="Times New Roman" w:hAnsi="Times New Roman" w:cs="Times New Roman"/>
          <w:sz w:val="28"/>
          <w:szCs w:val="28"/>
        </w:rPr>
        <w:t>Анищенкова</w:t>
      </w:r>
      <w:proofErr w:type="spellEnd"/>
      <w:r w:rsidRPr="00EE0835">
        <w:rPr>
          <w:rFonts w:ascii="Times New Roman" w:eastAsia="Times New Roman" w:hAnsi="Times New Roman" w:cs="Times New Roman"/>
          <w:sz w:val="28"/>
          <w:szCs w:val="28"/>
        </w:rPr>
        <w:t xml:space="preserve"> Е. С. «Пальчиковая гимнастика» - Владимир, 2006г.</w:t>
      </w:r>
    </w:p>
    <w:p w:rsidR="00EE0835" w:rsidRPr="00EE0835" w:rsidRDefault="00EE0835" w:rsidP="00EE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81D" w:rsidRPr="00EE0835" w:rsidRDefault="0051481D" w:rsidP="00EE083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481D" w:rsidRPr="00EE0835" w:rsidSect="00EE0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B3"/>
    <w:rsid w:val="003606B3"/>
    <w:rsid w:val="0051481D"/>
    <w:rsid w:val="00E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2</cp:revision>
  <dcterms:created xsi:type="dcterms:W3CDTF">2016-01-31T20:47:00Z</dcterms:created>
  <dcterms:modified xsi:type="dcterms:W3CDTF">2016-01-31T20:49:00Z</dcterms:modified>
</cp:coreProperties>
</file>