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73" w:rsidRPr="007B5773" w:rsidRDefault="00450B6C"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450B6C">
        <w:rPr>
          <w:rFonts w:ascii="Times New Roman" w:eastAsia="Times New Roman" w:hAnsi="Times New Roman" w:cs="Times New Roman"/>
          <w:color w:val="333333"/>
          <w:sz w:val="28"/>
          <w:szCs w:val="28"/>
          <w:lang w:eastAsia="ru-RU"/>
        </w:rPr>
        <w:t xml:space="preserve"> </w:t>
      </w:r>
      <w:bookmarkStart w:id="0" w:name="_GoBack"/>
      <w:bookmarkEnd w:id="0"/>
      <w:r w:rsidR="007B5773">
        <w:rPr>
          <w:rFonts w:ascii="Times New Roman" w:eastAsia="Times New Roman" w:hAnsi="Times New Roman" w:cs="Times New Roman"/>
          <w:color w:val="333333"/>
          <w:sz w:val="28"/>
          <w:szCs w:val="28"/>
          <w:lang w:eastAsia="ru-RU"/>
        </w:rPr>
        <w:t>Перспективное планирование занятий на 2016-2017, 2017-2018 учебные годы.</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Декоративно-прикладное искусство - это особый мир художественного творчества, бесконечно разнообразная область художественных предметов, создаваемых на протяжении многовековой истории развития человеческой цивилизации. Это сфера, вне которой невозможно представить себе жизнь человека. Каждая вещь, будь то мебель, посуда или одежда, занимает определенное место не только в организованной человеком среде жизнедеятельности, но прежде всего - в его духовном мире.</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Декоративно-прикладное искусство по своему происхождению – искусство народное: народ создаёт вещи, народ находит им нужную форму и выражение, народ сохраняет найденную в них красоту и все свои достижения передаёт нам в наследство. В произведениях декоративно-прикладного искусства мы видим мудрость народа, его характер, уклад жизни. В них вложена душа народа, его чувства и его представления о лучшей жизни. Поэтому они имеют такое огромное познавательное значение.</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С произведениями декоративного искусства люди встречаются повсеместно. Именно поэтому выработка у школьников способности чувствовать и понимать эстетические начала декоративного искусства, осознать единство функционального и эстетического значения вещи важно для формирования культуры быта нашего народа, культуры его труда, культуры человеческих отношений.</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Чувство гармонии и чувство материала особенно успешно можно развить у школьников в процессе изучения цветовых и линейных ритмов, композиционная стройность постепенно осваивается учащимися от занятия к занятию.</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 xml:space="preserve">Занятия проводятся по 4 часа в неделю, 136 часов в год. </w:t>
      </w:r>
      <w:proofErr w:type="gramStart"/>
      <w:r w:rsidRPr="007B5773">
        <w:rPr>
          <w:rFonts w:ascii="Times New Roman" w:eastAsia="Times New Roman" w:hAnsi="Times New Roman" w:cs="Times New Roman"/>
          <w:color w:val="333333"/>
          <w:sz w:val="28"/>
          <w:szCs w:val="28"/>
          <w:lang w:eastAsia="ru-RU"/>
        </w:rPr>
        <w:t xml:space="preserve">( </w:t>
      </w:r>
      <w:proofErr w:type="gramEnd"/>
      <w:r w:rsidRPr="007B5773">
        <w:rPr>
          <w:rFonts w:ascii="Times New Roman" w:eastAsia="Times New Roman" w:hAnsi="Times New Roman" w:cs="Times New Roman"/>
          <w:color w:val="333333"/>
          <w:sz w:val="28"/>
          <w:szCs w:val="28"/>
          <w:lang w:eastAsia="ru-RU"/>
        </w:rPr>
        <w:t>1 год)</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Актуальность программы</w:t>
      </w:r>
      <w:r w:rsidRPr="007B5773">
        <w:rPr>
          <w:rFonts w:ascii="Times New Roman" w:eastAsia="Times New Roman" w:hAnsi="Times New Roman" w:cs="Times New Roman"/>
          <w:b/>
          <w:bCs/>
          <w:color w:val="333333"/>
          <w:sz w:val="28"/>
          <w:szCs w:val="28"/>
          <w:lang w:eastAsia="ru-RU"/>
        </w:rPr>
        <w:t> </w:t>
      </w:r>
      <w:r w:rsidRPr="007B5773">
        <w:rPr>
          <w:rFonts w:ascii="Times New Roman" w:eastAsia="Times New Roman" w:hAnsi="Times New Roman" w:cs="Times New Roman"/>
          <w:color w:val="333333"/>
          <w:sz w:val="28"/>
          <w:szCs w:val="28"/>
          <w:lang w:eastAsia="ru-RU"/>
        </w:rPr>
        <w:t>обусловлена следующими факторами:</w:t>
      </w:r>
    </w:p>
    <w:p w:rsidR="007B5773" w:rsidRPr="007B5773" w:rsidRDefault="007B5773" w:rsidP="007B5773">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b/>
          <w:bCs/>
          <w:i/>
          <w:iCs/>
          <w:color w:val="333333"/>
          <w:sz w:val="28"/>
          <w:szCs w:val="28"/>
          <w:lang w:eastAsia="ru-RU"/>
        </w:rPr>
        <w:t>Целью современного образования, </w:t>
      </w:r>
      <w:r w:rsidRPr="007B5773">
        <w:rPr>
          <w:rFonts w:ascii="Times New Roman" w:eastAsia="Times New Roman" w:hAnsi="Times New Roman" w:cs="Times New Roman"/>
          <w:color w:val="333333"/>
          <w:sz w:val="28"/>
          <w:szCs w:val="28"/>
          <w:lang w:eastAsia="ru-RU"/>
        </w:rPr>
        <w:t>которая заключается в воспитании и развитии личности ребёнка. Важное направление в развитии личности - нравственно-эстетическое воспитание. Оно включает в себя формирование ценностных эстетических ориентиров, эстетической оценки и овладение основами творческой деятельности.</w:t>
      </w:r>
    </w:p>
    <w:p w:rsidR="007B5773" w:rsidRPr="007B5773" w:rsidRDefault="007B5773" w:rsidP="007B5773">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i/>
          <w:iCs/>
          <w:color w:val="333333"/>
          <w:sz w:val="28"/>
          <w:szCs w:val="28"/>
          <w:lang w:eastAsia="ru-RU"/>
        </w:rPr>
        <w:t>Особенностью современной ситуации,</w:t>
      </w:r>
      <w:r w:rsidRPr="007B5773">
        <w:rPr>
          <w:rFonts w:ascii="Times New Roman" w:eastAsia="Times New Roman" w:hAnsi="Times New Roman" w:cs="Times New Roman"/>
          <w:b/>
          <w:bCs/>
          <w:i/>
          <w:iCs/>
          <w:color w:val="333333"/>
          <w:sz w:val="28"/>
          <w:szCs w:val="28"/>
          <w:lang w:eastAsia="ru-RU"/>
        </w:rPr>
        <w:t> </w:t>
      </w:r>
      <w:r w:rsidRPr="007B5773">
        <w:rPr>
          <w:rFonts w:ascii="Times New Roman" w:eastAsia="Times New Roman" w:hAnsi="Times New Roman" w:cs="Times New Roman"/>
          <w:color w:val="333333"/>
          <w:sz w:val="28"/>
          <w:szCs w:val="28"/>
          <w:lang w:eastAsia="ru-RU"/>
        </w:rPr>
        <w:t>когда очень остро стоит вопрос занятости детей (они должны находиться под постоянным контролем педагогов). Необходимо помочь ребенку занять с пользой своё свободное время, дать возможность открыть себя наиболее полно. Создать условия для динамики творческого роста.</w:t>
      </w:r>
    </w:p>
    <w:p w:rsidR="007B5773" w:rsidRPr="007B5773" w:rsidRDefault="007B5773" w:rsidP="007B5773">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i/>
          <w:iCs/>
          <w:color w:val="333333"/>
          <w:sz w:val="28"/>
          <w:szCs w:val="28"/>
          <w:lang w:eastAsia="ru-RU"/>
        </w:rPr>
        <w:t xml:space="preserve">Возрастными психофизическими особенностями детей на разных этапах их художественного </w:t>
      </w:r>
      <w:proofErr w:type="spellStart"/>
      <w:r w:rsidRPr="007B5773">
        <w:rPr>
          <w:rFonts w:ascii="Times New Roman" w:eastAsia="Times New Roman" w:hAnsi="Times New Roman" w:cs="Times New Roman"/>
          <w:i/>
          <w:iCs/>
          <w:color w:val="333333"/>
          <w:sz w:val="28"/>
          <w:szCs w:val="28"/>
          <w:lang w:eastAsia="ru-RU"/>
        </w:rPr>
        <w:t>развития</w:t>
      </w:r>
      <w:proofErr w:type="gramStart"/>
      <w:r w:rsidRPr="007B5773">
        <w:rPr>
          <w:rFonts w:ascii="Times New Roman" w:eastAsia="Times New Roman" w:hAnsi="Times New Roman" w:cs="Times New Roman"/>
          <w:i/>
          <w:iCs/>
          <w:color w:val="333333"/>
          <w:sz w:val="28"/>
          <w:szCs w:val="28"/>
          <w:lang w:eastAsia="ru-RU"/>
        </w:rPr>
        <w:t>.</w:t>
      </w:r>
      <w:r w:rsidRPr="007B5773">
        <w:rPr>
          <w:rFonts w:ascii="Times New Roman" w:eastAsia="Times New Roman" w:hAnsi="Times New Roman" w:cs="Times New Roman"/>
          <w:color w:val="333333"/>
          <w:sz w:val="28"/>
          <w:szCs w:val="28"/>
          <w:lang w:eastAsia="ru-RU"/>
        </w:rPr>
        <w:t>Е</w:t>
      </w:r>
      <w:proofErr w:type="gramEnd"/>
      <w:r w:rsidRPr="007B5773">
        <w:rPr>
          <w:rFonts w:ascii="Times New Roman" w:eastAsia="Times New Roman" w:hAnsi="Times New Roman" w:cs="Times New Roman"/>
          <w:color w:val="333333"/>
          <w:sz w:val="28"/>
          <w:szCs w:val="28"/>
          <w:lang w:eastAsia="ru-RU"/>
        </w:rPr>
        <w:t>сли</w:t>
      </w:r>
      <w:proofErr w:type="spellEnd"/>
      <w:r w:rsidRPr="007B5773">
        <w:rPr>
          <w:rFonts w:ascii="Times New Roman" w:eastAsia="Times New Roman" w:hAnsi="Times New Roman" w:cs="Times New Roman"/>
          <w:color w:val="333333"/>
          <w:sz w:val="28"/>
          <w:szCs w:val="28"/>
          <w:lang w:eastAsia="ru-RU"/>
        </w:rPr>
        <w:t xml:space="preserve"> художественно-творческая </w:t>
      </w:r>
      <w:r w:rsidRPr="007B5773">
        <w:rPr>
          <w:rFonts w:ascii="Times New Roman" w:eastAsia="Times New Roman" w:hAnsi="Times New Roman" w:cs="Times New Roman"/>
          <w:color w:val="333333"/>
          <w:sz w:val="28"/>
          <w:szCs w:val="28"/>
          <w:lang w:eastAsia="ru-RU"/>
        </w:rPr>
        <w:lastRenderedPageBreak/>
        <w:t>деятельность детей на уроках в начальной школе (первый этап художественного развития) протекает на эмоционально-чувственной основе, то начиная с V класса (новый этап художественного развития) она строится больше на познавательно-аналитическом уровне, обязательно с сохранением в ней эмоционально-образного, творческого начала.</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Основные отличия образовательной программы</w:t>
      </w:r>
      <w:r w:rsidRPr="007B5773">
        <w:rPr>
          <w:rFonts w:ascii="Times New Roman" w:eastAsia="Times New Roman" w:hAnsi="Times New Roman" w:cs="Times New Roman"/>
          <w:b/>
          <w:bCs/>
          <w:color w:val="333333"/>
          <w:sz w:val="28"/>
          <w:szCs w:val="28"/>
          <w:lang w:eastAsia="ru-RU"/>
        </w:rPr>
        <w:t> </w:t>
      </w:r>
      <w:r w:rsidRPr="007B5773">
        <w:rPr>
          <w:rFonts w:ascii="Times New Roman" w:eastAsia="Times New Roman" w:hAnsi="Times New Roman" w:cs="Times New Roman"/>
          <w:color w:val="333333"/>
          <w:sz w:val="28"/>
          <w:szCs w:val="28"/>
          <w:lang w:eastAsia="ru-RU"/>
        </w:rPr>
        <w:t>“Декоративно-прикладного искусства” от аналогичных или смежных по профилю деятельности программ:</w:t>
      </w:r>
    </w:p>
    <w:p w:rsidR="007B5773" w:rsidRPr="007B5773" w:rsidRDefault="007B5773" w:rsidP="007B5773">
      <w:pPr>
        <w:numPr>
          <w:ilvl w:val="1"/>
          <w:numId w:val="2"/>
        </w:numPr>
        <w:shd w:val="clear" w:color="auto" w:fill="FFFFFF"/>
        <w:spacing w:before="100" w:beforeAutospacing="1" w:after="100" w:afterAutospacing="1" w:line="240" w:lineRule="atLeast"/>
        <w:ind w:left="750"/>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целевая направленность;</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программа разработана для занятий факультатива;</w:t>
      </w:r>
    </w:p>
    <w:p w:rsidR="007B5773" w:rsidRPr="007B5773" w:rsidRDefault="007B5773" w:rsidP="007B5773">
      <w:pPr>
        <w:numPr>
          <w:ilvl w:val="1"/>
          <w:numId w:val="3"/>
        </w:numPr>
        <w:shd w:val="clear" w:color="auto" w:fill="FFFFFF"/>
        <w:spacing w:before="100" w:beforeAutospacing="1" w:after="100" w:afterAutospacing="1" w:line="240" w:lineRule="atLeast"/>
        <w:ind w:left="750"/>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комплексный подход к содержанию, объединение нескольких видов декоративно-прикладного искусства;</w:t>
      </w:r>
    </w:p>
    <w:p w:rsidR="007B5773" w:rsidRPr="007B5773" w:rsidRDefault="007B5773" w:rsidP="007B5773">
      <w:pPr>
        <w:numPr>
          <w:ilvl w:val="1"/>
          <w:numId w:val="3"/>
        </w:numPr>
        <w:shd w:val="clear" w:color="auto" w:fill="FFFFFF"/>
        <w:spacing w:before="100" w:beforeAutospacing="1" w:after="100" w:afterAutospacing="1" w:line="240" w:lineRule="atLeast"/>
        <w:ind w:left="750"/>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 xml:space="preserve">опережающее знакомство с первоначальными знаниями по черчению, геометрии, математике, трудовому обучению, ботаники, </w:t>
      </w:r>
      <w:proofErr w:type="gramStart"/>
      <w:r w:rsidRPr="007B5773">
        <w:rPr>
          <w:rFonts w:ascii="Times New Roman" w:eastAsia="Times New Roman" w:hAnsi="Times New Roman" w:cs="Times New Roman"/>
          <w:color w:val="333333"/>
          <w:sz w:val="28"/>
          <w:szCs w:val="28"/>
          <w:lang w:eastAsia="ru-RU"/>
        </w:rPr>
        <w:t>ИЗО</w:t>
      </w:r>
      <w:proofErr w:type="gramEnd"/>
      <w:r w:rsidRPr="007B5773">
        <w:rPr>
          <w:rFonts w:ascii="Times New Roman" w:eastAsia="Times New Roman" w:hAnsi="Times New Roman" w:cs="Times New Roman"/>
          <w:color w:val="333333"/>
          <w:sz w:val="28"/>
          <w:szCs w:val="28"/>
          <w:lang w:eastAsia="ru-RU"/>
        </w:rPr>
        <w:t>;</w:t>
      </w:r>
    </w:p>
    <w:p w:rsidR="007B5773" w:rsidRPr="007B5773" w:rsidRDefault="007B5773" w:rsidP="007B5773">
      <w:pPr>
        <w:numPr>
          <w:ilvl w:val="1"/>
          <w:numId w:val="3"/>
        </w:numPr>
        <w:shd w:val="clear" w:color="auto" w:fill="FFFFFF"/>
        <w:spacing w:before="100" w:beforeAutospacing="1" w:after="100" w:afterAutospacing="1" w:line="240" w:lineRule="atLeast"/>
        <w:ind w:left="750"/>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использование технологий дифференцированного обучения;</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Основные принципы построения программы:</w:t>
      </w:r>
    </w:p>
    <w:p w:rsidR="007B5773" w:rsidRPr="007B5773" w:rsidRDefault="007B5773" w:rsidP="007B5773">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постепенность и последовательность;</w:t>
      </w:r>
    </w:p>
    <w:p w:rsidR="007B5773" w:rsidRPr="007B5773" w:rsidRDefault="007B5773" w:rsidP="007B5773">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доступность и систематичность;</w:t>
      </w:r>
    </w:p>
    <w:p w:rsidR="007B5773" w:rsidRPr="007B5773" w:rsidRDefault="007B5773" w:rsidP="007B5773">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наглядность и достоверность;</w:t>
      </w:r>
    </w:p>
    <w:p w:rsidR="007B5773" w:rsidRPr="007B5773" w:rsidRDefault="007B5773" w:rsidP="007B5773">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активизация восприятия, образного мышления и творческой инициативы;</w:t>
      </w:r>
    </w:p>
    <w:p w:rsidR="007B5773" w:rsidRPr="007B5773" w:rsidRDefault="007B5773" w:rsidP="007B5773">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комплексное освоение материала;</w:t>
      </w:r>
    </w:p>
    <w:p w:rsidR="007B5773" w:rsidRPr="007B5773" w:rsidRDefault="007B5773" w:rsidP="007B5773">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преемственность;</w:t>
      </w:r>
    </w:p>
    <w:p w:rsidR="007B5773" w:rsidRPr="007B5773" w:rsidRDefault="007B5773" w:rsidP="007B5773">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результативность;</w:t>
      </w:r>
    </w:p>
    <w:p w:rsidR="007B5773" w:rsidRPr="007B5773" w:rsidRDefault="007B5773" w:rsidP="007B5773">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индивидуальный подход в условиях коллективного обучения.</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Программа предполагает не только рост эмоционально-эстетической культуры и поисково-творческих возможностей, не только накопление опыта в художественно прикладной деятельности и понятийного аппарата, но и применение приобретенных знаний и навыков в жизни.</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b/>
          <w:bCs/>
          <w:color w:val="333333"/>
          <w:sz w:val="28"/>
          <w:szCs w:val="28"/>
          <w:lang w:eastAsia="ru-RU"/>
        </w:rPr>
        <w:t>Цель программы: </w:t>
      </w:r>
      <w:r w:rsidRPr="007B5773">
        <w:rPr>
          <w:rFonts w:ascii="Times New Roman" w:eastAsia="Times New Roman" w:hAnsi="Times New Roman" w:cs="Times New Roman"/>
          <w:color w:val="333333"/>
          <w:sz w:val="28"/>
          <w:szCs w:val="28"/>
          <w:lang w:eastAsia="ru-RU"/>
        </w:rPr>
        <w:t>развитие личностного и творческого потенциала ребенка посредством декоративно-прикладной деятельности, знакомство с традиционными русскими художественными промыслами и освоение техники простых элементов росписи с последующим самостоятельным составлением композиций.</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Достижению поставленной цели способствует выполнение задач:</w:t>
      </w:r>
    </w:p>
    <w:p w:rsidR="007B5773" w:rsidRPr="007B5773" w:rsidRDefault="007B5773" w:rsidP="007B5773">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выявление и содействие развитию творческих способностей каждого ребенка;</w:t>
      </w:r>
    </w:p>
    <w:p w:rsidR="007B5773" w:rsidRPr="007B5773" w:rsidRDefault="007B5773" w:rsidP="007B5773">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формирование духовного мира ребёнка, его личностных ценностей;</w:t>
      </w:r>
    </w:p>
    <w:p w:rsidR="007B5773" w:rsidRPr="007B5773" w:rsidRDefault="007B5773" w:rsidP="007B5773">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lastRenderedPageBreak/>
        <w:t>воспитание эстетического вкуса и бережного отношения к природе;</w:t>
      </w:r>
    </w:p>
    <w:p w:rsidR="007B5773" w:rsidRPr="007B5773" w:rsidRDefault="007B5773" w:rsidP="007B5773">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формирование эмоциональной культуры личности и социально значимого отношения к общечеловеческим ценностям;</w:t>
      </w:r>
    </w:p>
    <w:p w:rsidR="007B5773" w:rsidRPr="007B5773" w:rsidRDefault="007B5773" w:rsidP="007B5773">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формирование эстетических знаний;</w:t>
      </w:r>
    </w:p>
    <w:p w:rsidR="007B5773" w:rsidRPr="007B5773" w:rsidRDefault="007B5773" w:rsidP="007B5773">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 xml:space="preserve">развивать внимание, мышление, воображение, мелкую моторику рук, развивать деловые качества, такие как самостоятельность, ответственность, активность, аккуратность и </w:t>
      </w:r>
      <w:proofErr w:type="spellStart"/>
      <w:r w:rsidRPr="007B5773">
        <w:rPr>
          <w:rFonts w:ascii="Times New Roman" w:eastAsia="Times New Roman" w:hAnsi="Times New Roman" w:cs="Times New Roman"/>
          <w:color w:val="333333"/>
          <w:sz w:val="28"/>
          <w:szCs w:val="28"/>
          <w:lang w:eastAsia="ru-RU"/>
        </w:rPr>
        <w:t>т</w:t>
      </w:r>
      <w:proofErr w:type="gramStart"/>
      <w:r w:rsidRPr="007B5773">
        <w:rPr>
          <w:rFonts w:ascii="Times New Roman" w:eastAsia="Times New Roman" w:hAnsi="Times New Roman" w:cs="Times New Roman"/>
          <w:color w:val="333333"/>
          <w:sz w:val="28"/>
          <w:szCs w:val="28"/>
          <w:lang w:eastAsia="ru-RU"/>
        </w:rPr>
        <w:t>.д</w:t>
      </w:r>
      <w:proofErr w:type="spellEnd"/>
      <w:proofErr w:type="gramEnd"/>
      <w:r w:rsidRPr="007B5773">
        <w:rPr>
          <w:rFonts w:ascii="Times New Roman" w:eastAsia="Times New Roman" w:hAnsi="Times New Roman" w:cs="Times New Roman"/>
          <w:color w:val="333333"/>
          <w:sz w:val="28"/>
          <w:szCs w:val="28"/>
          <w:lang w:eastAsia="ru-RU"/>
        </w:rPr>
        <w:t>;</w:t>
      </w:r>
    </w:p>
    <w:p w:rsidR="007B5773" w:rsidRPr="007B5773" w:rsidRDefault="007B5773" w:rsidP="007B5773">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создание условий, способствующих успешности каждого ребёнка, в соответствии с его возможностями.</w:t>
      </w:r>
    </w:p>
    <w:p w:rsidR="007B5773" w:rsidRPr="007B5773" w:rsidRDefault="007B5773" w:rsidP="007B5773">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формирование патриотических чувств ребёнка.</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Средством достижения цели и задач декоративно-прикладного и художественно-эстетического образования является формирование понятийного аппарата, эмоциональной и интеллектуальной сфер мышления школьников, поэтому в программе отводится особое место теории.</w:t>
      </w:r>
    </w:p>
    <w:p w:rsidR="007B5773" w:rsidRPr="007B5773" w:rsidRDefault="007B5773" w:rsidP="007B5773">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b/>
          <w:bCs/>
          <w:color w:val="333333"/>
          <w:sz w:val="28"/>
          <w:szCs w:val="28"/>
          <w:lang w:eastAsia="ru-RU"/>
        </w:rPr>
        <w:t>Структура программы</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Вся программа состоит из 2-х разделов:</w:t>
      </w:r>
    </w:p>
    <w:p w:rsidR="007B5773" w:rsidRPr="007B5773" w:rsidRDefault="007B5773" w:rsidP="007B5773">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разноцветные узоры (изучение и составление геометрических орнаментов);</w:t>
      </w:r>
    </w:p>
    <w:p w:rsidR="007B5773" w:rsidRPr="007B5773" w:rsidRDefault="007B5773" w:rsidP="007B5773">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изучение традиционных народных художественных промыслов России.</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Каждый раздел начинается со знакомства с теоретическим материалом, правилами работы, организацией рабочего места, освоение отдельных простейших трудовых процессов.</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 xml:space="preserve">Далее вводятся элементы самостоятельной </w:t>
      </w:r>
      <w:proofErr w:type="gramStart"/>
      <w:r w:rsidRPr="007B5773">
        <w:rPr>
          <w:rFonts w:ascii="Times New Roman" w:eastAsia="Times New Roman" w:hAnsi="Times New Roman" w:cs="Times New Roman"/>
          <w:color w:val="333333"/>
          <w:sz w:val="28"/>
          <w:szCs w:val="28"/>
          <w:lang w:eastAsia="ru-RU"/>
        </w:rPr>
        <w:t>деятельности</w:t>
      </w:r>
      <w:proofErr w:type="gramEnd"/>
      <w:r w:rsidRPr="007B5773">
        <w:rPr>
          <w:rFonts w:ascii="Times New Roman" w:eastAsia="Times New Roman" w:hAnsi="Times New Roman" w:cs="Times New Roman"/>
          <w:color w:val="333333"/>
          <w:sz w:val="28"/>
          <w:szCs w:val="28"/>
          <w:lang w:eastAsia="ru-RU"/>
        </w:rPr>
        <w:t xml:space="preserve"> как во время практических работ, так и при анализе задания, его планирования, организации, контроля трудовой деятельности, т.е. на занятиях создаются условия, позволяющие детям (под руководством педагога) самостоятельно, творчески искать пути решения поставленной перед ними задачи.</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Принцип подбора содержания программы - максимально дополнить и расширить знания и умения учащихся, получаемых во время уроков в 5 классе по изучению декоративно-прикладного искусства, а так же расширить возможность их практического применения. Пятиклассники на занятиях овладевают принципами декоративного обобщения (преобразуя индивидуальную конкретность реальных форм в символические знаки, уходя от изображения к его обозначению), а также закономерностями построения орнамента, основами декоративной композиции.</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Для воспитания и развития навыков творческой работы программой предусмотрены следующие основные методы:</w:t>
      </w:r>
    </w:p>
    <w:p w:rsidR="007B5773" w:rsidRPr="007B5773" w:rsidRDefault="007B5773" w:rsidP="007B5773">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объяснительно-иллюстративные (демонстрация поделок, иллюстрации, работа по таблицам);</w:t>
      </w:r>
    </w:p>
    <w:p w:rsidR="007B5773" w:rsidRPr="007B5773" w:rsidRDefault="007B5773" w:rsidP="007B5773">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gramStart"/>
      <w:r w:rsidRPr="007B5773">
        <w:rPr>
          <w:rFonts w:ascii="Times New Roman" w:eastAsia="Times New Roman" w:hAnsi="Times New Roman" w:cs="Times New Roman"/>
          <w:color w:val="333333"/>
          <w:sz w:val="28"/>
          <w:szCs w:val="28"/>
          <w:lang w:eastAsia="ru-RU"/>
        </w:rPr>
        <w:lastRenderedPageBreak/>
        <w:t>репродуктивных</w:t>
      </w:r>
      <w:proofErr w:type="gramEnd"/>
      <w:r w:rsidRPr="007B5773">
        <w:rPr>
          <w:rFonts w:ascii="Times New Roman" w:eastAsia="Times New Roman" w:hAnsi="Times New Roman" w:cs="Times New Roman"/>
          <w:color w:val="333333"/>
          <w:sz w:val="28"/>
          <w:szCs w:val="28"/>
          <w:lang w:eastAsia="ru-RU"/>
        </w:rPr>
        <w:t xml:space="preserve"> (работа по образцам);</w:t>
      </w:r>
    </w:p>
    <w:p w:rsidR="007B5773" w:rsidRPr="007B5773" w:rsidRDefault="007B5773" w:rsidP="007B5773">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частично-поисковых (выполнение вариативных заданий);</w:t>
      </w:r>
    </w:p>
    <w:p w:rsidR="007B5773" w:rsidRPr="007B5773" w:rsidRDefault="007B5773" w:rsidP="007B5773">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творческие (творческие задания, эскизы, проекты);</w:t>
      </w:r>
    </w:p>
    <w:p w:rsidR="007B5773" w:rsidRPr="007B5773" w:rsidRDefault="007B5773" w:rsidP="007B5773">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исследовательские (чтение литературы по декоративно-прикладному искусству, собирание репродукций, открыток по отдельным разделам программы, подлинных вещей, которые могут стать основой создания школьного музея искусства).</w:t>
      </w:r>
    </w:p>
    <w:p w:rsidR="007B5773" w:rsidRPr="007B5773" w:rsidRDefault="007B5773" w:rsidP="007B5773">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b/>
          <w:bCs/>
          <w:color w:val="333333"/>
          <w:sz w:val="28"/>
          <w:szCs w:val="28"/>
          <w:lang w:eastAsia="ru-RU"/>
        </w:rPr>
        <w:t>Ожидаемые результаты</w:t>
      </w:r>
    </w:p>
    <w:p w:rsidR="007B5773" w:rsidRPr="007B5773" w:rsidRDefault="007B5773" w:rsidP="007B5773">
      <w:pPr>
        <w:spacing w:after="120" w:line="240" w:lineRule="atLeast"/>
        <w:rPr>
          <w:rFonts w:ascii="Times New Roman" w:eastAsia="Times New Roman" w:hAnsi="Times New Roman" w:cs="Times New Roman"/>
          <w:i/>
          <w:iCs/>
          <w:color w:val="333333"/>
          <w:sz w:val="28"/>
          <w:szCs w:val="28"/>
          <w:shd w:val="clear" w:color="auto" w:fill="FFFFFF"/>
          <w:lang w:eastAsia="ru-RU"/>
        </w:rPr>
      </w:pPr>
      <w:r w:rsidRPr="007B5773">
        <w:rPr>
          <w:rFonts w:ascii="Times New Roman" w:eastAsia="Times New Roman" w:hAnsi="Times New Roman" w:cs="Times New Roman"/>
          <w:i/>
          <w:iCs/>
          <w:color w:val="333333"/>
          <w:sz w:val="28"/>
          <w:szCs w:val="28"/>
          <w:shd w:val="clear" w:color="auto" w:fill="FFFFFF"/>
          <w:lang w:eastAsia="ru-RU"/>
        </w:rPr>
        <w:t>Личностные результаты:</w:t>
      </w:r>
    </w:p>
    <w:p w:rsidR="007B5773" w:rsidRPr="007B5773" w:rsidRDefault="007B5773" w:rsidP="007B5773">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B5773" w:rsidRPr="007B5773" w:rsidRDefault="007B5773" w:rsidP="007B5773">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формирование ценности здорового и безопасного образа жизни;</w:t>
      </w:r>
    </w:p>
    <w:p w:rsidR="007B5773" w:rsidRPr="007B5773" w:rsidRDefault="007B5773" w:rsidP="007B5773">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B5773" w:rsidRPr="007B5773" w:rsidRDefault="007B5773" w:rsidP="007B5773">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B5773" w:rsidRPr="007B5773" w:rsidRDefault="007B5773" w:rsidP="007B5773">
      <w:pPr>
        <w:spacing w:after="120" w:line="240" w:lineRule="atLeast"/>
        <w:rPr>
          <w:rFonts w:ascii="Times New Roman" w:eastAsia="Times New Roman" w:hAnsi="Times New Roman" w:cs="Times New Roman"/>
          <w:i/>
          <w:iCs/>
          <w:color w:val="333333"/>
          <w:sz w:val="28"/>
          <w:szCs w:val="28"/>
          <w:shd w:val="clear" w:color="auto" w:fill="FFFFFF"/>
          <w:lang w:eastAsia="ru-RU"/>
        </w:rPr>
      </w:pPr>
      <w:proofErr w:type="spellStart"/>
      <w:r w:rsidRPr="007B5773">
        <w:rPr>
          <w:rFonts w:ascii="Times New Roman" w:eastAsia="Times New Roman" w:hAnsi="Times New Roman" w:cs="Times New Roman"/>
          <w:i/>
          <w:iCs/>
          <w:color w:val="333333"/>
          <w:sz w:val="28"/>
          <w:szCs w:val="28"/>
          <w:shd w:val="clear" w:color="auto" w:fill="FFFFFF"/>
          <w:lang w:eastAsia="ru-RU"/>
        </w:rPr>
        <w:t>Метапредметные</w:t>
      </w:r>
      <w:proofErr w:type="spellEnd"/>
      <w:r w:rsidRPr="007B5773">
        <w:rPr>
          <w:rFonts w:ascii="Times New Roman" w:eastAsia="Times New Roman" w:hAnsi="Times New Roman" w:cs="Times New Roman"/>
          <w:i/>
          <w:iCs/>
          <w:color w:val="333333"/>
          <w:sz w:val="28"/>
          <w:szCs w:val="28"/>
          <w:shd w:val="clear" w:color="auto" w:fill="FFFFFF"/>
          <w:lang w:eastAsia="ru-RU"/>
        </w:rPr>
        <w:t xml:space="preserve"> результаты:</w:t>
      </w:r>
    </w:p>
    <w:p w:rsidR="007B5773" w:rsidRPr="007B5773" w:rsidRDefault="007B5773" w:rsidP="007B5773">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7B5773" w:rsidRPr="007B5773" w:rsidRDefault="007B5773" w:rsidP="007B5773">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B5773" w:rsidRPr="007B5773" w:rsidRDefault="007B5773" w:rsidP="007B5773">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B5773" w:rsidRPr="007B5773" w:rsidRDefault="007B5773" w:rsidP="007B5773">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умение оценивать правильность выполнения учебной задачи, собственные возможности её решения;</w:t>
      </w:r>
    </w:p>
    <w:p w:rsidR="007B5773" w:rsidRPr="007B5773" w:rsidRDefault="007B5773" w:rsidP="007B5773">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B5773" w:rsidRPr="007B5773" w:rsidRDefault="007B5773" w:rsidP="007B5773">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 xml:space="preserve">умение организовывать учебное сотрудничество и совместную деятельность с учителем и сверстниками; работать индивидуально и в </w:t>
      </w:r>
      <w:r w:rsidRPr="007B5773">
        <w:rPr>
          <w:rFonts w:ascii="Times New Roman" w:eastAsia="Times New Roman" w:hAnsi="Times New Roman" w:cs="Times New Roman"/>
          <w:color w:val="333333"/>
          <w:sz w:val="28"/>
          <w:szCs w:val="28"/>
          <w:lang w:eastAsia="ru-RU"/>
        </w:rPr>
        <w:lastRenderedPageBreak/>
        <w:t>группе:</w:t>
      </w:r>
      <w:r w:rsidRPr="007B5773">
        <w:rPr>
          <w:rFonts w:ascii="Times New Roman" w:eastAsia="Times New Roman" w:hAnsi="Times New Roman" w:cs="Times New Roman"/>
          <w:b/>
          <w:bCs/>
          <w:color w:val="333333"/>
          <w:sz w:val="28"/>
          <w:szCs w:val="28"/>
          <w:lang w:eastAsia="ru-RU"/>
        </w:rPr>
        <w:t> </w:t>
      </w:r>
      <w:r w:rsidRPr="007B5773">
        <w:rPr>
          <w:rFonts w:ascii="Times New Roman" w:eastAsia="Times New Roman" w:hAnsi="Times New Roman" w:cs="Times New Roman"/>
          <w:color w:val="333333"/>
          <w:sz w:val="28"/>
          <w:szCs w:val="28"/>
          <w:lang w:eastAsia="ru-RU"/>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7B5773" w:rsidRPr="007B5773" w:rsidRDefault="007B5773" w:rsidP="007B5773">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формирование и развитие компетентности в области использования информационно-коммуникационных технологий (в перспективе);</w:t>
      </w:r>
    </w:p>
    <w:p w:rsidR="007B5773" w:rsidRPr="007B5773" w:rsidRDefault="007B5773" w:rsidP="007B5773">
      <w:pPr>
        <w:spacing w:after="120" w:line="240" w:lineRule="atLeast"/>
        <w:rPr>
          <w:rFonts w:ascii="Times New Roman" w:eastAsia="Times New Roman" w:hAnsi="Times New Roman" w:cs="Times New Roman"/>
          <w:i/>
          <w:iCs/>
          <w:color w:val="333333"/>
          <w:sz w:val="28"/>
          <w:szCs w:val="28"/>
          <w:shd w:val="clear" w:color="auto" w:fill="FFFFFF"/>
          <w:lang w:eastAsia="ru-RU"/>
        </w:rPr>
      </w:pPr>
      <w:r w:rsidRPr="007B5773">
        <w:rPr>
          <w:rFonts w:ascii="Times New Roman" w:eastAsia="Times New Roman" w:hAnsi="Times New Roman" w:cs="Times New Roman"/>
          <w:i/>
          <w:iCs/>
          <w:color w:val="333333"/>
          <w:sz w:val="28"/>
          <w:szCs w:val="28"/>
          <w:shd w:val="clear" w:color="auto" w:fill="FFFFFF"/>
          <w:lang w:eastAsia="ru-RU"/>
        </w:rPr>
        <w:t>Предметные результаты:</w:t>
      </w:r>
    </w:p>
    <w:p w:rsidR="007B5773" w:rsidRPr="007B5773" w:rsidRDefault="007B5773" w:rsidP="007B5773">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7B5773" w:rsidRPr="007B5773" w:rsidRDefault="007B5773" w:rsidP="007B5773">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7B5773" w:rsidRPr="007B5773" w:rsidRDefault="007B5773" w:rsidP="007B5773">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7B5773" w:rsidRPr="007B5773" w:rsidRDefault="007B5773" w:rsidP="007B5773">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формирование умений устанавливать взаимосвязь знаний по разным учебным предметам для решения прикладных учебных задач;</w:t>
      </w:r>
    </w:p>
    <w:p w:rsidR="007B5773" w:rsidRPr="007B5773" w:rsidRDefault="007B5773" w:rsidP="007B5773">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7B5773" w:rsidRPr="007B5773" w:rsidRDefault="007B5773" w:rsidP="007B5773">
      <w:pPr>
        <w:spacing w:after="120" w:line="240" w:lineRule="atLeast"/>
        <w:jc w:val="center"/>
        <w:rPr>
          <w:rFonts w:ascii="Times New Roman" w:eastAsia="Times New Roman" w:hAnsi="Times New Roman" w:cs="Times New Roman"/>
          <w:b/>
          <w:bCs/>
          <w:color w:val="333333"/>
          <w:sz w:val="28"/>
          <w:szCs w:val="28"/>
          <w:shd w:val="clear" w:color="auto" w:fill="FFFFFF"/>
          <w:lang w:eastAsia="ru-RU"/>
        </w:rPr>
      </w:pPr>
      <w:r w:rsidRPr="007B5773">
        <w:rPr>
          <w:rFonts w:ascii="Times New Roman" w:eastAsia="Times New Roman" w:hAnsi="Times New Roman" w:cs="Times New Roman"/>
          <w:b/>
          <w:bCs/>
          <w:color w:val="333333"/>
          <w:sz w:val="28"/>
          <w:szCs w:val="28"/>
          <w:shd w:val="clear" w:color="auto" w:fill="FFFFFF"/>
          <w:lang w:eastAsia="ru-RU"/>
        </w:rPr>
        <w:t>Первый уровень результатов</w:t>
      </w:r>
    </w:p>
    <w:p w:rsidR="007B5773" w:rsidRPr="007B5773" w:rsidRDefault="007B5773" w:rsidP="007B5773">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знание об этике и эстетике повседневной жизни человека;</w:t>
      </w:r>
    </w:p>
    <w:p w:rsidR="007B5773" w:rsidRPr="007B5773" w:rsidRDefault="007B5773" w:rsidP="007B5773">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навык самостоятельного поиска, нахождения и обработки информации;</w:t>
      </w:r>
    </w:p>
    <w:p w:rsidR="007B5773" w:rsidRPr="007B5773" w:rsidRDefault="007B5773" w:rsidP="007B5773">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знание и умение использовать термины (тезаурус);</w:t>
      </w:r>
    </w:p>
    <w:p w:rsidR="007B5773" w:rsidRPr="007B5773" w:rsidRDefault="007B5773" w:rsidP="007B5773">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знание и практическое применение правил безопасности труда и личной гигиены, умение организовать рабочее место и поддерживать на нём порядок во время работы;</w:t>
      </w:r>
    </w:p>
    <w:p w:rsidR="007B5773" w:rsidRPr="007B5773" w:rsidRDefault="007B5773" w:rsidP="007B5773">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знание основных традиционных художественных промыслов, истории их возникновения и развития, и их особенности;</w:t>
      </w:r>
    </w:p>
    <w:p w:rsidR="007B5773" w:rsidRPr="007B5773" w:rsidRDefault="007B5773" w:rsidP="007B5773">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знание этапов росписи;</w:t>
      </w:r>
    </w:p>
    <w:p w:rsidR="007B5773" w:rsidRPr="007B5773" w:rsidRDefault="007B5773" w:rsidP="007B5773">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знание названий и назначения различных материалов и инструментов;</w:t>
      </w:r>
    </w:p>
    <w:p w:rsidR="007B5773" w:rsidRPr="007B5773" w:rsidRDefault="007B5773" w:rsidP="007B5773">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знание законов композиции;</w:t>
      </w:r>
    </w:p>
    <w:p w:rsidR="007B5773" w:rsidRPr="007B5773" w:rsidRDefault="007B5773" w:rsidP="007B5773">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умение правильно подготовить краски к работе, умение бережно относиться к инструментам;</w:t>
      </w:r>
    </w:p>
    <w:p w:rsidR="007B5773" w:rsidRPr="007B5773" w:rsidRDefault="007B5773" w:rsidP="007B5773">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lastRenderedPageBreak/>
        <w:t xml:space="preserve">умение отличить </w:t>
      </w:r>
      <w:proofErr w:type="gramStart"/>
      <w:r w:rsidRPr="007B5773">
        <w:rPr>
          <w:rFonts w:ascii="Times New Roman" w:eastAsia="Times New Roman" w:hAnsi="Times New Roman" w:cs="Times New Roman"/>
          <w:color w:val="333333"/>
          <w:sz w:val="28"/>
          <w:szCs w:val="28"/>
          <w:lang w:eastAsia="ru-RU"/>
        </w:rPr>
        <w:t>предметы</w:t>
      </w:r>
      <w:proofErr w:type="gramEnd"/>
      <w:r w:rsidRPr="007B5773">
        <w:rPr>
          <w:rFonts w:ascii="Times New Roman" w:eastAsia="Times New Roman" w:hAnsi="Times New Roman" w:cs="Times New Roman"/>
          <w:color w:val="333333"/>
          <w:sz w:val="28"/>
          <w:szCs w:val="28"/>
          <w:lang w:eastAsia="ru-RU"/>
        </w:rPr>
        <w:t xml:space="preserve"> выполненные различными художественными промыслами;</w:t>
      </w:r>
    </w:p>
    <w:p w:rsidR="007B5773" w:rsidRPr="007B5773" w:rsidRDefault="007B5773" w:rsidP="007B5773">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умение правильно набирать кистью краски и наносить кистью мазки по поверхности бумаги;</w:t>
      </w:r>
    </w:p>
    <w:p w:rsidR="007B5773" w:rsidRPr="007B5773" w:rsidRDefault="007B5773" w:rsidP="007B5773">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умение пользоваться циркулем и линейкой, умение сравнивать с образцом;</w:t>
      </w:r>
    </w:p>
    <w:p w:rsidR="007B5773" w:rsidRPr="007B5773" w:rsidRDefault="007B5773" w:rsidP="007B5773">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умение выполнить основные элементы росписи изученных промыслов;</w:t>
      </w:r>
    </w:p>
    <w:p w:rsidR="007B5773" w:rsidRPr="007B5773" w:rsidRDefault="007B5773" w:rsidP="007B5773">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умение самостоятельно изготавливать простейшие виды изделий (по образцу, рисунку, эскизу, замыслу), контроль правильности выполнения работы;</w:t>
      </w:r>
    </w:p>
    <w:p w:rsidR="007B5773" w:rsidRPr="007B5773" w:rsidRDefault="007B5773" w:rsidP="007B5773">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навыки составления композиции (на плоскости);</w:t>
      </w:r>
    </w:p>
    <w:p w:rsidR="007B5773" w:rsidRPr="007B5773" w:rsidRDefault="007B5773" w:rsidP="007B5773">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навыки росписи традиционных художественных промыслов.</w:t>
      </w:r>
    </w:p>
    <w:p w:rsidR="007B5773" w:rsidRPr="007B5773" w:rsidRDefault="007B5773" w:rsidP="007B5773">
      <w:pPr>
        <w:spacing w:after="120" w:line="240" w:lineRule="atLeast"/>
        <w:jc w:val="center"/>
        <w:rPr>
          <w:rFonts w:ascii="Times New Roman" w:eastAsia="Times New Roman" w:hAnsi="Times New Roman" w:cs="Times New Roman"/>
          <w:b/>
          <w:bCs/>
          <w:color w:val="333333"/>
          <w:sz w:val="28"/>
          <w:szCs w:val="28"/>
          <w:shd w:val="clear" w:color="auto" w:fill="FFFFFF"/>
          <w:lang w:eastAsia="ru-RU"/>
        </w:rPr>
      </w:pPr>
      <w:r w:rsidRPr="007B5773">
        <w:rPr>
          <w:rFonts w:ascii="Times New Roman" w:eastAsia="Times New Roman" w:hAnsi="Times New Roman" w:cs="Times New Roman"/>
          <w:b/>
          <w:bCs/>
          <w:color w:val="333333"/>
          <w:sz w:val="28"/>
          <w:szCs w:val="28"/>
          <w:shd w:val="clear" w:color="auto" w:fill="FFFFFF"/>
          <w:lang w:eastAsia="ru-RU"/>
        </w:rPr>
        <w:t>Второй уровень результатов</w:t>
      </w:r>
    </w:p>
    <w:p w:rsidR="007B5773" w:rsidRPr="007B5773" w:rsidRDefault="007B5773" w:rsidP="007B5773">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развитие ценностных отношений школьника к родному Отечеству, родной природе и культуре, к труду, к другим людям, к своему здоровью и внутреннему миру;</w:t>
      </w:r>
    </w:p>
    <w:p w:rsidR="007B5773" w:rsidRPr="007B5773" w:rsidRDefault="007B5773" w:rsidP="007B5773">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совместное пользование материалами и инструментами;</w:t>
      </w:r>
    </w:p>
    <w:p w:rsidR="007B5773" w:rsidRPr="007B5773" w:rsidRDefault="007B5773" w:rsidP="007B5773">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добровольная помощь сверстникам испытывающим трудность при выполнении задания;</w:t>
      </w:r>
    </w:p>
    <w:p w:rsidR="007B5773" w:rsidRPr="007B5773" w:rsidRDefault="007B5773" w:rsidP="007B5773">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благоустройство и поддержание чистоты в кабинете, уборка рабочего места;</w:t>
      </w:r>
    </w:p>
    <w:p w:rsidR="007B5773" w:rsidRPr="007B5773" w:rsidRDefault="007B5773" w:rsidP="007B5773">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использование красивой и правильной речи;</w:t>
      </w:r>
    </w:p>
    <w:p w:rsidR="007B5773" w:rsidRPr="007B5773" w:rsidRDefault="007B5773" w:rsidP="007B5773">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рациональное использование время занятия;</w:t>
      </w:r>
    </w:p>
    <w:p w:rsidR="007B5773" w:rsidRPr="007B5773" w:rsidRDefault="007B5773" w:rsidP="007B5773">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gramStart"/>
      <w:r w:rsidRPr="007B5773">
        <w:rPr>
          <w:rFonts w:ascii="Times New Roman" w:eastAsia="Times New Roman" w:hAnsi="Times New Roman" w:cs="Times New Roman"/>
          <w:color w:val="333333"/>
          <w:sz w:val="28"/>
          <w:szCs w:val="28"/>
          <w:lang w:eastAsia="ru-RU"/>
        </w:rPr>
        <w:t>ценностное отношение школьника к окружающему миру, к другим людям и к самому себе, в результате возникающих во время работы повышенного физического, морального, эмоционального напряжения.</w:t>
      </w:r>
      <w:proofErr w:type="gramEnd"/>
    </w:p>
    <w:p w:rsidR="007B5773" w:rsidRPr="007B5773" w:rsidRDefault="007B5773" w:rsidP="007B5773">
      <w:pPr>
        <w:spacing w:after="120" w:line="240" w:lineRule="atLeast"/>
        <w:jc w:val="center"/>
        <w:rPr>
          <w:rFonts w:ascii="Times New Roman" w:eastAsia="Times New Roman" w:hAnsi="Times New Roman" w:cs="Times New Roman"/>
          <w:b/>
          <w:bCs/>
          <w:color w:val="333333"/>
          <w:sz w:val="28"/>
          <w:szCs w:val="28"/>
          <w:shd w:val="clear" w:color="auto" w:fill="FFFFFF"/>
          <w:lang w:eastAsia="ru-RU"/>
        </w:rPr>
      </w:pPr>
      <w:r w:rsidRPr="007B5773">
        <w:rPr>
          <w:rFonts w:ascii="Times New Roman" w:eastAsia="Times New Roman" w:hAnsi="Times New Roman" w:cs="Times New Roman"/>
          <w:b/>
          <w:bCs/>
          <w:color w:val="333333"/>
          <w:sz w:val="28"/>
          <w:szCs w:val="28"/>
          <w:shd w:val="clear" w:color="auto" w:fill="FFFFFF"/>
          <w:lang w:eastAsia="ru-RU"/>
        </w:rPr>
        <w:t>Третий уровень результатов</w:t>
      </w:r>
    </w:p>
    <w:p w:rsidR="007B5773" w:rsidRPr="007B5773" w:rsidRDefault="007B5773" w:rsidP="007B5773">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исследовательская деятельность;</w:t>
      </w:r>
    </w:p>
    <w:p w:rsidR="007B5773" w:rsidRPr="007B5773" w:rsidRDefault="007B5773" w:rsidP="007B5773">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публичное выступление по проблемным вопросам;</w:t>
      </w:r>
    </w:p>
    <w:p w:rsidR="007B5773" w:rsidRPr="007B5773" w:rsidRDefault="007B5773" w:rsidP="007B5773">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работа в команде;</w:t>
      </w:r>
    </w:p>
    <w:p w:rsidR="007B5773" w:rsidRPr="007B5773" w:rsidRDefault="007B5773" w:rsidP="007B5773">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самообслуживание;</w:t>
      </w:r>
    </w:p>
    <w:p w:rsidR="007B5773" w:rsidRPr="007B5773" w:rsidRDefault="007B5773" w:rsidP="007B5773">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самоорганизация;</w:t>
      </w:r>
    </w:p>
    <w:p w:rsidR="007B5773" w:rsidRPr="007B5773" w:rsidRDefault="007B5773" w:rsidP="007B5773">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взаимодействие со сверстниками и взрослыми в соответствии с общепринятыми нравственными нормами.</w:t>
      </w:r>
    </w:p>
    <w:p w:rsidR="007B5773" w:rsidRPr="007B5773" w:rsidRDefault="007B5773" w:rsidP="007B5773">
      <w:pPr>
        <w:spacing w:after="120" w:line="240" w:lineRule="atLeast"/>
        <w:jc w:val="center"/>
        <w:rPr>
          <w:rFonts w:ascii="Times New Roman" w:eastAsia="Times New Roman" w:hAnsi="Times New Roman" w:cs="Times New Roman"/>
          <w:b/>
          <w:bCs/>
          <w:color w:val="333333"/>
          <w:sz w:val="28"/>
          <w:szCs w:val="28"/>
          <w:shd w:val="clear" w:color="auto" w:fill="FFFFFF"/>
          <w:lang w:eastAsia="ru-RU"/>
        </w:rPr>
      </w:pPr>
      <w:r w:rsidRPr="007B5773">
        <w:rPr>
          <w:rFonts w:ascii="Times New Roman" w:eastAsia="Times New Roman" w:hAnsi="Times New Roman" w:cs="Times New Roman"/>
          <w:b/>
          <w:bCs/>
          <w:color w:val="333333"/>
          <w:sz w:val="28"/>
          <w:szCs w:val="28"/>
          <w:shd w:val="clear" w:color="auto" w:fill="FFFFFF"/>
          <w:lang w:eastAsia="ru-RU"/>
        </w:rPr>
        <w:t>Формы достижения результатов</w:t>
      </w:r>
    </w:p>
    <w:p w:rsidR="007B5773" w:rsidRPr="007B5773" w:rsidRDefault="007B5773" w:rsidP="007B5773">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1 уровень. Занятия факультатива.</w:t>
      </w:r>
    </w:p>
    <w:p w:rsidR="007B5773" w:rsidRPr="007B5773" w:rsidRDefault="007B5773" w:rsidP="007B5773">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2 уровень. Выставки, фестивали.</w:t>
      </w:r>
    </w:p>
    <w:p w:rsidR="007B5773" w:rsidRPr="007B5773" w:rsidRDefault="007B5773" w:rsidP="007B5773">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3 уровень. Художественные акции школьников в окружающем школу социуме. Детские исследовательские проекты.</w:t>
      </w:r>
    </w:p>
    <w:p w:rsidR="007B5773" w:rsidRPr="007B5773" w:rsidRDefault="007B5773" w:rsidP="007B5773">
      <w:pPr>
        <w:shd w:val="clear" w:color="auto" w:fill="FFFFFF"/>
        <w:spacing w:after="120" w:line="240" w:lineRule="atLeast"/>
        <w:jc w:val="center"/>
        <w:rPr>
          <w:rFonts w:ascii="Helvetica" w:eastAsia="Times New Roman" w:hAnsi="Helvetica" w:cs="Helvetica"/>
          <w:color w:val="333333"/>
          <w:sz w:val="20"/>
          <w:szCs w:val="20"/>
          <w:lang w:eastAsia="ru-RU"/>
        </w:rPr>
      </w:pPr>
      <w:r w:rsidRPr="007B5773">
        <w:rPr>
          <w:rFonts w:ascii="Helvetica" w:eastAsia="Times New Roman" w:hAnsi="Helvetica" w:cs="Helvetica"/>
          <w:b/>
          <w:bCs/>
          <w:color w:val="333333"/>
          <w:sz w:val="20"/>
          <w:szCs w:val="20"/>
          <w:lang w:eastAsia="ru-RU"/>
        </w:rPr>
        <w:lastRenderedPageBreak/>
        <w:t>Оценка и контроль результатов</w:t>
      </w:r>
    </w:p>
    <w:tbl>
      <w:tblPr>
        <w:tblW w:w="0" w:type="auto"/>
        <w:jc w:val="righ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947"/>
        <w:gridCol w:w="4027"/>
        <w:gridCol w:w="4471"/>
      </w:tblGrid>
      <w:tr w:rsidR="007B5773" w:rsidRPr="007B5773" w:rsidTr="007B5773">
        <w:trPr>
          <w:jc w:val="right"/>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Сроки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Виды деятельности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Формы контроля и оценки результатов</w:t>
            </w:r>
          </w:p>
        </w:tc>
      </w:tr>
      <w:tr w:rsidR="007B5773" w:rsidRPr="007B5773" w:rsidTr="007B5773">
        <w:trPr>
          <w:jc w:val="right"/>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Октябрь</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Приобретение ЗУН при работе по составлению орнаментов.</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Фронтальный опрос. Проведение выставки “Разноцветные узоры”.</w:t>
            </w:r>
          </w:p>
        </w:tc>
      </w:tr>
      <w:tr w:rsidR="007B5773" w:rsidRPr="007B5773" w:rsidTr="007B5773">
        <w:trPr>
          <w:jc w:val="right"/>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Март</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Приобретение знаний, умений, навыков при изучении основных приёмов росписи используемых в народных промыслах.</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Выполнение самостоятельной работы по заданным образцам. Осознанное использование элементов росписи и знание их названий.</w:t>
            </w:r>
          </w:p>
        </w:tc>
      </w:tr>
      <w:tr w:rsidR="007B5773" w:rsidRPr="007B5773" w:rsidTr="007B5773">
        <w:trPr>
          <w:jc w:val="right"/>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Май</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Приобретение знаний, умений, навыков при изучении основных приёмов росписи используемых в народных промыслах.</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Участие в выставке “Основы народного искусства”. Тестирование.</w:t>
            </w:r>
          </w:p>
        </w:tc>
      </w:tr>
    </w:tbl>
    <w:p w:rsidR="007B5773" w:rsidRPr="007B5773" w:rsidRDefault="007B5773" w:rsidP="007B5773">
      <w:pPr>
        <w:spacing w:before="120" w:after="120" w:line="255" w:lineRule="atLeast"/>
        <w:jc w:val="center"/>
        <w:outlineLvl w:val="2"/>
        <w:rPr>
          <w:rFonts w:ascii="Times New Roman" w:eastAsia="Times New Roman" w:hAnsi="Times New Roman" w:cs="Times New Roman"/>
          <w:b/>
          <w:bCs/>
          <w:color w:val="199043"/>
          <w:sz w:val="28"/>
          <w:szCs w:val="28"/>
          <w:shd w:val="clear" w:color="auto" w:fill="FFFFFF"/>
          <w:lang w:eastAsia="ru-RU"/>
        </w:rPr>
      </w:pPr>
      <w:r w:rsidRPr="007B5773">
        <w:rPr>
          <w:rFonts w:ascii="Times New Roman" w:eastAsia="Times New Roman" w:hAnsi="Times New Roman" w:cs="Times New Roman"/>
          <w:b/>
          <w:bCs/>
          <w:color w:val="199043"/>
          <w:sz w:val="28"/>
          <w:szCs w:val="28"/>
          <w:shd w:val="clear" w:color="auto" w:fill="FFFFFF"/>
          <w:lang w:eastAsia="ru-RU"/>
        </w:rPr>
        <w:t>Условия реализации программы</w:t>
      </w:r>
    </w:p>
    <w:p w:rsidR="007B5773" w:rsidRPr="007B5773" w:rsidRDefault="007B5773" w:rsidP="007B5773">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b/>
          <w:bCs/>
          <w:color w:val="333333"/>
          <w:sz w:val="28"/>
          <w:szCs w:val="28"/>
          <w:lang w:eastAsia="ru-RU"/>
        </w:rPr>
        <w:t>Материально-техническое обеспечение</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Программа будет успешно реализовываться при соблюдении следующих условий:</w:t>
      </w:r>
    </w:p>
    <w:p w:rsidR="007B5773" w:rsidRPr="007B5773" w:rsidRDefault="007B5773" w:rsidP="007B5773">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наличие светлого, просторного кабинета;</w:t>
      </w:r>
    </w:p>
    <w:p w:rsidR="007B5773" w:rsidRPr="007B5773" w:rsidRDefault="007B5773" w:rsidP="007B5773">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водоснабжение (раковина и слив);</w:t>
      </w:r>
    </w:p>
    <w:p w:rsidR="007B5773" w:rsidRPr="007B5773" w:rsidRDefault="007B5773" w:rsidP="007B5773">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наличие материалов необходимых для работы;</w:t>
      </w:r>
    </w:p>
    <w:p w:rsidR="007B5773" w:rsidRPr="007B5773" w:rsidRDefault="007B5773" w:rsidP="007B5773">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наличие компьютера и проектора;</w:t>
      </w:r>
    </w:p>
    <w:p w:rsidR="007B5773" w:rsidRPr="007B5773" w:rsidRDefault="007B5773" w:rsidP="007B5773">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деревянные заготовки;</w:t>
      </w:r>
    </w:p>
    <w:p w:rsidR="007B5773" w:rsidRPr="007B5773" w:rsidRDefault="007B5773" w:rsidP="007B5773">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наличие мебели необходимой для работы с детьми и хранения материалов и изделий;</w:t>
      </w:r>
    </w:p>
    <w:p w:rsidR="007B5773" w:rsidRDefault="007B5773" w:rsidP="007B5773">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желание детей и поддерж</w:t>
      </w:r>
      <w:r>
        <w:rPr>
          <w:rFonts w:ascii="Times New Roman" w:eastAsia="Times New Roman" w:hAnsi="Times New Roman" w:cs="Times New Roman"/>
          <w:color w:val="333333"/>
          <w:sz w:val="28"/>
          <w:szCs w:val="28"/>
          <w:lang w:eastAsia="ru-RU"/>
        </w:rPr>
        <w:t>ка администрации и родителей.</w:t>
      </w:r>
    </w:p>
    <w:p w:rsidR="007B5773" w:rsidRPr="007B5773" w:rsidRDefault="007B5773" w:rsidP="007B5773">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p>
    <w:p w:rsidR="007B5773" w:rsidRPr="007B5773" w:rsidRDefault="007B5773" w:rsidP="007B5773">
      <w:pPr>
        <w:shd w:val="clear" w:color="auto" w:fill="FFFFFF"/>
        <w:spacing w:after="120" w:line="240" w:lineRule="atLeast"/>
        <w:jc w:val="center"/>
        <w:rPr>
          <w:rFonts w:ascii="Helvetica" w:eastAsia="Times New Roman" w:hAnsi="Helvetica" w:cs="Helvetica"/>
          <w:color w:val="333333"/>
          <w:sz w:val="20"/>
          <w:szCs w:val="20"/>
          <w:lang w:eastAsia="ru-RU"/>
        </w:rPr>
      </w:pPr>
      <w:r w:rsidRPr="007B5773">
        <w:rPr>
          <w:rFonts w:ascii="Helvetica" w:eastAsia="Times New Roman" w:hAnsi="Helvetica" w:cs="Helvetica"/>
          <w:b/>
          <w:bCs/>
          <w:color w:val="333333"/>
          <w:sz w:val="20"/>
          <w:szCs w:val="20"/>
          <w:lang w:eastAsia="ru-RU"/>
        </w:rPr>
        <w:t>Календарно-тематический план</w:t>
      </w:r>
      <w:r w:rsidRPr="007B5773">
        <w:rPr>
          <w:rFonts w:ascii="Helvetica" w:eastAsia="Times New Roman" w:hAnsi="Helvetica" w:cs="Helvetica"/>
          <w:color w:val="333333"/>
          <w:sz w:val="20"/>
          <w:szCs w:val="20"/>
          <w:lang w:eastAsia="ru-RU"/>
        </w:rPr>
        <w:t>.</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915"/>
        <w:gridCol w:w="3407"/>
        <w:gridCol w:w="5123"/>
      </w:tblGrid>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 занятия</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Тема</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Содержание занятия</w:t>
            </w:r>
          </w:p>
        </w:tc>
      </w:tr>
      <w:tr w:rsidR="007B5773" w:rsidRPr="007B5773" w:rsidTr="007B5773">
        <w:trPr>
          <w:jc w:val="center"/>
        </w:trPr>
        <w:tc>
          <w:tcPr>
            <w:tcW w:w="0" w:type="auto"/>
            <w:gridSpan w:val="3"/>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I четверть</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Введение в курс. История орнамента. Виды орнаментов.</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Мини-лекция, беседа.</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Практическое использование инструментов при построении орнамента</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Знакомство с инструментами для построения орнамента. Правила безопасности при работе с циркулем. Построение окружностей.</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Круг. Центрический орнамент-розетка.</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Откладывание отрезков заданной величины, нахождение центра окружности, построение окружностей заданного радиуса.</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4</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Круг. Центрический орнамент-розетка.</w:t>
            </w:r>
            <w:r w:rsidR="00832F84">
              <w:rPr>
                <w:rFonts w:ascii="Times New Roman" w:eastAsia="Times New Roman" w:hAnsi="Times New Roman" w:cs="Times New Roman"/>
                <w:sz w:val="24"/>
                <w:szCs w:val="24"/>
                <w:lang w:eastAsia="ru-RU"/>
              </w:rPr>
              <w:t xml:space="preserve"> Применение на практике полученных знаний. Как спланировать узор при </w:t>
            </w:r>
            <w:r w:rsidR="00832F84">
              <w:rPr>
                <w:rFonts w:ascii="Times New Roman" w:eastAsia="Times New Roman" w:hAnsi="Times New Roman" w:cs="Times New Roman"/>
                <w:sz w:val="24"/>
                <w:szCs w:val="24"/>
                <w:lang w:eastAsia="ru-RU"/>
              </w:rPr>
              <w:lastRenderedPageBreak/>
              <w:t>вышивке, аппликации.</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lastRenderedPageBreak/>
              <w:t>Самостоятельное построение и цветовое оформление центрического орнамента с четырьмя сегментами.</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lastRenderedPageBreak/>
              <w:t>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Круг. Центрический орнамент-розетка.</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Деление окружности на 6 частей и построение орнамента по заданию педагога.</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6</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Круг. Центрический орнамент-розетка.</w:t>
            </w:r>
            <w:r w:rsidR="00832F84">
              <w:rPr>
                <w:rFonts w:ascii="Times New Roman" w:eastAsia="Times New Roman" w:hAnsi="Times New Roman" w:cs="Times New Roman"/>
                <w:sz w:val="24"/>
                <w:szCs w:val="24"/>
                <w:lang w:eastAsia="ru-RU"/>
              </w:rPr>
              <w:t xml:space="preserve"> Применение на практике полученных знаний. Как спланировать узор при вышивке крестиком</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Самостоятельное построение орнамента из шести сегментов и его цветовое решение.</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7</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Круг. Центрический орнамент-розетка.</w:t>
            </w:r>
            <w:r w:rsidR="00832F84">
              <w:rPr>
                <w:rFonts w:ascii="Times New Roman" w:eastAsia="Times New Roman" w:hAnsi="Times New Roman" w:cs="Times New Roman"/>
                <w:sz w:val="24"/>
                <w:szCs w:val="24"/>
                <w:lang w:eastAsia="ru-RU"/>
              </w:rPr>
              <w:t xml:space="preserve"> Применение на практике полученных знаний. Как спланировать узор при вышивке гладью.</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Деление окружности на 8 частей и построение орнамента по заданию педагога.</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8</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Круг. Центрический орнамент-розетка.</w:t>
            </w:r>
            <w:r w:rsidR="00832F84">
              <w:rPr>
                <w:rFonts w:ascii="Times New Roman" w:eastAsia="Times New Roman" w:hAnsi="Times New Roman" w:cs="Times New Roman"/>
                <w:sz w:val="24"/>
                <w:szCs w:val="24"/>
                <w:lang w:eastAsia="ru-RU"/>
              </w:rPr>
              <w:t xml:space="preserve"> Применение на практике полученных знаний. Как спланировать узор при  выжигании.</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Самостоятельное построение орнамента из восьми сегментов и его цветовое решение.</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9</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Круг. Центрический орнамент-розетка.</w:t>
            </w:r>
            <w:r w:rsidR="00832F84">
              <w:rPr>
                <w:rFonts w:ascii="Times New Roman" w:eastAsia="Times New Roman" w:hAnsi="Times New Roman" w:cs="Times New Roman"/>
                <w:sz w:val="24"/>
                <w:szCs w:val="24"/>
                <w:lang w:eastAsia="ru-RU"/>
              </w:rPr>
              <w:t xml:space="preserve"> Применение на практике полученных знаний. Как спланировать узор при вышивке бисером.</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Деление окружности на 5 частей и построение орнамента по заданию педагога.</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10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Тёплые и холодные цвета.</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Самостоятельное построение двух одинаковых орнаментов и их цветовое оформление в холодной и тёплом гамме.</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11</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Квадрат. Особенности композиции.</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Построение орнамента в квадрате. Перпендикулярное и диагональное деление квадрата.</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12</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Квадрат. Особенности композиции.</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Самостоятельное построение орнамента в квадрате из восьми сегментов и его цветовое решение.</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13</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proofErr w:type="gramStart"/>
            <w:r w:rsidRPr="007B5773">
              <w:rPr>
                <w:rFonts w:ascii="Times New Roman" w:eastAsia="Times New Roman" w:hAnsi="Times New Roman" w:cs="Times New Roman"/>
                <w:sz w:val="24"/>
                <w:szCs w:val="24"/>
                <w:lang w:eastAsia="ru-RU"/>
              </w:rPr>
              <w:t>Тёмное</w:t>
            </w:r>
            <w:proofErr w:type="gramEnd"/>
            <w:r w:rsidRPr="007B5773">
              <w:rPr>
                <w:rFonts w:ascii="Times New Roman" w:eastAsia="Times New Roman" w:hAnsi="Times New Roman" w:cs="Times New Roman"/>
                <w:sz w:val="24"/>
                <w:szCs w:val="24"/>
                <w:lang w:eastAsia="ru-RU"/>
              </w:rPr>
              <w:t xml:space="preserve"> и светлое в орнаменте.</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Построение одинаковых орнаментов и их цветовое решение с заменой светлых и тёмных тонов.</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14</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Орнамент на полосе. Цветовое чередование в орнаменте.</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Построение орнамента на полосе. При цветовом решении использовать дополнительные цвета.</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15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Сетчатый орнамент.</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Построение сетчатого орнамента.</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16</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Разноцветные узоры. Обобщение темы.</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Фронтальный опрос. Проведение выставки “Разноцветные узоры”.</w:t>
            </w:r>
          </w:p>
        </w:tc>
      </w:tr>
      <w:tr w:rsidR="007B5773" w:rsidRPr="007B5773" w:rsidTr="007B5773">
        <w:trPr>
          <w:jc w:val="center"/>
        </w:trPr>
        <w:tc>
          <w:tcPr>
            <w:tcW w:w="0" w:type="auto"/>
            <w:gridSpan w:val="3"/>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II четверть</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17, 18</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Введение в курс. Игрушка и её история. Многоцветье дымки. Дымковские игрушки.</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Мини-лекция. Рассматривание дымковской игрушки. Элементы росписи.</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19, 20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Дымковские узоры</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Роспись плоскостных игрушек для отработки элементов росписи.</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lastRenderedPageBreak/>
              <w:t>21, 22</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Дымковская барыня</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Лепка и грунтовка игрушки.</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23, 24</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Дымковская барыня</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Роспись дымковской игрушки.</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25-28</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Весёлое шествие дымковских игрушек.</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Лепка, грунтовка, роспись игрушек (кони, индюки, утки…)</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29, 30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 xml:space="preserve"> Разноцветные орнаменты.</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 xml:space="preserve">Беседа (повторение </w:t>
            </w:r>
            <w:proofErr w:type="gramStart"/>
            <w:r w:rsidRPr="007B5773">
              <w:rPr>
                <w:rFonts w:ascii="Times New Roman" w:eastAsia="Times New Roman" w:hAnsi="Times New Roman" w:cs="Times New Roman"/>
                <w:sz w:val="24"/>
                <w:szCs w:val="24"/>
                <w:lang w:eastAsia="ru-RU"/>
              </w:rPr>
              <w:t>изученного</w:t>
            </w:r>
            <w:proofErr w:type="gramEnd"/>
            <w:r w:rsidRPr="007B5773">
              <w:rPr>
                <w:rFonts w:ascii="Times New Roman" w:eastAsia="Times New Roman" w:hAnsi="Times New Roman" w:cs="Times New Roman"/>
                <w:sz w:val="24"/>
                <w:szCs w:val="24"/>
                <w:lang w:eastAsia="ru-RU"/>
              </w:rPr>
              <w:t xml:space="preserve"> на уроке). Рассматривание </w:t>
            </w:r>
            <w:proofErr w:type="spellStart"/>
            <w:r w:rsidRPr="007B5773">
              <w:rPr>
                <w:rFonts w:ascii="Times New Roman" w:eastAsia="Times New Roman" w:hAnsi="Times New Roman" w:cs="Times New Roman"/>
                <w:sz w:val="24"/>
                <w:szCs w:val="24"/>
                <w:lang w:eastAsia="ru-RU"/>
              </w:rPr>
              <w:t>филимоновских</w:t>
            </w:r>
            <w:proofErr w:type="spellEnd"/>
            <w:r w:rsidRPr="007B5773">
              <w:rPr>
                <w:rFonts w:ascii="Times New Roman" w:eastAsia="Times New Roman" w:hAnsi="Times New Roman" w:cs="Times New Roman"/>
                <w:sz w:val="24"/>
                <w:szCs w:val="24"/>
                <w:lang w:eastAsia="ru-RU"/>
              </w:rPr>
              <w:t xml:space="preserve"> игрушек. Составление и роспись орнаментов элементами </w:t>
            </w:r>
            <w:proofErr w:type="spellStart"/>
            <w:r w:rsidRPr="007B5773">
              <w:rPr>
                <w:rFonts w:ascii="Times New Roman" w:eastAsia="Times New Roman" w:hAnsi="Times New Roman" w:cs="Times New Roman"/>
                <w:sz w:val="24"/>
                <w:szCs w:val="24"/>
                <w:lang w:eastAsia="ru-RU"/>
              </w:rPr>
              <w:t>филимоновской</w:t>
            </w:r>
            <w:proofErr w:type="spellEnd"/>
            <w:r w:rsidRPr="007B5773">
              <w:rPr>
                <w:rFonts w:ascii="Times New Roman" w:eastAsia="Times New Roman" w:hAnsi="Times New Roman" w:cs="Times New Roman"/>
                <w:sz w:val="24"/>
                <w:szCs w:val="24"/>
                <w:lang w:eastAsia="ru-RU"/>
              </w:rPr>
              <w:t xml:space="preserve"> росписи</w:t>
            </w:r>
          </w:p>
        </w:tc>
      </w:tr>
      <w:tr w:rsidR="00832F84" w:rsidRPr="007B5773" w:rsidTr="009D7D68">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31,32</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7B5773" w:rsidRPr="007B5773" w:rsidRDefault="009D7D68"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Сабантуя</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Лепк</w:t>
            </w:r>
            <w:r w:rsidR="009D7D68">
              <w:rPr>
                <w:rFonts w:ascii="Times New Roman" w:eastAsia="Times New Roman" w:hAnsi="Times New Roman" w:cs="Times New Roman"/>
                <w:sz w:val="24"/>
                <w:szCs w:val="24"/>
                <w:lang w:eastAsia="ru-RU"/>
              </w:rPr>
              <w:t>а,  рисунок.</w:t>
            </w:r>
          </w:p>
        </w:tc>
      </w:tr>
      <w:tr w:rsidR="007B5773" w:rsidRPr="007B5773" w:rsidTr="007B5773">
        <w:trPr>
          <w:jc w:val="center"/>
        </w:trPr>
        <w:tc>
          <w:tcPr>
            <w:tcW w:w="0" w:type="auto"/>
            <w:gridSpan w:val="3"/>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III четверть</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33, 34</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proofErr w:type="spellStart"/>
            <w:r w:rsidRPr="007B5773">
              <w:rPr>
                <w:rFonts w:ascii="Times New Roman" w:eastAsia="Times New Roman" w:hAnsi="Times New Roman" w:cs="Times New Roman"/>
                <w:sz w:val="24"/>
                <w:szCs w:val="24"/>
                <w:lang w:eastAsia="ru-RU"/>
              </w:rPr>
              <w:t>Каргопольская</w:t>
            </w:r>
            <w:proofErr w:type="spellEnd"/>
            <w:r w:rsidRPr="007B5773">
              <w:rPr>
                <w:rFonts w:ascii="Times New Roman" w:eastAsia="Times New Roman" w:hAnsi="Times New Roman" w:cs="Times New Roman"/>
                <w:sz w:val="24"/>
                <w:szCs w:val="24"/>
                <w:lang w:eastAsia="ru-RU"/>
              </w:rPr>
              <w:t xml:space="preserve"> игрушка. Элементы росписи.</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 xml:space="preserve">Мини-лекция. Рассматривание </w:t>
            </w:r>
            <w:proofErr w:type="spellStart"/>
            <w:r w:rsidRPr="007B5773">
              <w:rPr>
                <w:rFonts w:ascii="Times New Roman" w:eastAsia="Times New Roman" w:hAnsi="Times New Roman" w:cs="Times New Roman"/>
                <w:sz w:val="24"/>
                <w:szCs w:val="24"/>
                <w:lang w:eastAsia="ru-RU"/>
              </w:rPr>
              <w:t>каргопольской</w:t>
            </w:r>
            <w:proofErr w:type="spellEnd"/>
            <w:r w:rsidRPr="007B5773">
              <w:rPr>
                <w:rFonts w:ascii="Times New Roman" w:eastAsia="Times New Roman" w:hAnsi="Times New Roman" w:cs="Times New Roman"/>
                <w:sz w:val="24"/>
                <w:szCs w:val="24"/>
                <w:lang w:eastAsia="ru-RU"/>
              </w:rPr>
              <w:t xml:space="preserve"> игрушки. Освоение элементов </w:t>
            </w:r>
            <w:proofErr w:type="spellStart"/>
            <w:r w:rsidRPr="007B5773">
              <w:rPr>
                <w:rFonts w:ascii="Times New Roman" w:eastAsia="Times New Roman" w:hAnsi="Times New Roman" w:cs="Times New Roman"/>
                <w:sz w:val="24"/>
                <w:szCs w:val="24"/>
                <w:lang w:eastAsia="ru-RU"/>
              </w:rPr>
              <w:t>каргопольской</w:t>
            </w:r>
            <w:proofErr w:type="spellEnd"/>
            <w:r w:rsidRPr="007B5773">
              <w:rPr>
                <w:rFonts w:ascii="Times New Roman" w:eastAsia="Times New Roman" w:hAnsi="Times New Roman" w:cs="Times New Roman"/>
                <w:sz w:val="24"/>
                <w:szCs w:val="24"/>
                <w:lang w:eastAsia="ru-RU"/>
              </w:rPr>
              <w:t xml:space="preserve"> росписи.</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35-38</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 xml:space="preserve">Весёлое шествие </w:t>
            </w:r>
            <w:proofErr w:type="spellStart"/>
            <w:r w:rsidRPr="007B5773">
              <w:rPr>
                <w:rFonts w:ascii="Times New Roman" w:eastAsia="Times New Roman" w:hAnsi="Times New Roman" w:cs="Times New Roman"/>
                <w:sz w:val="24"/>
                <w:szCs w:val="24"/>
                <w:lang w:eastAsia="ru-RU"/>
              </w:rPr>
              <w:t>каргопольких</w:t>
            </w:r>
            <w:proofErr w:type="spellEnd"/>
            <w:r w:rsidRPr="007B5773">
              <w:rPr>
                <w:rFonts w:ascii="Times New Roman" w:eastAsia="Times New Roman" w:hAnsi="Times New Roman" w:cs="Times New Roman"/>
                <w:sz w:val="24"/>
                <w:szCs w:val="24"/>
                <w:lang w:eastAsia="ru-RU"/>
              </w:rPr>
              <w:t xml:space="preserve"> игрушек.</w:t>
            </w:r>
            <w:r w:rsidR="009D7D68">
              <w:rPr>
                <w:rFonts w:ascii="Times New Roman" w:eastAsia="Times New Roman" w:hAnsi="Times New Roman" w:cs="Times New Roman"/>
                <w:sz w:val="24"/>
                <w:szCs w:val="24"/>
                <w:lang w:eastAsia="ru-RU"/>
              </w:rPr>
              <w:t xml:space="preserve"> А есть ли игрушки в нашем селе?</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Лепка, грунтовка, роспись игрушек.</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39-40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 xml:space="preserve">Цветочные узоры </w:t>
            </w:r>
            <w:proofErr w:type="spellStart"/>
            <w:r w:rsidRPr="007B5773">
              <w:rPr>
                <w:rFonts w:ascii="Times New Roman" w:eastAsia="Times New Roman" w:hAnsi="Times New Roman" w:cs="Times New Roman"/>
                <w:sz w:val="24"/>
                <w:szCs w:val="24"/>
                <w:lang w:eastAsia="ru-RU"/>
              </w:rPr>
              <w:t>Полхов</w:t>
            </w:r>
            <w:proofErr w:type="spellEnd"/>
            <w:r w:rsidRPr="007B5773">
              <w:rPr>
                <w:rFonts w:ascii="Times New Roman" w:eastAsia="Times New Roman" w:hAnsi="Times New Roman" w:cs="Times New Roman"/>
                <w:sz w:val="24"/>
                <w:szCs w:val="24"/>
                <w:lang w:eastAsia="ru-RU"/>
              </w:rPr>
              <w:t xml:space="preserve"> – Майдана.</w:t>
            </w:r>
            <w:r w:rsidR="009D7D68">
              <w:rPr>
                <w:rFonts w:ascii="Times New Roman" w:eastAsia="Times New Roman" w:hAnsi="Times New Roman" w:cs="Times New Roman"/>
                <w:sz w:val="24"/>
                <w:szCs w:val="24"/>
                <w:lang w:eastAsia="ru-RU"/>
              </w:rPr>
              <w:t xml:space="preserve"> Роспись татарского народа</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Историческая справка. Изучение традиционных четырёх этапов росписи.</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41-42</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 xml:space="preserve">Цветочные узоры </w:t>
            </w:r>
            <w:proofErr w:type="spellStart"/>
            <w:r w:rsidRPr="007B5773">
              <w:rPr>
                <w:rFonts w:ascii="Times New Roman" w:eastAsia="Times New Roman" w:hAnsi="Times New Roman" w:cs="Times New Roman"/>
                <w:sz w:val="24"/>
                <w:szCs w:val="24"/>
                <w:lang w:eastAsia="ru-RU"/>
              </w:rPr>
              <w:t>Полхов</w:t>
            </w:r>
            <w:proofErr w:type="spellEnd"/>
            <w:r w:rsidRPr="007B5773">
              <w:rPr>
                <w:rFonts w:ascii="Times New Roman" w:eastAsia="Times New Roman" w:hAnsi="Times New Roman" w:cs="Times New Roman"/>
                <w:sz w:val="24"/>
                <w:szCs w:val="24"/>
                <w:lang w:eastAsia="ru-RU"/>
              </w:rPr>
              <w:t xml:space="preserve"> – Майдана</w:t>
            </w:r>
            <w:r w:rsidR="009D7D68">
              <w:rPr>
                <w:rFonts w:ascii="Times New Roman" w:eastAsia="Times New Roman" w:hAnsi="Times New Roman" w:cs="Times New Roman"/>
                <w:sz w:val="24"/>
                <w:szCs w:val="24"/>
                <w:lang w:eastAsia="ru-RU"/>
              </w:rPr>
              <w:t>. Роспись татарского народа</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Роспись плоскостных предметов для отработки элементов росписи.</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43-46</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 xml:space="preserve">Цветочные узоры </w:t>
            </w:r>
            <w:proofErr w:type="spellStart"/>
            <w:r w:rsidRPr="007B5773">
              <w:rPr>
                <w:rFonts w:ascii="Times New Roman" w:eastAsia="Times New Roman" w:hAnsi="Times New Roman" w:cs="Times New Roman"/>
                <w:sz w:val="24"/>
                <w:szCs w:val="24"/>
                <w:lang w:eastAsia="ru-RU"/>
              </w:rPr>
              <w:t>Полхов</w:t>
            </w:r>
            <w:proofErr w:type="spellEnd"/>
            <w:r w:rsidRPr="007B5773">
              <w:rPr>
                <w:rFonts w:ascii="Times New Roman" w:eastAsia="Times New Roman" w:hAnsi="Times New Roman" w:cs="Times New Roman"/>
                <w:sz w:val="24"/>
                <w:szCs w:val="24"/>
                <w:lang w:eastAsia="ru-RU"/>
              </w:rPr>
              <w:t xml:space="preserve"> – Майдана</w:t>
            </w:r>
            <w:r w:rsidR="009D7D68">
              <w:rPr>
                <w:rFonts w:ascii="Times New Roman" w:eastAsia="Times New Roman" w:hAnsi="Times New Roman" w:cs="Times New Roman"/>
                <w:sz w:val="24"/>
                <w:szCs w:val="24"/>
                <w:lang w:eastAsia="ru-RU"/>
              </w:rPr>
              <w:t>. Узоры села Каменный Брод.</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Лепка, грунтовка, роспись изделий.</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47, 48</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832F84"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деревенского окна</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832F84"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Общение с населением</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49-52</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Народная любимица</w:t>
            </w:r>
            <w:r w:rsidR="00832F84">
              <w:rPr>
                <w:rFonts w:ascii="Times New Roman" w:eastAsia="Times New Roman" w:hAnsi="Times New Roman" w:cs="Times New Roman"/>
                <w:sz w:val="24"/>
                <w:szCs w:val="24"/>
                <w:lang w:eastAsia="ru-RU"/>
              </w:rPr>
              <w:t>. Утепление окон на зиму. Особенности нашего села.</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832F84"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Общение с населением.</w:t>
            </w:r>
          </w:p>
        </w:tc>
      </w:tr>
      <w:tr w:rsidR="007B5773" w:rsidRPr="007B5773" w:rsidTr="007B5773">
        <w:trPr>
          <w:jc w:val="center"/>
        </w:trPr>
        <w:tc>
          <w:tcPr>
            <w:tcW w:w="0" w:type="auto"/>
            <w:gridSpan w:val="3"/>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proofErr w:type="spellStart"/>
            <w:r w:rsidRPr="007B5773">
              <w:rPr>
                <w:rFonts w:ascii="Times New Roman" w:eastAsia="Times New Roman" w:hAnsi="Times New Roman" w:cs="Times New Roman"/>
                <w:sz w:val="24"/>
                <w:szCs w:val="24"/>
                <w:lang w:eastAsia="ru-RU"/>
              </w:rPr>
              <w:t>Vl</w:t>
            </w:r>
            <w:proofErr w:type="spellEnd"/>
            <w:r w:rsidRPr="007B5773">
              <w:rPr>
                <w:rFonts w:ascii="Times New Roman" w:eastAsia="Times New Roman" w:hAnsi="Times New Roman" w:cs="Times New Roman"/>
                <w:sz w:val="24"/>
                <w:szCs w:val="24"/>
                <w:lang w:eastAsia="ru-RU"/>
              </w:rPr>
              <w:t xml:space="preserve"> четверть</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53-56</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Хохлома. Элементы росписи. Орнаменты.</w:t>
            </w:r>
          </w:p>
          <w:p w:rsidR="007B5773" w:rsidRPr="007B5773" w:rsidRDefault="007B5773" w:rsidP="007B5773">
            <w:pPr>
              <w:spacing w:after="12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Роспись изделий.</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Знакомство с традиционным русским художественным промыслом – “Хохломская роспись” и освоение простых элементов росписи и орнаментов. Роспись изделия.</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57-60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Городецкая роспись. Основные элементы росписи. Роспись изделий.</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Освоение простейших элементов городецкой росписи: дуг, капелек, штрихов, точек и скобочек. Освоение традиционных городецких орнаментов. Освоение основных элементов росписи: “розана”, “ромашки”, “листочков” и т.д.</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61-64</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Сказочная гжель. Основные элементы росписи. Роспись изделий.</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Знакомство с традиционным русским художественным промыслом – “Гжельская керамика” и освоение простых элементов росписи и орнаментов. Роспись изделия.</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65-68</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proofErr w:type="spellStart"/>
            <w:r w:rsidRPr="007B5773">
              <w:rPr>
                <w:rFonts w:ascii="Times New Roman" w:eastAsia="Times New Roman" w:hAnsi="Times New Roman" w:cs="Times New Roman"/>
                <w:sz w:val="24"/>
                <w:szCs w:val="24"/>
                <w:lang w:eastAsia="ru-RU"/>
              </w:rPr>
              <w:t>Жостовский</w:t>
            </w:r>
            <w:proofErr w:type="spellEnd"/>
            <w:r w:rsidRPr="007B5773">
              <w:rPr>
                <w:rFonts w:ascii="Times New Roman" w:eastAsia="Times New Roman" w:hAnsi="Times New Roman" w:cs="Times New Roman"/>
                <w:sz w:val="24"/>
                <w:szCs w:val="24"/>
                <w:lang w:eastAsia="ru-RU"/>
              </w:rPr>
              <w:t xml:space="preserve"> букет. </w:t>
            </w:r>
            <w:proofErr w:type="spellStart"/>
            <w:r w:rsidRPr="007B5773">
              <w:rPr>
                <w:rFonts w:ascii="Times New Roman" w:eastAsia="Times New Roman" w:hAnsi="Times New Roman" w:cs="Times New Roman"/>
                <w:sz w:val="24"/>
                <w:szCs w:val="24"/>
                <w:lang w:eastAsia="ru-RU"/>
              </w:rPr>
              <w:t>Жостовский</w:t>
            </w:r>
            <w:proofErr w:type="spellEnd"/>
            <w:r w:rsidRPr="007B5773">
              <w:rPr>
                <w:rFonts w:ascii="Times New Roman" w:eastAsia="Times New Roman" w:hAnsi="Times New Roman" w:cs="Times New Roman"/>
                <w:sz w:val="24"/>
                <w:szCs w:val="24"/>
                <w:lang w:eastAsia="ru-RU"/>
              </w:rPr>
              <w:t xml:space="preserve"> </w:t>
            </w:r>
            <w:r w:rsidRPr="007B5773">
              <w:rPr>
                <w:rFonts w:ascii="Times New Roman" w:eastAsia="Times New Roman" w:hAnsi="Times New Roman" w:cs="Times New Roman"/>
                <w:sz w:val="24"/>
                <w:szCs w:val="24"/>
                <w:lang w:eastAsia="ru-RU"/>
              </w:rPr>
              <w:lastRenderedPageBreak/>
              <w:t>орнамент.</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lastRenderedPageBreak/>
              <w:t xml:space="preserve">Знакомство с традиционным русским </w:t>
            </w:r>
            <w:r w:rsidRPr="007B5773">
              <w:rPr>
                <w:rFonts w:ascii="Times New Roman" w:eastAsia="Times New Roman" w:hAnsi="Times New Roman" w:cs="Times New Roman"/>
                <w:sz w:val="24"/>
                <w:szCs w:val="24"/>
                <w:lang w:eastAsia="ru-RU"/>
              </w:rPr>
              <w:lastRenderedPageBreak/>
              <w:t>художественным промыслом – “</w:t>
            </w:r>
            <w:proofErr w:type="spellStart"/>
            <w:r w:rsidRPr="007B5773">
              <w:rPr>
                <w:rFonts w:ascii="Times New Roman" w:eastAsia="Times New Roman" w:hAnsi="Times New Roman" w:cs="Times New Roman"/>
                <w:sz w:val="24"/>
                <w:szCs w:val="24"/>
                <w:lang w:eastAsia="ru-RU"/>
              </w:rPr>
              <w:t>Жостовская</w:t>
            </w:r>
            <w:proofErr w:type="spellEnd"/>
            <w:r w:rsidRPr="007B5773">
              <w:rPr>
                <w:rFonts w:ascii="Times New Roman" w:eastAsia="Times New Roman" w:hAnsi="Times New Roman" w:cs="Times New Roman"/>
                <w:sz w:val="24"/>
                <w:szCs w:val="24"/>
                <w:lang w:eastAsia="ru-RU"/>
              </w:rPr>
              <w:t xml:space="preserve"> роспись”. Построение традиционных орнаментов. Освоение этапов росписи. Роспись изделий.</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lastRenderedPageBreak/>
              <w:t>69.70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9D7D68"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Узоры, часто встречаемые в вышивке рукодельниц нашего села. Истории.</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rPr>
                <w:rFonts w:ascii="Times New Roman" w:eastAsia="Times New Roman" w:hAnsi="Times New Roman" w:cs="Times New Roman"/>
                <w:sz w:val="24"/>
                <w:szCs w:val="24"/>
                <w:lang w:eastAsia="ru-RU"/>
              </w:rPr>
            </w:pPr>
            <w:r w:rsidRPr="007B5773">
              <w:rPr>
                <w:rFonts w:ascii="Times New Roman" w:eastAsia="Times New Roman" w:hAnsi="Times New Roman" w:cs="Times New Roman"/>
                <w:sz w:val="24"/>
                <w:szCs w:val="24"/>
                <w:lang w:eastAsia="ru-RU"/>
              </w:rPr>
              <w:t>Освоение простых элементов росписи. Тестирование.</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832F84" w:rsidRPr="007B5773" w:rsidRDefault="00832F84" w:rsidP="007B57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71.72</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832F84" w:rsidRDefault="00832F84" w:rsidP="007B5773">
            <w:pPr>
              <w:spacing w:after="0" w:line="240" w:lineRule="auto"/>
              <w:rPr>
                <w:rFonts w:ascii="Times New Roman" w:eastAsia="Times New Roman" w:hAnsi="Times New Roman" w:cs="Times New Roman"/>
                <w:sz w:val="24"/>
                <w:szCs w:val="24"/>
                <w:lang w:eastAsia="ru-RU"/>
              </w:rPr>
            </w:pPr>
            <w:r w:rsidRPr="00832F84">
              <w:rPr>
                <w:rFonts w:ascii="Times New Roman" w:eastAsia="Times New Roman" w:hAnsi="Times New Roman" w:cs="Times New Roman"/>
                <w:sz w:val="24"/>
                <w:szCs w:val="24"/>
                <w:lang w:eastAsia="ru-RU"/>
              </w:rPr>
              <w:t>Узоры, часто встречаемые в вышивке рукодельниц нашего села. Истории.</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832F84" w:rsidRPr="007B5773" w:rsidRDefault="00832F84" w:rsidP="007B5773">
            <w:pPr>
              <w:spacing w:after="0" w:line="240" w:lineRule="auto"/>
              <w:rPr>
                <w:rFonts w:ascii="Times New Roman" w:eastAsia="Times New Roman" w:hAnsi="Times New Roman" w:cs="Times New Roman"/>
                <w:sz w:val="24"/>
                <w:szCs w:val="24"/>
                <w:lang w:eastAsia="ru-RU"/>
              </w:rPr>
            </w:pPr>
            <w:r w:rsidRPr="00832F84">
              <w:rPr>
                <w:rFonts w:ascii="Times New Roman" w:eastAsia="Times New Roman" w:hAnsi="Times New Roman" w:cs="Times New Roman"/>
                <w:sz w:val="24"/>
                <w:szCs w:val="24"/>
                <w:lang w:eastAsia="ru-RU"/>
              </w:rPr>
              <w:t>Узоры, часто встречаемые в вышивке рукодельниц нашего села. Истории.</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832F84" w:rsidRDefault="00832F84" w:rsidP="007B57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73-75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832F84" w:rsidRPr="00832F84" w:rsidRDefault="00832F84"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вышивали ковры? Рассказ старейшин села. Орнаменты вышивки ковра.</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832F84" w:rsidRPr="00832F84" w:rsidRDefault="00832F84" w:rsidP="007B5773">
            <w:pPr>
              <w:spacing w:after="0" w:line="240" w:lineRule="auto"/>
              <w:rPr>
                <w:rFonts w:ascii="Times New Roman" w:eastAsia="Times New Roman" w:hAnsi="Times New Roman" w:cs="Times New Roman"/>
                <w:sz w:val="24"/>
                <w:szCs w:val="24"/>
                <w:lang w:eastAsia="ru-RU"/>
              </w:rPr>
            </w:pPr>
            <w:r w:rsidRPr="00832F84">
              <w:rPr>
                <w:rFonts w:ascii="Times New Roman" w:eastAsia="Times New Roman" w:hAnsi="Times New Roman" w:cs="Times New Roman"/>
                <w:sz w:val="24"/>
                <w:szCs w:val="24"/>
                <w:lang w:eastAsia="ru-RU"/>
              </w:rPr>
              <w:t>Построение традиционных орнаментов. Освоение этапов росписи. Роспись изделий.</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832F84" w:rsidRDefault="00832F84" w:rsidP="007B57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75-80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832F84" w:rsidRDefault="00832F84"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Вяжем цветы и фрукты. Кто впервые начал это дело в нашем селе?</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832F84" w:rsidRPr="00832F84" w:rsidRDefault="00832F84"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основных принципов работы.</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832F84" w:rsidRDefault="00832F84" w:rsidP="007B57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81-86</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832F84" w:rsidRDefault="00832F84"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Вяжем крючком комнатные цветы.</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832F84" w:rsidRDefault="00A94A45" w:rsidP="007B5773">
            <w:pPr>
              <w:spacing w:after="0" w:line="240" w:lineRule="auto"/>
              <w:rPr>
                <w:rFonts w:ascii="Times New Roman" w:eastAsia="Times New Roman" w:hAnsi="Times New Roman" w:cs="Times New Roman"/>
                <w:sz w:val="24"/>
                <w:szCs w:val="24"/>
                <w:lang w:eastAsia="ru-RU"/>
              </w:rPr>
            </w:pPr>
            <w:r w:rsidRPr="00A94A45">
              <w:rPr>
                <w:rFonts w:ascii="Times New Roman" w:eastAsia="Times New Roman" w:hAnsi="Times New Roman" w:cs="Times New Roman"/>
                <w:sz w:val="24"/>
                <w:szCs w:val="24"/>
                <w:lang w:eastAsia="ru-RU"/>
              </w:rPr>
              <w:t>Освоение основных принципов работы.</w:t>
            </w:r>
          </w:p>
        </w:tc>
      </w:tr>
      <w:tr w:rsidR="00832F84"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832F84" w:rsidRDefault="00832F84" w:rsidP="007B57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87-90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832F84" w:rsidRDefault="002C3810"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Вязание в технике</w:t>
            </w:r>
            <w:r w:rsidR="00A94A45">
              <w:rPr>
                <w:rFonts w:ascii="Times New Roman" w:eastAsia="Times New Roman" w:hAnsi="Times New Roman" w:cs="Times New Roman"/>
                <w:sz w:val="24"/>
                <w:szCs w:val="24"/>
                <w:lang w:eastAsia="ru-RU"/>
              </w:rPr>
              <w:t xml:space="preserve"> бабушкин квадрат</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832F84" w:rsidRDefault="00A94A45" w:rsidP="007B5773">
            <w:pPr>
              <w:spacing w:after="0" w:line="240" w:lineRule="auto"/>
              <w:rPr>
                <w:rFonts w:ascii="Times New Roman" w:eastAsia="Times New Roman" w:hAnsi="Times New Roman" w:cs="Times New Roman"/>
                <w:sz w:val="24"/>
                <w:szCs w:val="24"/>
                <w:lang w:eastAsia="ru-RU"/>
              </w:rPr>
            </w:pPr>
            <w:r w:rsidRPr="00A94A45">
              <w:rPr>
                <w:rFonts w:ascii="Times New Roman" w:eastAsia="Times New Roman" w:hAnsi="Times New Roman" w:cs="Times New Roman"/>
                <w:sz w:val="24"/>
                <w:szCs w:val="24"/>
                <w:lang w:eastAsia="ru-RU"/>
              </w:rPr>
              <w:t>Освоение основных принципов работы.</w:t>
            </w:r>
          </w:p>
        </w:tc>
      </w:tr>
      <w:tr w:rsidR="00A94A45"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A94A45" w:rsidP="007B57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91-95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A94A45"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Поделки из природного материала</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Pr="00A94A45" w:rsidRDefault="00A94A45"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работ</w:t>
            </w:r>
          </w:p>
        </w:tc>
      </w:tr>
      <w:tr w:rsidR="00A94A45"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A94A45" w:rsidP="007B57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96-100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A94A45"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Икебаны ин веток плодовых деревьев и цветов.</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A94A45" w:rsidP="007B5773">
            <w:pPr>
              <w:spacing w:after="0" w:line="240" w:lineRule="auto"/>
              <w:rPr>
                <w:rFonts w:ascii="Times New Roman" w:eastAsia="Times New Roman" w:hAnsi="Times New Roman" w:cs="Times New Roman"/>
                <w:sz w:val="24"/>
                <w:szCs w:val="24"/>
                <w:lang w:eastAsia="ru-RU"/>
              </w:rPr>
            </w:pPr>
            <w:r w:rsidRPr="00A94A45">
              <w:rPr>
                <w:rFonts w:ascii="Times New Roman" w:eastAsia="Times New Roman" w:hAnsi="Times New Roman" w:cs="Times New Roman"/>
                <w:sz w:val="24"/>
                <w:szCs w:val="24"/>
                <w:lang w:eastAsia="ru-RU"/>
              </w:rPr>
              <w:t>Освоение основных принципов работы.</w:t>
            </w:r>
          </w:p>
        </w:tc>
      </w:tr>
      <w:tr w:rsidR="00A94A45"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A94A45" w:rsidP="007B57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A94A45"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Витраж и его виды. Акриловые краски. Принципы построения картин витража</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Pr="00A94A45" w:rsidRDefault="00A94A45" w:rsidP="007B5773">
            <w:pPr>
              <w:spacing w:after="0" w:line="240" w:lineRule="auto"/>
              <w:rPr>
                <w:rFonts w:ascii="Times New Roman" w:eastAsia="Times New Roman" w:hAnsi="Times New Roman" w:cs="Times New Roman"/>
                <w:sz w:val="24"/>
                <w:szCs w:val="24"/>
                <w:lang w:eastAsia="ru-RU"/>
              </w:rPr>
            </w:pPr>
            <w:r w:rsidRPr="00A94A45">
              <w:rPr>
                <w:rFonts w:ascii="Times New Roman" w:eastAsia="Times New Roman" w:hAnsi="Times New Roman" w:cs="Times New Roman"/>
                <w:sz w:val="24"/>
                <w:szCs w:val="24"/>
                <w:lang w:eastAsia="ru-RU"/>
              </w:rPr>
              <w:t>Освоение основных принципов работы.</w:t>
            </w:r>
          </w:p>
        </w:tc>
      </w:tr>
      <w:tr w:rsidR="00A94A45"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A94A45" w:rsidP="007B57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106-110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A94A45"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Плетение из газетных трубочек. Корзинка из газетных трубочек.</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Pr="00A94A45" w:rsidRDefault="00A94A45" w:rsidP="007B5773">
            <w:pPr>
              <w:spacing w:after="0" w:line="240" w:lineRule="auto"/>
              <w:rPr>
                <w:rFonts w:ascii="Times New Roman" w:eastAsia="Times New Roman" w:hAnsi="Times New Roman" w:cs="Times New Roman"/>
                <w:sz w:val="24"/>
                <w:szCs w:val="24"/>
                <w:lang w:eastAsia="ru-RU"/>
              </w:rPr>
            </w:pPr>
            <w:r w:rsidRPr="00A94A45">
              <w:rPr>
                <w:rFonts w:ascii="Times New Roman" w:eastAsia="Times New Roman" w:hAnsi="Times New Roman" w:cs="Times New Roman"/>
                <w:sz w:val="24"/>
                <w:szCs w:val="24"/>
                <w:lang w:eastAsia="ru-RU"/>
              </w:rPr>
              <w:t>Освоение основных принципов работы.</w:t>
            </w:r>
          </w:p>
        </w:tc>
      </w:tr>
      <w:tr w:rsidR="00A94A45"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A94A45" w:rsidP="007B57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111-114</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A94A45"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покрасить изделие из бумаги. Виды лаков для декоративных работ.</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Pr="00A94A45" w:rsidRDefault="00A94A45" w:rsidP="007B5773">
            <w:pPr>
              <w:spacing w:after="0" w:line="240" w:lineRule="auto"/>
              <w:rPr>
                <w:rFonts w:ascii="Times New Roman" w:eastAsia="Times New Roman" w:hAnsi="Times New Roman" w:cs="Times New Roman"/>
                <w:sz w:val="24"/>
                <w:szCs w:val="24"/>
                <w:lang w:eastAsia="ru-RU"/>
              </w:rPr>
            </w:pPr>
            <w:r w:rsidRPr="00A94A45">
              <w:rPr>
                <w:rFonts w:ascii="Times New Roman" w:eastAsia="Times New Roman" w:hAnsi="Times New Roman" w:cs="Times New Roman"/>
                <w:sz w:val="24"/>
                <w:szCs w:val="24"/>
                <w:lang w:eastAsia="ru-RU"/>
              </w:rPr>
              <w:t>Освоение основных принципов работы.</w:t>
            </w:r>
          </w:p>
        </w:tc>
      </w:tr>
      <w:tr w:rsidR="00A94A45"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A94A45" w:rsidP="007B57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115-120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A94A45" w:rsidP="007B577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Декупаж</w:t>
            </w:r>
            <w:proofErr w:type="spellEnd"/>
            <w:r>
              <w:rPr>
                <w:rFonts w:ascii="Times New Roman" w:eastAsia="Times New Roman" w:hAnsi="Times New Roman" w:cs="Times New Roman"/>
                <w:sz w:val="24"/>
                <w:szCs w:val="24"/>
                <w:lang w:eastAsia="ru-RU"/>
              </w:rPr>
              <w:t xml:space="preserve">. Искусство </w:t>
            </w:r>
            <w:proofErr w:type="spellStart"/>
            <w:r>
              <w:rPr>
                <w:rFonts w:ascii="Times New Roman" w:eastAsia="Times New Roman" w:hAnsi="Times New Roman" w:cs="Times New Roman"/>
                <w:sz w:val="24"/>
                <w:szCs w:val="24"/>
                <w:lang w:eastAsia="ru-RU"/>
              </w:rPr>
              <w:t>декупажа</w:t>
            </w:r>
            <w:proofErr w:type="spellEnd"/>
            <w:r>
              <w:rPr>
                <w:rFonts w:ascii="Times New Roman" w:eastAsia="Times New Roman" w:hAnsi="Times New Roman" w:cs="Times New Roman"/>
                <w:sz w:val="24"/>
                <w:szCs w:val="24"/>
                <w:lang w:eastAsia="ru-RU"/>
              </w:rPr>
              <w:t xml:space="preserve">. Поделки в технике </w:t>
            </w:r>
            <w:proofErr w:type="spellStart"/>
            <w:r>
              <w:rPr>
                <w:rFonts w:ascii="Times New Roman" w:eastAsia="Times New Roman" w:hAnsi="Times New Roman" w:cs="Times New Roman"/>
                <w:sz w:val="24"/>
                <w:szCs w:val="24"/>
                <w:lang w:eastAsia="ru-RU"/>
              </w:rPr>
              <w:t>декупаж</w:t>
            </w:r>
            <w:proofErr w:type="spellEnd"/>
            <w:r>
              <w:rPr>
                <w:rFonts w:ascii="Times New Roman" w:eastAsia="Times New Roman" w:hAnsi="Times New Roman" w:cs="Times New Roman"/>
                <w:sz w:val="24"/>
                <w:szCs w:val="24"/>
                <w:lang w:eastAsia="ru-RU"/>
              </w:rPr>
              <w:t>. Роспись тарелок, часов, изготовление елочных игрушек.</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Pr="00A94A45" w:rsidRDefault="00A94A45" w:rsidP="007B5773">
            <w:pPr>
              <w:spacing w:after="0" w:line="240" w:lineRule="auto"/>
              <w:rPr>
                <w:rFonts w:ascii="Times New Roman" w:eastAsia="Times New Roman" w:hAnsi="Times New Roman" w:cs="Times New Roman"/>
                <w:sz w:val="24"/>
                <w:szCs w:val="24"/>
                <w:lang w:eastAsia="ru-RU"/>
              </w:rPr>
            </w:pPr>
            <w:r w:rsidRPr="00A94A45">
              <w:rPr>
                <w:rFonts w:ascii="Times New Roman" w:eastAsia="Times New Roman" w:hAnsi="Times New Roman" w:cs="Times New Roman"/>
                <w:sz w:val="24"/>
                <w:szCs w:val="24"/>
                <w:lang w:eastAsia="ru-RU"/>
              </w:rPr>
              <w:t xml:space="preserve">Поделки в технике </w:t>
            </w:r>
            <w:proofErr w:type="spellStart"/>
            <w:r w:rsidRPr="00A94A45">
              <w:rPr>
                <w:rFonts w:ascii="Times New Roman" w:eastAsia="Times New Roman" w:hAnsi="Times New Roman" w:cs="Times New Roman"/>
                <w:sz w:val="24"/>
                <w:szCs w:val="24"/>
                <w:lang w:eastAsia="ru-RU"/>
              </w:rPr>
              <w:t>декупаж</w:t>
            </w:r>
            <w:proofErr w:type="spellEnd"/>
            <w:r w:rsidRPr="00A94A45">
              <w:rPr>
                <w:rFonts w:ascii="Times New Roman" w:eastAsia="Times New Roman" w:hAnsi="Times New Roman" w:cs="Times New Roman"/>
                <w:sz w:val="24"/>
                <w:szCs w:val="24"/>
                <w:lang w:eastAsia="ru-RU"/>
              </w:rPr>
              <w:t>.</w:t>
            </w:r>
          </w:p>
        </w:tc>
      </w:tr>
      <w:tr w:rsidR="00A94A45"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A94A45" w:rsidP="007B57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121-125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A94A45"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Поделки из атласных лент. Картины, броши, украшения для волос.</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Pr="00A94A45" w:rsidRDefault="00A94A45" w:rsidP="007B5773">
            <w:pPr>
              <w:spacing w:after="0" w:line="240" w:lineRule="auto"/>
              <w:rPr>
                <w:rFonts w:ascii="Times New Roman" w:eastAsia="Times New Roman" w:hAnsi="Times New Roman" w:cs="Times New Roman"/>
                <w:sz w:val="24"/>
                <w:szCs w:val="24"/>
                <w:lang w:eastAsia="ru-RU"/>
              </w:rPr>
            </w:pPr>
            <w:r w:rsidRPr="00A94A45">
              <w:rPr>
                <w:rFonts w:ascii="Times New Roman" w:eastAsia="Times New Roman" w:hAnsi="Times New Roman" w:cs="Times New Roman"/>
                <w:sz w:val="24"/>
                <w:szCs w:val="24"/>
                <w:lang w:eastAsia="ru-RU"/>
              </w:rPr>
              <w:t>Поделки из атласных лент.</w:t>
            </w:r>
          </w:p>
        </w:tc>
      </w:tr>
      <w:tr w:rsidR="00A94A45"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A94A45" w:rsidP="007B57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126-130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A94A45"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Картины из атласных лент</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Pr="00A94A45" w:rsidRDefault="00A94A45"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работ</w:t>
            </w:r>
          </w:p>
        </w:tc>
      </w:tr>
      <w:tr w:rsidR="00A94A45"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A94A45" w:rsidP="007B57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131-135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5D357B"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вазы из природного материала. Листья и сухоцветы</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A94A45" w:rsidRDefault="005D357B" w:rsidP="007B5773">
            <w:pPr>
              <w:spacing w:after="0" w:line="240" w:lineRule="auto"/>
              <w:rPr>
                <w:rFonts w:ascii="Times New Roman" w:eastAsia="Times New Roman" w:hAnsi="Times New Roman" w:cs="Times New Roman"/>
                <w:sz w:val="24"/>
                <w:szCs w:val="24"/>
                <w:lang w:eastAsia="ru-RU"/>
              </w:rPr>
            </w:pPr>
            <w:r w:rsidRPr="005D357B">
              <w:rPr>
                <w:rFonts w:ascii="Times New Roman" w:eastAsia="Times New Roman" w:hAnsi="Times New Roman" w:cs="Times New Roman"/>
                <w:sz w:val="24"/>
                <w:szCs w:val="24"/>
                <w:lang w:eastAsia="ru-RU"/>
              </w:rPr>
              <w:t>Выставка работ</w:t>
            </w:r>
          </w:p>
        </w:tc>
      </w:tr>
      <w:tr w:rsidR="005D357B" w:rsidRPr="007B5773" w:rsidTr="007B577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5D357B" w:rsidRDefault="005D357B" w:rsidP="007B57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5D357B" w:rsidRDefault="005D357B" w:rsidP="007B5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занятие.</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5D357B" w:rsidRPr="005D357B" w:rsidRDefault="005D357B" w:rsidP="007B5773">
            <w:pPr>
              <w:spacing w:after="0" w:line="240" w:lineRule="auto"/>
              <w:rPr>
                <w:rFonts w:ascii="Times New Roman" w:eastAsia="Times New Roman" w:hAnsi="Times New Roman" w:cs="Times New Roman"/>
                <w:sz w:val="24"/>
                <w:szCs w:val="24"/>
                <w:lang w:eastAsia="ru-RU"/>
              </w:rPr>
            </w:pPr>
            <w:r w:rsidRPr="005D357B">
              <w:rPr>
                <w:rFonts w:ascii="Times New Roman" w:eastAsia="Times New Roman" w:hAnsi="Times New Roman" w:cs="Times New Roman"/>
                <w:sz w:val="24"/>
                <w:szCs w:val="24"/>
                <w:lang w:eastAsia="ru-RU"/>
              </w:rPr>
              <w:t>Выставка работ</w:t>
            </w:r>
          </w:p>
        </w:tc>
      </w:tr>
      <w:tr w:rsidR="007B5773" w:rsidRPr="007B5773" w:rsidTr="007B5773">
        <w:trPr>
          <w:jc w:val="center"/>
        </w:trPr>
        <w:tc>
          <w:tcPr>
            <w:tcW w:w="0" w:type="auto"/>
            <w:gridSpan w:val="3"/>
            <w:tcBorders>
              <w:top w:val="outset" w:sz="6" w:space="0" w:color="C0C0C0"/>
              <w:left w:val="outset" w:sz="6" w:space="0" w:color="C0C0C0"/>
              <w:bottom w:val="outset" w:sz="6" w:space="0" w:color="C0C0C0"/>
              <w:right w:val="outset" w:sz="6" w:space="0" w:color="C0C0C0"/>
            </w:tcBorders>
            <w:shd w:val="clear" w:color="auto" w:fill="auto"/>
            <w:vAlign w:val="center"/>
            <w:hideMark/>
          </w:tcPr>
          <w:p w:rsidR="007B5773" w:rsidRPr="007B5773" w:rsidRDefault="007B5773" w:rsidP="007B5773">
            <w:pPr>
              <w:spacing w:after="0" w:line="240" w:lineRule="auto"/>
              <w:jc w:val="center"/>
              <w:rPr>
                <w:rFonts w:ascii="Times New Roman" w:eastAsia="Times New Roman" w:hAnsi="Times New Roman" w:cs="Times New Roman"/>
                <w:sz w:val="24"/>
                <w:szCs w:val="24"/>
                <w:lang w:eastAsia="ru-RU"/>
              </w:rPr>
            </w:pPr>
          </w:p>
        </w:tc>
      </w:tr>
    </w:tbl>
    <w:p w:rsidR="005D357B" w:rsidRDefault="005D357B" w:rsidP="007B5773">
      <w:pPr>
        <w:shd w:val="clear" w:color="auto" w:fill="FFFFFF"/>
        <w:spacing w:after="120" w:line="240" w:lineRule="atLeast"/>
        <w:rPr>
          <w:rFonts w:ascii="Times New Roman" w:eastAsia="Times New Roman" w:hAnsi="Times New Roman" w:cs="Times New Roman"/>
          <w:color w:val="333333"/>
          <w:sz w:val="28"/>
          <w:szCs w:val="28"/>
          <w:lang w:eastAsia="ru-RU"/>
        </w:rPr>
      </w:pPr>
    </w:p>
    <w:p w:rsid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proofErr w:type="gramStart"/>
      <w:r w:rsidRPr="007B5773">
        <w:rPr>
          <w:rFonts w:ascii="Times New Roman" w:eastAsia="Times New Roman" w:hAnsi="Times New Roman" w:cs="Times New Roman"/>
          <w:color w:val="333333"/>
          <w:sz w:val="28"/>
          <w:szCs w:val="28"/>
          <w:lang w:eastAsia="ru-RU"/>
        </w:rPr>
        <w:lastRenderedPageBreak/>
        <w:t xml:space="preserve">Знакомство с самобытным искусством разных народных промыслов (народная глиняная игрушка, Гжель, Хохлома, Городец, </w:t>
      </w:r>
      <w:proofErr w:type="spellStart"/>
      <w:r w:rsidRPr="007B5773">
        <w:rPr>
          <w:rFonts w:ascii="Times New Roman" w:eastAsia="Times New Roman" w:hAnsi="Times New Roman" w:cs="Times New Roman"/>
          <w:color w:val="333333"/>
          <w:sz w:val="28"/>
          <w:szCs w:val="28"/>
          <w:lang w:eastAsia="ru-RU"/>
        </w:rPr>
        <w:t>Жостово</w:t>
      </w:r>
      <w:proofErr w:type="spellEnd"/>
      <w:r w:rsidRPr="007B5773">
        <w:rPr>
          <w:rFonts w:ascii="Times New Roman" w:eastAsia="Times New Roman" w:hAnsi="Times New Roman" w:cs="Times New Roman"/>
          <w:color w:val="333333"/>
          <w:sz w:val="28"/>
          <w:szCs w:val="28"/>
          <w:lang w:eastAsia="ru-RU"/>
        </w:rPr>
        <w:t xml:space="preserve"> и др.) помогает детям увидеть общность и различие между ними, понять специфику творчества народного мастера (часто профессионального художника) как выразителя народной традиции, “встать” на его место, осваивая основные приемы росписи, особенности формы, “</w:t>
      </w:r>
      <w:proofErr w:type="spellStart"/>
      <w:r w:rsidRPr="007B5773">
        <w:rPr>
          <w:rFonts w:ascii="Times New Roman" w:eastAsia="Times New Roman" w:hAnsi="Times New Roman" w:cs="Times New Roman"/>
          <w:color w:val="333333"/>
          <w:sz w:val="28"/>
          <w:szCs w:val="28"/>
          <w:lang w:eastAsia="ru-RU"/>
        </w:rPr>
        <w:t>колористики</w:t>
      </w:r>
      <w:proofErr w:type="spellEnd"/>
      <w:r w:rsidRPr="007B5773">
        <w:rPr>
          <w:rFonts w:ascii="Times New Roman" w:eastAsia="Times New Roman" w:hAnsi="Times New Roman" w:cs="Times New Roman"/>
          <w:color w:val="333333"/>
          <w:sz w:val="28"/>
          <w:szCs w:val="28"/>
          <w:lang w:eastAsia="ru-RU"/>
        </w:rPr>
        <w:t>”, характерные для того или иного промысла.</w:t>
      </w:r>
      <w:proofErr w:type="gramEnd"/>
    </w:p>
    <w:p w:rsidR="00667BCA" w:rsidRDefault="00667BCA" w:rsidP="007B5773">
      <w:pPr>
        <w:shd w:val="clear" w:color="auto" w:fill="FFFFFF"/>
        <w:spacing w:after="120" w:line="240" w:lineRule="atLeast"/>
        <w:rPr>
          <w:rFonts w:ascii="Times New Roman" w:eastAsia="Times New Roman" w:hAnsi="Times New Roman" w:cs="Times New Roman"/>
          <w:color w:val="333333"/>
          <w:sz w:val="28"/>
          <w:szCs w:val="28"/>
          <w:lang w:eastAsia="ru-RU"/>
        </w:rPr>
      </w:pPr>
    </w:p>
    <w:p w:rsidR="00667BCA" w:rsidRPr="007B5773" w:rsidRDefault="00667BCA" w:rsidP="007B5773">
      <w:pPr>
        <w:shd w:val="clear" w:color="auto" w:fill="FFFFFF"/>
        <w:spacing w:after="120" w:line="240" w:lineRule="atLeast"/>
        <w:rPr>
          <w:rFonts w:ascii="Times New Roman" w:eastAsia="Times New Roman" w:hAnsi="Times New Roman" w:cs="Times New Roman"/>
          <w:color w:val="333333"/>
          <w:sz w:val="28"/>
          <w:szCs w:val="28"/>
          <w:lang w:eastAsia="ru-RU"/>
        </w:rPr>
      </w:pPr>
    </w:p>
    <w:p w:rsidR="007B5773" w:rsidRPr="007B5773" w:rsidRDefault="007B5773" w:rsidP="007B5773">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b/>
          <w:bCs/>
          <w:color w:val="333333"/>
          <w:sz w:val="28"/>
          <w:szCs w:val="28"/>
          <w:lang w:eastAsia="ru-RU"/>
        </w:rPr>
        <w:t>Список литературы для педагога</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Григорьев Д.В., Степанов П.В. Стандарты второго поколения. Внеурочная деятельность школьников. Методический конструктор. Пособие для учителя. Москва. “Просвещение”. 2010.</w:t>
      </w:r>
    </w:p>
    <w:p w:rsidR="007B5773" w:rsidRPr="007B5773" w:rsidRDefault="007B5773" w:rsidP="007B5773">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b/>
          <w:bCs/>
          <w:color w:val="333333"/>
          <w:sz w:val="28"/>
          <w:szCs w:val="28"/>
          <w:lang w:eastAsia="ru-RU"/>
        </w:rPr>
        <w:t>Цифровые образовательные ресурсы</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http://www.prosv.ru/ebooks/Programma_dop_hud_obr/1.html</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http://www.jeducation.ru/6_2010/35.html</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http://www.prosv.ru/ebooks/Programma_dop_hud_obr/index.html</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http://nogschool4.my1.ru/publ/15-1-0-30</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http://dou908.narod.ru/docs/8945a.htm</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http://standart.edu.ru/catalog.aspx?CatalogId=2862</w:t>
      </w:r>
    </w:p>
    <w:p w:rsidR="007B5773" w:rsidRPr="007B5773" w:rsidRDefault="007B5773" w:rsidP="007B5773">
      <w:pPr>
        <w:shd w:val="clear" w:color="auto" w:fill="FFFFFF"/>
        <w:spacing w:after="120" w:line="240" w:lineRule="atLeast"/>
        <w:rPr>
          <w:rFonts w:ascii="Times New Roman" w:eastAsia="Times New Roman" w:hAnsi="Times New Roman" w:cs="Times New Roman"/>
          <w:color w:val="333333"/>
          <w:sz w:val="28"/>
          <w:szCs w:val="28"/>
          <w:lang w:eastAsia="ru-RU"/>
        </w:rPr>
      </w:pPr>
      <w:r w:rsidRPr="007B5773">
        <w:rPr>
          <w:rFonts w:ascii="Times New Roman" w:eastAsia="Times New Roman" w:hAnsi="Times New Roman" w:cs="Times New Roman"/>
          <w:color w:val="333333"/>
          <w:sz w:val="28"/>
          <w:szCs w:val="28"/>
          <w:lang w:eastAsia="ru-RU"/>
        </w:rPr>
        <w:t>http://old.yamaledu.org/index.php?option=com_content&amp;view=article&amp;id=</w:t>
      </w:r>
      <w:r w:rsidRPr="007B5773">
        <w:rPr>
          <w:rFonts w:ascii="Times New Roman" w:eastAsia="Times New Roman" w:hAnsi="Times New Roman" w:cs="Times New Roman"/>
          <w:color w:val="333333"/>
          <w:sz w:val="28"/>
          <w:szCs w:val="28"/>
          <w:lang w:eastAsia="ru-RU"/>
        </w:rPr>
        <w:br/>
        <w:t>73:-111206-06-1844&amp;catid=68:federalye-dokumenty&amp;Ite</w:t>
      </w:r>
    </w:p>
    <w:p w:rsidR="0030760D" w:rsidRPr="00667BCA" w:rsidRDefault="0030760D">
      <w:pPr>
        <w:rPr>
          <w:rFonts w:ascii="Times New Roman" w:hAnsi="Times New Roman" w:cs="Times New Roman"/>
          <w:sz w:val="28"/>
          <w:szCs w:val="28"/>
        </w:rPr>
      </w:pPr>
    </w:p>
    <w:p w:rsidR="007B5773" w:rsidRDefault="007B5773">
      <w:pPr>
        <w:rPr>
          <w:rFonts w:ascii="Times New Roman" w:hAnsi="Times New Roman" w:cs="Times New Roman"/>
          <w:sz w:val="48"/>
          <w:szCs w:val="48"/>
        </w:rPr>
      </w:pPr>
      <w:r w:rsidRPr="007B5773">
        <w:rPr>
          <w:rFonts w:ascii="Times New Roman" w:hAnsi="Times New Roman" w:cs="Times New Roman"/>
          <w:sz w:val="48"/>
          <w:szCs w:val="48"/>
        </w:rPr>
        <w:t xml:space="preserve">Раздел </w:t>
      </w:r>
      <w:r>
        <w:rPr>
          <w:rFonts w:ascii="Times New Roman" w:hAnsi="Times New Roman" w:cs="Times New Roman"/>
          <w:sz w:val="48"/>
          <w:szCs w:val="48"/>
        </w:rPr>
        <w:t xml:space="preserve"> «К</w:t>
      </w:r>
      <w:r w:rsidRPr="007B5773">
        <w:rPr>
          <w:rFonts w:ascii="Times New Roman" w:hAnsi="Times New Roman" w:cs="Times New Roman"/>
          <w:sz w:val="48"/>
          <w:szCs w:val="48"/>
        </w:rPr>
        <w:t>раеведение</w:t>
      </w:r>
      <w:r>
        <w:rPr>
          <w:rFonts w:ascii="Times New Roman" w:hAnsi="Times New Roman" w:cs="Times New Roman"/>
          <w:sz w:val="48"/>
          <w:szCs w:val="48"/>
        </w:rPr>
        <w:t>»</w:t>
      </w:r>
      <w:r w:rsidRPr="007B5773">
        <w:rPr>
          <w:rFonts w:ascii="Times New Roman" w:hAnsi="Times New Roman" w:cs="Times New Roman"/>
          <w:sz w:val="48"/>
          <w:szCs w:val="48"/>
        </w:rPr>
        <w:t>.</w:t>
      </w:r>
    </w:p>
    <w:p w:rsidR="007B5773" w:rsidRDefault="007B5773">
      <w:pPr>
        <w:rPr>
          <w:rFonts w:ascii="Times New Roman" w:hAnsi="Times New Roman" w:cs="Times New Roman"/>
          <w:sz w:val="28"/>
          <w:szCs w:val="28"/>
        </w:rPr>
      </w:pP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Современная образовательная политика предполагает знание школьниками этнокультурных особенностей того или иного региона, являющееся одним из средств нравственно-эстетического воспитания учащихся.</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Материалы по историческому краеведению, легшие в основу данного курса, располагают богатейшими возможностями и призваны воспитывать патриотические чувства, вызывать интерес к жизни родного края, развивать мыслительные способности.</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Рабочая программа по краеведческой деятельности для 5класса составлена с учётом нормативных документов:</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lastRenderedPageBreak/>
        <w:t>1.Приказ МОН РФ от 26.109.2010 №1241 «О внесении изменений в ФГОС начального общего образования, утверждённый Приказом МОН РФ от 6.10.2009».</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2.Приказ Министерства образования и науки РФ от 22.09. 2011 №2357 «О внесении изменений в ФГОС НОО, утверждённый приказом МОН от 6.10.2009 от 6.10.2009».</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3. Письмо МОН РФ №03-296 от 12.05. 2011 « Об организации внеурочной деятельности при введении ФГОС ООО.</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В качестве методических пособий при составлении программы были использованы пособия:</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 xml:space="preserve">1. </w:t>
      </w:r>
      <w:proofErr w:type="spellStart"/>
      <w:r w:rsidRPr="007B5773">
        <w:rPr>
          <w:rFonts w:ascii="Times New Roman" w:eastAsia="Times New Roman" w:hAnsi="Times New Roman" w:cs="Times New Roman"/>
          <w:sz w:val="28"/>
          <w:szCs w:val="28"/>
          <w:lang w:eastAsia="ru-RU"/>
        </w:rPr>
        <w:t>Д.В.Григорьев</w:t>
      </w:r>
      <w:proofErr w:type="spellEnd"/>
      <w:r w:rsidRPr="007B5773">
        <w:rPr>
          <w:rFonts w:ascii="Times New Roman" w:eastAsia="Times New Roman" w:hAnsi="Times New Roman" w:cs="Times New Roman"/>
          <w:sz w:val="28"/>
          <w:szCs w:val="28"/>
          <w:lang w:eastAsia="ru-RU"/>
        </w:rPr>
        <w:t xml:space="preserve">, </w:t>
      </w:r>
      <w:proofErr w:type="spellStart"/>
      <w:r w:rsidRPr="007B5773">
        <w:rPr>
          <w:rFonts w:ascii="Times New Roman" w:eastAsia="Times New Roman" w:hAnsi="Times New Roman" w:cs="Times New Roman"/>
          <w:sz w:val="28"/>
          <w:szCs w:val="28"/>
          <w:lang w:eastAsia="ru-RU"/>
        </w:rPr>
        <w:t>П.В.Степанов</w:t>
      </w:r>
      <w:proofErr w:type="spellEnd"/>
      <w:r w:rsidRPr="007B5773">
        <w:rPr>
          <w:rFonts w:ascii="Times New Roman" w:eastAsia="Times New Roman" w:hAnsi="Times New Roman" w:cs="Times New Roman"/>
          <w:sz w:val="28"/>
          <w:szCs w:val="28"/>
          <w:lang w:eastAsia="ru-RU"/>
        </w:rPr>
        <w:t xml:space="preserve"> «Внеурочная деятельность школьников. Методический конструктор» Пособие для учителя, М. «Просвещение», 2011</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 xml:space="preserve">2.П.В.Степанов, </w:t>
      </w:r>
      <w:proofErr w:type="spellStart"/>
      <w:r w:rsidRPr="007B5773">
        <w:rPr>
          <w:rFonts w:ascii="Times New Roman" w:eastAsia="Times New Roman" w:hAnsi="Times New Roman" w:cs="Times New Roman"/>
          <w:sz w:val="28"/>
          <w:szCs w:val="28"/>
          <w:lang w:eastAsia="ru-RU"/>
        </w:rPr>
        <w:t>С.В.Сизяев</w:t>
      </w:r>
      <w:proofErr w:type="spellEnd"/>
      <w:r w:rsidRPr="007B5773">
        <w:rPr>
          <w:rFonts w:ascii="Times New Roman" w:eastAsia="Times New Roman" w:hAnsi="Times New Roman" w:cs="Times New Roman"/>
          <w:sz w:val="28"/>
          <w:szCs w:val="28"/>
          <w:lang w:eastAsia="ru-RU"/>
        </w:rPr>
        <w:t xml:space="preserve">, </w:t>
      </w:r>
      <w:proofErr w:type="spellStart"/>
      <w:r w:rsidRPr="007B5773">
        <w:rPr>
          <w:rFonts w:ascii="Times New Roman" w:eastAsia="Times New Roman" w:hAnsi="Times New Roman" w:cs="Times New Roman"/>
          <w:sz w:val="28"/>
          <w:szCs w:val="28"/>
          <w:lang w:eastAsia="ru-RU"/>
        </w:rPr>
        <w:t>Т.Н.Сафронов</w:t>
      </w:r>
      <w:proofErr w:type="spellEnd"/>
      <w:r w:rsidRPr="007B5773">
        <w:rPr>
          <w:rFonts w:ascii="Times New Roman" w:eastAsia="Times New Roman" w:hAnsi="Times New Roman" w:cs="Times New Roman"/>
          <w:sz w:val="28"/>
          <w:szCs w:val="28"/>
          <w:lang w:eastAsia="ru-RU"/>
        </w:rPr>
        <w:t xml:space="preserve"> «Программы внеурочной деятельности. Туристско-краеведческая деятельность. Спортивно-оздоровительная деятельность» Пособие для учителей ОУ, М. «Просвещение», 2011</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Предлагаемая программа внеурочной деятельности по краеведению относится к тематическим образовательным программам для младших подростков. Она направлена на получение воспитательных результатов в определённом проблемном поле и использует при этом возможности различных видов внеурочной деятельности.</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Основными объектами изучения краеведения являются природное, социально-экономическое и культурное развитие своего края. Краеведческая деятельность позволяет решать как возрастные задачи, которые встают перед учеником младшего подросткового возраста, так и собственно педагогические задачи, связанные с духовно-нравственным воспитанием учащихся.</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Изучая свой край, дети осознают себя частью истории и настоящего своего края, его истоков, идеалов, святынь, проявляют уважение к культуре и историческому наследию своих предков. Данная программа по краеведению даст возможность учащимся определить свою роль в жизни семьи, общества, наконец, своего края, в жизни государства и всего человечества. Они осознают готовность продолжать добродетели предков, и исправлять их ошибки. Именно на этих занятиях реализуется возможность обучения нравственным законам и принципам, отвечающим представлениям об истинной человечности и доброте, об экологическом, полноценном воспитании окружающего мира, которым дети будут руководствоваться в жизни.</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 xml:space="preserve">Последнее имеет особое значение для развития детей младшего школьного возраста. Из-за склонности к стандартному поведению в сочетании со стремлением выглядеть в глазах взрослых не хуже других детей, одной из </w:t>
      </w:r>
      <w:r w:rsidRPr="007B5773">
        <w:rPr>
          <w:rFonts w:ascii="Times New Roman" w:eastAsia="Times New Roman" w:hAnsi="Times New Roman" w:cs="Times New Roman"/>
          <w:sz w:val="28"/>
          <w:szCs w:val="28"/>
          <w:lang w:eastAsia="ru-RU"/>
        </w:rPr>
        <w:lastRenderedPageBreak/>
        <w:t>задач педагога является создание благоприятных условий для развития самостоятельности учащихся, их самопознания, самореализации.</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Данная рабочая программа внеурочной деятельности по краеведению младших подростков рассчитана на 1 год. Предусмотренные данной программой занятия проводятся в постоянных группах в 5кл. -35часов в год, одно занятие в неделю продолжительностью 40 минут.</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В основу курса положен комплексный подход в изложении истории Донского края и раскрывается переплетение и взаимовлияние различных культур на территории края, составляющих целостное культурное наследие народов Дона. На уроках будут использоваться разнообразные формы самостоятельной деятельности учащихся поискового, исследовательского характера.</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b/>
          <w:bCs/>
          <w:sz w:val="28"/>
          <w:szCs w:val="28"/>
          <w:lang w:eastAsia="ru-RU"/>
        </w:rPr>
        <w:t>Цели курса:</w:t>
      </w:r>
    </w:p>
    <w:p w:rsidR="007B5773" w:rsidRPr="007B5773" w:rsidRDefault="007B5773" w:rsidP="007B5773">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формирование представлений о древней истории края как части общемировых процессов;</w:t>
      </w:r>
    </w:p>
    <w:p w:rsidR="007B5773" w:rsidRPr="007B5773" w:rsidRDefault="007B5773" w:rsidP="007B5773">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воспитание личности гражданина России, духовно связанного с малой Родиной, знающего и уважающего ее историю, культуру, национальные традиции;</w:t>
      </w:r>
    </w:p>
    <w:p w:rsidR="007B5773" w:rsidRPr="007B5773" w:rsidRDefault="007B5773" w:rsidP="007B5773">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развитие творческих способностей учащихся, коммуникативных умений;</w:t>
      </w:r>
    </w:p>
    <w:p w:rsidR="007B5773" w:rsidRPr="007B5773" w:rsidRDefault="007B5773" w:rsidP="007B5773">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 xml:space="preserve">способствовать воспитанию </w:t>
      </w:r>
      <w:proofErr w:type="spellStart"/>
      <w:r w:rsidRPr="007B5773">
        <w:rPr>
          <w:rFonts w:ascii="Times New Roman" w:eastAsia="Times New Roman" w:hAnsi="Times New Roman" w:cs="Times New Roman"/>
          <w:sz w:val="28"/>
          <w:szCs w:val="28"/>
          <w:lang w:eastAsia="ru-RU"/>
        </w:rPr>
        <w:t>природо</w:t>
      </w:r>
      <w:proofErr w:type="spellEnd"/>
      <w:r w:rsidRPr="007B5773">
        <w:rPr>
          <w:rFonts w:ascii="Times New Roman" w:eastAsia="Times New Roman" w:hAnsi="Times New Roman" w:cs="Times New Roman"/>
          <w:sz w:val="28"/>
          <w:szCs w:val="28"/>
          <w:lang w:eastAsia="ru-RU"/>
        </w:rPr>
        <w:t xml:space="preserve"> - и </w:t>
      </w:r>
      <w:proofErr w:type="spellStart"/>
      <w:r w:rsidRPr="007B5773">
        <w:rPr>
          <w:rFonts w:ascii="Times New Roman" w:eastAsia="Times New Roman" w:hAnsi="Times New Roman" w:cs="Times New Roman"/>
          <w:sz w:val="28"/>
          <w:szCs w:val="28"/>
          <w:lang w:eastAsia="ru-RU"/>
        </w:rPr>
        <w:t>культуроохранного</w:t>
      </w:r>
      <w:proofErr w:type="spellEnd"/>
      <w:r w:rsidRPr="007B5773">
        <w:rPr>
          <w:rFonts w:ascii="Times New Roman" w:eastAsia="Times New Roman" w:hAnsi="Times New Roman" w:cs="Times New Roman"/>
          <w:sz w:val="28"/>
          <w:szCs w:val="28"/>
          <w:lang w:eastAsia="ru-RU"/>
        </w:rPr>
        <w:t>, экологического сознания.</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b/>
          <w:bCs/>
          <w:sz w:val="28"/>
          <w:szCs w:val="28"/>
          <w:lang w:eastAsia="ru-RU"/>
        </w:rPr>
        <w:t>Задачи курса:</w:t>
      </w:r>
    </w:p>
    <w:p w:rsidR="007B5773" w:rsidRPr="007B5773" w:rsidRDefault="007B5773" w:rsidP="007B5773">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пробуждать интерес к родной истории, судьбам людей родного края;</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 xml:space="preserve">дать представление об историческом, </w:t>
      </w:r>
      <w:proofErr w:type="spellStart"/>
      <w:r w:rsidRPr="007B5773">
        <w:rPr>
          <w:rFonts w:ascii="Times New Roman" w:eastAsia="Times New Roman" w:hAnsi="Times New Roman" w:cs="Times New Roman"/>
          <w:sz w:val="28"/>
          <w:szCs w:val="28"/>
          <w:lang w:eastAsia="ru-RU"/>
        </w:rPr>
        <w:t>этнонациональном</w:t>
      </w:r>
      <w:proofErr w:type="spellEnd"/>
      <w:r w:rsidRPr="007B5773">
        <w:rPr>
          <w:rFonts w:ascii="Times New Roman" w:eastAsia="Times New Roman" w:hAnsi="Times New Roman" w:cs="Times New Roman"/>
          <w:sz w:val="28"/>
          <w:szCs w:val="28"/>
          <w:lang w:eastAsia="ru-RU"/>
        </w:rPr>
        <w:t>, природном, хозяйственном, культурном своеобразии родного края;</w:t>
      </w:r>
    </w:p>
    <w:p w:rsidR="007B5773" w:rsidRPr="007B5773" w:rsidRDefault="007B5773" w:rsidP="007B5773">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обеспечить понимание идеи межнационального согласия, толерантности как важнейших традиций духовной жизни региона;</w:t>
      </w:r>
    </w:p>
    <w:p w:rsidR="007B5773" w:rsidRPr="007B5773" w:rsidRDefault="007B5773" w:rsidP="007B5773">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развитие чувства патриотизма и уважения к малой Родине;</w:t>
      </w:r>
    </w:p>
    <w:p w:rsidR="007B5773" w:rsidRPr="007B5773" w:rsidRDefault="007B5773" w:rsidP="007B5773">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расширить, углубить, конкретизировать знания по истории России, предусмотренные федеральным компонентом;</w:t>
      </w:r>
    </w:p>
    <w:p w:rsidR="007B5773" w:rsidRPr="007B5773" w:rsidRDefault="007B5773" w:rsidP="007B5773">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воспитать чувство привязанности к родному краю и готовность к активному участию в жизни региона;</w:t>
      </w:r>
    </w:p>
    <w:p w:rsidR="007B5773" w:rsidRPr="007B5773" w:rsidRDefault="007B5773" w:rsidP="007B5773">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воспитание культуры межнационального общения, убеждения в бессмысленности и опасности межнациональных конфликтов;</w:t>
      </w:r>
    </w:p>
    <w:p w:rsidR="007B5773" w:rsidRPr="007B5773" w:rsidRDefault="007B5773" w:rsidP="007B5773">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формировать у учащихся собственное оценочное отношение к фактам и событиям прошлого и настоящего;</w:t>
      </w:r>
    </w:p>
    <w:p w:rsidR="007B5773" w:rsidRPr="007B5773" w:rsidRDefault="007B5773" w:rsidP="007B5773">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lastRenderedPageBreak/>
        <w:t>развивать творческие способности обучающихся на основе поисковой, исследовательской деятельности, изучения многообразных источников по истории края.</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Для реализации программы используются объяснительно-иллюстративный, частично-поисковый и проблемный методы обучения. Также применяются нетрадиционные формы организации учебной деятельности: лекционно-семинарская система занятий, ученическая конференция, ролевая игра и другие.</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Используются современные педагогические технологии:</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проблемное обучение;</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проектные методы в обучении;</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proofErr w:type="spellStart"/>
      <w:r w:rsidRPr="007B5773">
        <w:rPr>
          <w:rFonts w:ascii="Times New Roman" w:eastAsia="Times New Roman" w:hAnsi="Times New Roman" w:cs="Times New Roman"/>
          <w:sz w:val="28"/>
          <w:szCs w:val="28"/>
          <w:lang w:eastAsia="ru-RU"/>
        </w:rPr>
        <w:t>здоровьесберегающие</w:t>
      </w:r>
      <w:proofErr w:type="spellEnd"/>
      <w:r w:rsidRPr="007B5773">
        <w:rPr>
          <w:rFonts w:ascii="Times New Roman" w:eastAsia="Times New Roman" w:hAnsi="Times New Roman" w:cs="Times New Roman"/>
          <w:sz w:val="28"/>
          <w:szCs w:val="28"/>
          <w:lang w:eastAsia="ru-RU"/>
        </w:rPr>
        <w:t xml:space="preserve"> технологии;</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использование исследовательского метода в обучении;</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информационно-коммуникационные технологии;</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технология использования в обучении игровых методов: ролевых, деловых и других видов обучающих игр;</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технология «Развитие критического мышления» и др.</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 xml:space="preserve">Объективный контроль знаний, умений и </w:t>
      </w:r>
      <w:proofErr w:type="gramStart"/>
      <w:r w:rsidRPr="007B5773">
        <w:rPr>
          <w:rFonts w:ascii="Times New Roman" w:eastAsia="Times New Roman" w:hAnsi="Times New Roman" w:cs="Times New Roman"/>
          <w:sz w:val="28"/>
          <w:szCs w:val="28"/>
          <w:lang w:eastAsia="ru-RU"/>
        </w:rPr>
        <w:t>навыков</w:t>
      </w:r>
      <w:proofErr w:type="gramEnd"/>
      <w:r w:rsidRPr="007B5773">
        <w:rPr>
          <w:rFonts w:ascii="Times New Roman" w:eastAsia="Times New Roman" w:hAnsi="Times New Roman" w:cs="Times New Roman"/>
          <w:sz w:val="28"/>
          <w:szCs w:val="28"/>
          <w:lang w:eastAsia="ru-RU"/>
        </w:rPr>
        <w:t xml:space="preserve"> обучаемых на соответствие требованиям программы включает традиционные письменные работы – самостоятельные и контрольные работы.</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Контрольная работа: по теме «Наш край в древности».</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Самостоятельна работа по теме «Герои моей республики»</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Практические работы:</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знакомство с предметами быта, орудиями труда, их зарисовка, описание.</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Составление генеалогического древа моей семьи.</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Творческие работы:</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 xml:space="preserve">по темам «Памятники </w:t>
      </w:r>
      <w:proofErr w:type="gramStart"/>
      <w:r w:rsidRPr="007B5773">
        <w:rPr>
          <w:rFonts w:ascii="Times New Roman" w:eastAsia="Times New Roman" w:hAnsi="Times New Roman" w:cs="Times New Roman"/>
          <w:sz w:val="28"/>
          <w:szCs w:val="28"/>
          <w:lang w:eastAsia="ru-RU"/>
        </w:rPr>
        <w:t>мой</w:t>
      </w:r>
      <w:proofErr w:type="gramEnd"/>
      <w:r w:rsidRPr="007B5773">
        <w:rPr>
          <w:rFonts w:ascii="Times New Roman" w:eastAsia="Times New Roman" w:hAnsi="Times New Roman" w:cs="Times New Roman"/>
          <w:sz w:val="28"/>
          <w:szCs w:val="28"/>
          <w:lang w:eastAsia="ru-RU"/>
        </w:rPr>
        <w:t xml:space="preserve"> малой Родины»</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proofErr w:type="gramStart"/>
      <w:r w:rsidRPr="007B5773">
        <w:rPr>
          <w:rFonts w:ascii="Times New Roman" w:eastAsia="Times New Roman" w:hAnsi="Times New Roman" w:cs="Times New Roman"/>
          <w:sz w:val="28"/>
          <w:szCs w:val="28"/>
          <w:lang w:eastAsia="ru-RU"/>
        </w:rPr>
        <w:t>«Рассказ моей (моего) бабушки (дедушки) о памятном историческом событии.</w:t>
      </w:r>
      <w:proofErr w:type="gramEnd"/>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b/>
          <w:bCs/>
          <w:sz w:val="28"/>
          <w:szCs w:val="28"/>
          <w:lang w:eastAsia="ru-RU"/>
        </w:rPr>
        <w:t>Требования к уровню подготовки учащихся</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i/>
          <w:iCs/>
          <w:sz w:val="28"/>
          <w:szCs w:val="28"/>
          <w:lang w:eastAsia="ru-RU"/>
        </w:rPr>
        <w:t>Знать/понимать:</w:t>
      </w:r>
    </w:p>
    <w:p w:rsidR="007B5773" w:rsidRPr="007B5773" w:rsidRDefault="007B5773" w:rsidP="007B5773">
      <w:pPr>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место и роль родного края в контексте отечественной и всемирной истории;</w:t>
      </w:r>
    </w:p>
    <w:p w:rsidR="007B5773" w:rsidRPr="007B5773" w:rsidRDefault="007B5773" w:rsidP="007B5773">
      <w:pPr>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lastRenderedPageBreak/>
        <w:t>источники комплексного изучения родного края, значимость культурного наследия своей Малой Родины;</w:t>
      </w:r>
    </w:p>
    <w:p w:rsidR="007B5773" w:rsidRPr="007B5773" w:rsidRDefault="007B5773" w:rsidP="007B5773">
      <w:pPr>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хронологические рамки появления первых стоянок людей каменного века на территории Республики Тува;</w:t>
      </w:r>
    </w:p>
    <w:p w:rsidR="007B5773" w:rsidRPr="007B5773" w:rsidRDefault="007B5773" w:rsidP="007B5773">
      <w:pPr>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виды хозяйственной деятельности, обычаи, традиции, культуру населения Республики Тува.</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i/>
          <w:iCs/>
          <w:sz w:val="28"/>
          <w:szCs w:val="28"/>
          <w:lang w:eastAsia="ru-RU"/>
        </w:rPr>
        <w:t>Уметь:</w:t>
      </w:r>
    </w:p>
    <w:p w:rsidR="007B5773" w:rsidRPr="007B5773" w:rsidRDefault="007B5773" w:rsidP="007B5773">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описывать основные племена и народы, жившие на территории края с древнейших времен, их занятия, облик, обычаи;</w:t>
      </w:r>
    </w:p>
    <w:p w:rsidR="007B5773" w:rsidRPr="007B5773" w:rsidRDefault="007B5773" w:rsidP="007B5773">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осмыслять доступный для их возраста исторический материал;</w:t>
      </w:r>
    </w:p>
    <w:p w:rsidR="007B5773" w:rsidRPr="007B5773" w:rsidRDefault="007B5773" w:rsidP="007B5773">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объяснять значение основных понятий;</w:t>
      </w:r>
    </w:p>
    <w:p w:rsidR="007B5773" w:rsidRPr="007B5773" w:rsidRDefault="007B5773" w:rsidP="007B5773">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соотносить историю своей семьи, города Кызыла с региональной историей;</w:t>
      </w:r>
    </w:p>
    <w:p w:rsidR="007B5773" w:rsidRPr="007B5773" w:rsidRDefault="007B5773" w:rsidP="007B5773">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вести элементы исследовательской деятельности при изучении истории своей семьи, родного края;</w:t>
      </w:r>
    </w:p>
    <w:p w:rsidR="007B5773" w:rsidRPr="007B5773" w:rsidRDefault="007B5773" w:rsidP="007B5773">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показывать на карте и описывать географическое положение Республики Тува как административно-территориальной единицы;</w:t>
      </w:r>
    </w:p>
    <w:p w:rsidR="007B5773" w:rsidRPr="007B5773" w:rsidRDefault="007B5773" w:rsidP="007B5773">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составлять своё генеалогическое древо.</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b/>
          <w:bCs/>
          <w:sz w:val="28"/>
          <w:szCs w:val="28"/>
          <w:lang w:eastAsia="ru-RU"/>
        </w:rPr>
        <w:t>Применение знаний и умений в общении, социальной среде:</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применять исторические знания для раскрытия причин и оценки сущности современных событий, самостоятельной интерпретации информации;</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w:t>
      </w:r>
    </w:p>
    <w:p w:rsidR="007B5773" w:rsidRP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7B5773" w:rsidRDefault="007B5773" w:rsidP="007B5773">
      <w:pPr>
        <w:spacing w:after="150" w:line="300" w:lineRule="atLeast"/>
        <w:rPr>
          <w:rFonts w:ascii="Times New Roman" w:eastAsia="Times New Roman" w:hAnsi="Times New Roman" w:cs="Times New Roman"/>
          <w:sz w:val="28"/>
          <w:szCs w:val="28"/>
          <w:lang w:eastAsia="ru-RU"/>
        </w:rPr>
      </w:pPr>
      <w:r w:rsidRPr="007B5773">
        <w:rPr>
          <w:rFonts w:ascii="Times New Roman" w:eastAsia="Times New Roman" w:hAnsi="Times New Roman" w:cs="Times New Roman"/>
          <w:sz w:val="28"/>
          <w:szCs w:val="28"/>
          <w:lang w:eastAsia="ru-RU"/>
        </w:rPr>
        <w:t>объяснения уклада жизни своей местности, посильного участия в решении проблем местного сообщества.</w:t>
      </w:r>
    </w:p>
    <w:p w:rsidR="005D357B" w:rsidRDefault="005D357B" w:rsidP="007B5773">
      <w:pPr>
        <w:spacing w:after="150" w:line="300" w:lineRule="atLeast"/>
        <w:rPr>
          <w:rFonts w:ascii="Times New Roman" w:eastAsia="Times New Roman" w:hAnsi="Times New Roman" w:cs="Times New Roman"/>
          <w:sz w:val="28"/>
          <w:szCs w:val="28"/>
          <w:lang w:eastAsia="ru-RU"/>
        </w:rPr>
      </w:pPr>
    </w:p>
    <w:p w:rsidR="005D357B" w:rsidRDefault="005D357B" w:rsidP="007B5773">
      <w:pPr>
        <w:spacing w:after="150" w:line="300" w:lineRule="atLeast"/>
        <w:rPr>
          <w:rFonts w:ascii="Times New Roman" w:eastAsia="Times New Roman" w:hAnsi="Times New Roman" w:cs="Times New Roman"/>
          <w:sz w:val="28"/>
          <w:szCs w:val="28"/>
          <w:lang w:eastAsia="ru-RU"/>
        </w:rPr>
      </w:pPr>
    </w:p>
    <w:p w:rsidR="005D357B" w:rsidRDefault="005D357B" w:rsidP="007B5773">
      <w:pPr>
        <w:spacing w:after="150" w:line="300" w:lineRule="atLeast"/>
        <w:rPr>
          <w:rFonts w:ascii="Times New Roman" w:eastAsia="Times New Roman" w:hAnsi="Times New Roman" w:cs="Times New Roman"/>
          <w:sz w:val="28"/>
          <w:szCs w:val="28"/>
          <w:lang w:eastAsia="ru-RU"/>
        </w:rPr>
      </w:pPr>
    </w:p>
    <w:p w:rsidR="005D357B" w:rsidRDefault="005D357B" w:rsidP="007B5773">
      <w:pPr>
        <w:spacing w:after="150" w:line="300" w:lineRule="atLeast"/>
        <w:rPr>
          <w:rFonts w:ascii="Times New Roman" w:eastAsia="Times New Roman" w:hAnsi="Times New Roman" w:cs="Times New Roman"/>
          <w:sz w:val="28"/>
          <w:szCs w:val="28"/>
          <w:lang w:eastAsia="ru-RU"/>
        </w:rPr>
      </w:pPr>
    </w:p>
    <w:p w:rsidR="005D357B" w:rsidRDefault="005D357B" w:rsidP="007B5773">
      <w:pPr>
        <w:spacing w:after="150" w:line="300" w:lineRule="atLeast"/>
        <w:rPr>
          <w:rFonts w:ascii="Times New Roman" w:eastAsia="Times New Roman" w:hAnsi="Times New Roman" w:cs="Times New Roman"/>
          <w:sz w:val="28"/>
          <w:szCs w:val="28"/>
          <w:lang w:eastAsia="ru-RU"/>
        </w:rPr>
      </w:pPr>
    </w:p>
    <w:p w:rsidR="005D357B" w:rsidRDefault="005D357B" w:rsidP="007B5773">
      <w:pPr>
        <w:spacing w:after="150" w:line="300" w:lineRule="atLeast"/>
        <w:rPr>
          <w:rFonts w:ascii="Times New Roman" w:eastAsia="Times New Roman" w:hAnsi="Times New Roman" w:cs="Times New Roman"/>
          <w:sz w:val="28"/>
          <w:szCs w:val="28"/>
          <w:lang w:eastAsia="ru-RU"/>
        </w:rPr>
      </w:pPr>
    </w:p>
    <w:p w:rsidR="005D357B" w:rsidRDefault="005D357B" w:rsidP="007B5773">
      <w:pPr>
        <w:spacing w:after="150" w:line="300" w:lineRule="atLeast"/>
        <w:rPr>
          <w:rFonts w:ascii="Times New Roman" w:eastAsia="Times New Roman" w:hAnsi="Times New Roman" w:cs="Times New Roman"/>
          <w:sz w:val="28"/>
          <w:szCs w:val="28"/>
          <w:lang w:eastAsia="ru-RU"/>
        </w:rPr>
      </w:pPr>
    </w:p>
    <w:p w:rsidR="005D357B" w:rsidRPr="007B5773" w:rsidRDefault="005D357B" w:rsidP="007B5773">
      <w:pPr>
        <w:spacing w:after="150" w:line="300" w:lineRule="atLeast"/>
        <w:rPr>
          <w:rFonts w:ascii="Times New Roman" w:eastAsia="Times New Roman" w:hAnsi="Times New Roman" w:cs="Times New Roman"/>
          <w:sz w:val="28"/>
          <w:szCs w:val="28"/>
          <w:lang w:eastAsia="ru-RU"/>
        </w:rPr>
      </w:pPr>
    </w:p>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b/>
          <w:bCs/>
          <w:sz w:val="28"/>
          <w:szCs w:val="28"/>
          <w:lang w:eastAsia="ru-RU"/>
        </w:rPr>
        <w:lastRenderedPageBreak/>
        <w:t>Примерный к</w:t>
      </w:r>
      <w:r w:rsidR="007B5773" w:rsidRPr="009D7D68">
        <w:rPr>
          <w:rFonts w:ascii="Times New Roman" w:eastAsia="Times New Roman" w:hAnsi="Times New Roman" w:cs="Times New Roman"/>
          <w:b/>
          <w:bCs/>
          <w:sz w:val="28"/>
          <w:szCs w:val="28"/>
          <w:lang w:eastAsia="ru-RU"/>
        </w:rPr>
        <w:t>алендарно-тематический план</w:t>
      </w:r>
    </w:p>
    <w:p w:rsidR="007B5773" w:rsidRPr="009D7D68" w:rsidRDefault="007B5773" w:rsidP="007B5773">
      <w:pPr>
        <w:spacing w:after="150" w:line="300" w:lineRule="atLeast"/>
        <w:rPr>
          <w:rFonts w:ascii="Times New Roman" w:eastAsia="Times New Roman" w:hAnsi="Times New Roman" w:cs="Times New Roman"/>
          <w:color w:val="767676"/>
          <w:sz w:val="28"/>
          <w:szCs w:val="28"/>
          <w:lang w:eastAsia="ru-RU"/>
        </w:rPr>
      </w:pPr>
      <w:r w:rsidRPr="009D7D68">
        <w:rPr>
          <w:rFonts w:ascii="Times New Roman" w:eastAsia="Times New Roman" w:hAnsi="Times New Roman" w:cs="Times New Roman"/>
          <w:b/>
          <w:bCs/>
          <w:sz w:val="28"/>
          <w:szCs w:val="28"/>
          <w:lang w:eastAsia="ru-RU"/>
        </w:rPr>
        <w:t xml:space="preserve">по курсу </w:t>
      </w:r>
      <w:r w:rsidR="001150D3" w:rsidRPr="009D7D68">
        <w:rPr>
          <w:rFonts w:ascii="Times New Roman" w:eastAsia="Times New Roman" w:hAnsi="Times New Roman" w:cs="Times New Roman"/>
          <w:b/>
          <w:bCs/>
          <w:sz w:val="28"/>
          <w:szCs w:val="28"/>
          <w:lang w:eastAsia="ru-RU"/>
        </w:rPr>
        <w:t>«</w:t>
      </w:r>
      <w:r w:rsidRPr="009D7D68">
        <w:rPr>
          <w:rFonts w:ascii="Times New Roman" w:eastAsia="Times New Roman" w:hAnsi="Times New Roman" w:cs="Times New Roman"/>
          <w:b/>
          <w:bCs/>
          <w:sz w:val="28"/>
          <w:szCs w:val="28"/>
          <w:lang w:eastAsia="ru-RU"/>
        </w:rPr>
        <w:t>краеведение</w:t>
      </w:r>
      <w:r w:rsidR="001150D3" w:rsidRPr="009D7D68">
        <w:rPr>
          <w:rFonts w:ascii="Times New Roman" w:eastAsia="Times New Roman" w:hAnsi="Times New Roman" w:cs="Times New Roman"/>
          <w:b/>
          <w:bCs/>
          <w:sz w:val="28"/>
          <w:szCs w:val="28"/>
          <w:lang w:eastAsia="ru-RU"/>
        </w:rPr>
        <w:t>»</w:t>
      </w:r>
    </w:p>
    <w:tbl>
      <w:tblPr>
        <w:tblW w:w="0" w:type="auto"/>
        <w:tblInd w:w="-142" w:type="dxa"/>
        <w:tblLayout w:type="fixed"/>
        <w:tblCellMar>
          <w:top w:w="15" w:type="dxa"/>
          <w:left w:w="15" w:type="dxa"/>
          <w:bottom w:w="15" w:type="dxa"/>
          <w:right w:w="15" w:type="dxa"/>
        </w:tblCellMar>
        <w:tblLook w:val="04A0" w:firstRow="1" w:lastRow="0" w:firstColumn="1" w:lastColumn="0" w:noHBand="0" w:noVBand="1"/>
      </w:tblPr>
      <w:tblGrid>
        <w:gridCol w:w="993"/>
        <w:gridCol w:w="4394"/>
        <w:gridCol w:w="1134"/>
        <w:gridCol w:w="1559"/>
        <w:gridCol w:w="50"/>
        <w:gridCol w:w="1367"/>
      </w:tblGrid>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 xml:space="preserve">№ </w:t>
            </w:r>
            <w:proofErr w:type="gramStart"/>
            <w:r w:rsidRPr="009D7D68">
              <w:rPr>
                <w:rFonts w:ascii="Times New Roman" w:eastAsia="Times New Roman" w:hAnsi="Times New Roman" w:cs="Times New Roman"/>
                <w:sz w:val="28"/>
                <w:szCs w:val="28"/>
                <w:lang w:eastAsia="ru-RU"/>
              </w:rPr>
              <w:t>п</w:t>
            </w:r>
            <w:proofErr w:type="gramEnd"/>
            <w:r w:rsidRPr="009D7D68">
              <w:rPr>
                <w:rFonts w:ascii="Times New Roman" w:eastAsia="Times New Roman" w:hAnsi="Times New Roman" w:cs="Times New Roman"/>
                <w:sz w:val="28"/>
                <w:szCs w:val="28"/>
                <w:lang w:eastAsia="ru-RU"/>
              </w:rPr>
              <w:t>/п урока</w:t>
            </w:r>
          </w:p>
        </w:tc>
        <w:tc>
          <w:tcPr>
            <w:tcW w:w="4394"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b/>
                <w:bCs/>
                <w:sz w:val="28"/>
                <w:szCs w:val="28"/>
                <w:lang w:eastAsia="ru-RU"/>
              </w:rPr>
              <w:t>Содержание</w:t>
            </w:r>
          </w:p>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b/>
                <w:bCs/>
                <w:sz w:val="28"/>
                <w:szCs w:val="28"/>
                <w:lang w:eastAsia="ru-RU"/>
              </w:rPr>
              <w:t>Тема раздела и урока</w:t>
            </w:r>
          </w:p>
        </w:tc>
        <w:tc>
          <w:tcPr>
            <w:tcW w:w="1134"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b/>
                <w:bCs/>
                <w:sz w:val="28"/>
                <w:szCs w:val="28"/>
                <w:lang w:eastAsia="ru-RU"/>
              </w:rPr>
              <w:t>Кол-во час.</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b/>
                <w:bCs/>
                <w:sz w:val="28"/>
                <w:szCs w:val="28"/>
                <w:lang w:eastAsia="ru-RU"/>
              </w:rPr>
              <w:t>Дата проведения</w:t>
            </w: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b/>
                <w:bCs/>
                <w:sz w:val="28"/>
                <w:szCs w:val="28"/>
                <w:lang w:eastAsia="ru-RU"/>
              </w:rPr>
              <w:t>1</w:t>
            </w:r>
            <w:r w:rsidR="001150D3" w:rsidRPr="009D7D68">
              <w:rPr>
                <w:rFonts w:ascii="Times New Roman" w:eastAsia="Times New Roman" w:hAnsi="Times New Roman" w:cs="Times New Roman"/>
                <w:b/>
                <w:bCs/>
                <w:sz w:val="28"/>
                <w:szCs w:val="28"/>
                <w:lang w:eastAsia="ru-RU"/>
              </w:rPr>
              <w:t>-2</w:t>
            </w:r>
          </w:p>
        </w:tc>
        <w:tc>
          <w:tcPr>
            <w:tcW w:w="4394"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Введение в тематику. Россия – Родина моя</w:t>
            </w:r>
            <w:r w:rsidR="001150D3" w:rsidRPr="009D7D68">
              <w:rPr>
                <w:rFonts w:ascii="Times New Roman" w:eastAsia="Times New Roman" w:hAnsi="Times New Roman" w:cs="Times New Roman"/>
                <w:sz w:val="28"/>
                <w:szCs w:val="28"/>
                <w:lang w:eastAsia="ru-RU"/>
              </w:rPr>
              <w:t>. Мой  Татарстан</w:t>
            </w:r>
          </w:p>
        </w:tc>
        <w:tc>
          <w:tcPr>
            <w:tcW w:w="1134"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b/>
                <w:bCs/>
                <w:sz w:val="28"/>
                <w:szCs w:val="28"/>
                <w:lang w:eastAsia="ru-RU"/>
              </w:rPr>
              <w:t>3-4</w:t>
            </w:r>
          </w:p>
        </w:tc>
        <w:tc>
          <w:tcPr>
            <w:tcW w:w="4394"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Символы  РТ</w:t>
            </w:r>
            <w:r w:rsidR="007B5773" w:rsidRPr="009D7D68">
              <w:rPr>
                <w:rFonts w:ascii="Times New Roman" w:eastAsia="Times New Roman" w:hAnsi="Times New Roman" w:cs="Times New Roman"/>
                <w:sz w:val="28"/>
                <w:szCs w:val="28"/>
                <w:lang w:eastAsia="ru-RU"/>
              </w:rPr>
              <w:t>: герб, гимн, флаг</w:t>
            </w:r>
          </w:p>
        </w:tc>
        <w:tc>
          <w:tcPr>
            <w:tcW w:w="1134"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5-6</w:t>
            </w:r>
          </w:p>
        </w:tc>
        <w:tc>
          <w:tcPr>
            <w:tcW w:w="4394"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Символы малой Родины</w:t>
            </w:r>
            <w:r w:rsidR="001150D3" w:rsidRPr="009D7D68">
              <w:rPr>
                <w:rFonts w:ascii="Times New Roman" w:eastAsia="Times New Roman" w:hAnsi="Times New Roman" w:cs="Times New Roman"/>
                <w:sz w:val="28"/>
                <w:szCs w:val="28"/>
                <w:lang w:eastAsia="ru-RU"/>
              </w:rPr>
              <w:t>. Герб города Буинска. Символика нашего села.</w:t>
            </w:r>
          </w:p>
        </w:tc>
        <w:tc>
          <w:tcPr>
            <w:tcW w:w="1134"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7-8</w:t>
            </w:r>
          </w:p>
        </w:tc>
        <w:tc>
          <w:tcPr>
            <w:tcW w:w="4394"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proofErr w:type="spellStart"/>
            <w:r w:rsidRPr="009D7D68">
              <w:rPr>
                <w:rFonts w:ascii="Times New Roman" w:eastAsia="Times New Roman" w:hAnsi="Times New Roman" w:cs="Times New Roman"/>
                <w:sz w:val="28"/>
                <w:szCs w:val="28"/>
                <w:lang w:eastAsia="ru-RU"/>
              </w:rPr>
              <w:t>Буинский</w:t>
            </w:r>
            <w:proofErr w:type="spellEnd"/>
            <w:r w:rsidRPr="009D7D68">
              <w:rPr>
                <w:rFonts w:ascii="Times New Roman" w:eastAsia="Times New Roman" w:hAnsi="Times New Roman" w:cs="Times New Roman"/>
                <w:sz w:val="28"/>
                <w:szCs w:val="28"/>
                <w:lang w:eastAsia="ru-RU"/>
              </w:rPr>
              <w:t xml:space="preserve"> район  – частица Татарстана</w:t>
            </w:r>
          </w:p>
        </w:tc>
        <w:tc>
          <w:tcPr>
            <w:tcW w:w="1134"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9-10</w:t>
            </w:r>
          </w:p>
        </w:tc>
        <w:tc>
          <w:tcPr>
            <w:tcW w:w="4394" w:type="dxa"/>
            <w:shd w:val="clear" w:color="auto" w:fill="auto"/>
            <w:tcMar>
              <w:top w:w="0" w:type="dxa"/>
              <w:left w:w="0" w:type="dxa"/>
              <w:bottom w:w="0" w:type="dxa"/>
              <w:right w:w="0" w:type="dxa"/>
            </w:tcMar>
            <w:vAlign w:val="center"/>
            <w:hideMark/>
          </w:tcPr>
          <w:p w:rsidR="007B5773" w:rsidRPr="009D7D68" w:rsidRDefault="001150D3" w:rsidP="001150D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«С</w:t>
            </w:r>
            <w:r w:rsidR="007B5773" w:rsidRPr="009D7D68">
              <w:rPr>
                <w:rFonts w:ascii="Times New Roman" w:eastAsia="Times New Roman" w:hAnsi="Times New Roman" w:cs="Times New Roman"/>
                <w:sz w:val="28"/>
                <w:szCs w:val="28"/>
                <w:lang w:eastAsia="ru-RU"/>
              </w:rPr>
              <w:t>олдат – сам чёрт ему не брат</w:t>
            </w:r>
            <w:r w:rsidRPr="009D7D68">
              <w:rPr>
                <w:rFonts w:ascii="Times New Roman" w:eastAsia="Times New Roman" w:hAnsi="Times New Roman" w:cs="Times New Roman"/>
                <w:sz w:val="28"/>
                <w:szCs w:val="28"/>
                <w:lang w:eastAsia="ru-RU"/>
              </w:rPr>
              <w:t>» По следам военных лет.</w:t>
            </w:r>
          </w:p>
        </w:tc>
        <w:tc>
          <w:tcPr>
            <w:tcW w:w="1134"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11-12</w:t>
            </w:r>
          </w:p>
        </w:tc>
        <w:tc>
          <w:tcPr>
            <w:tcW w:w="4394" w:type="dxa"/>
            <w:shd w:val="clear" w:color="auto" w:fill="auto"/>
            <w:tcMar>
              <w:top w:w="0" w:type="dxa"/>
              <w:left w:w="0" w:type="dxa"/>
              <w:bottom w:w="0" w:type="dxa"/>
              <w:right w:w="0" w:type="dxa"/>
            </w:tcMar>
            <w:vAlign w:val="center"/>
            <w:hideMark/>
          </w:tcPr>
          <w:p w:rsidR="007B5773" w:rsidRPr="009D7D68" w:rsidRDefault="007B5773" w:rsidP="001150D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Богатырская наша сила.</w:t>
            </w:r>
            <w:r w:rsidR="001150D3" w:rsidRPr="009D7D68">
              <w:rPr>
                <w:rFonts w:ascii="Times New Roman" w:eastAsia="Times New Roman" w:hAnsi="Times New Roman" w:cs="Times New Roman"/>
                <w:sz w:val="28"/>
                <w:szCs w:val="28"/>
                <w:lang w:eastAsia="ru-RU"/>
              </w:rPr>
              <w:t xml:space="preserve"> Легенды и сказания старожилов</w:t>
            </w:r>
          </w:p>
        </w:tc>
        <w:tc>
          <w:tcPr>
            <w:tcW w:w="1134"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13-14</w:t>
            </w:r>
          </w:p>
        </w:tc>
        <w:tc>
          <w:tcPr>
            <w:tcW w:w="4394"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Богатырская наша сила. Легенды и сказания старожилов</w:t>
            </w:r>
          </w:p>
        </w:tc>
        <w:tc>
          <w:tcPr>
            <w:tcW w:w="1134"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15-16</w:t>
            </w:r>
          </w:p>
        </w:tc>
        <w:tc>
          <w:tcPr>
            <w:tcW w:w="4394"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Знаменитые люди нашего села</w:t>
            </w:r>
          </w:p>
        </w:tc>
        <w:tc>
          <w:tcPr>
            <w:tcW w:w="1134"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17-18</w:t>
            </w:r>
          </w:p>
        </w:tc>
        <w:tc>
          <w:tcPr>
            <w:tcW w:w="4394"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Знаменитые люди нашего села</w:t>
            </w:r>
          </w:p>
        </w:tc>
        <w:tc>
          <w:tcPr>
            <w:tcW w:w="1134"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19-20</w:t>
            </w:r>
          </w:p>
        </w:tc>
        <w:tc>
          <w:tcPr>
            <w:tcW w:w="4394"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Как жили наши предки. Наш край в древности</w:t>
            </w:r>
          </w:p>
        </w:tc>
        <w:tc>
          <w:tcPr>
            <w:tcW w:w="1134" w:type="dxa"/>
            <w:shd w:val="clear" w:color="auto" w:fill="auto"/>
            <w:tcMar>
              <w:top w:w="0" w:type="dxa"/>
              <w:left w:w="0" w:type="dxa"/>
              <w:bottom w:w="0" w:type="dxa"/>
              <w:right w:w="0" w:type="dxa"/>
            </w:tcMar>
            <w:vAlign w:val="center"/>
            <w:hideMark/>
          </w:tcPr>
          <w:p w:rsidR="007B5773" w:rsidRPr="009D7D68" w:rsidRDefault="001150D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1150D3" w:rsidP="001150D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21-22</w:t>
            </w:r>
          </w:p>
        </w:tc>
        <w:tc>
          <w:tcPr>
            <w:tcW w:w="4394"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Как жили наши предки. Этнографическая экскурсия</w:t>
            </w:r>
          </w:p>
        </w:tc>
        <w:tc>
          <w:tcPr>
            <w:tcW w:w="113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23-24</w:t>
            </w:r>
          </w:p>
        </w:tc>
        <w:tc>
          <w:tcPr>
            <w:tcW w:w="439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 xml:space="preserve">Экскурсия в школьный музей села </w:t>
            </w:r>
            <w:proofErr w:type="spellStart"/>
            <w:r w:rsidRPr="009D7D68">
              <w:rPr>
                <w:rFonts w:ascii="Times New Roman" w:eastAsia="Times New Roman" w:hAnsi="Times New Roman" w:cs="Times New Roman"/>
                <w:sz w:val="28"/>
                <w:szCs w:val="28"/>
                <w:lang w:eastAsia="ru-RU"/>
              </w:rPr>
              <w:t>Энтуганы</w:t>
            </w:r>
            <w:proofErr w:type="spellEnd"/>
            <w:r w:rsidRPr="009D7D68">
              <w:rPr>
                <w:rFonts w:ascii="Times New Roman" w:eastAsia="Times New Roman" w:hAnsi="Times New Roman" w:cs="Times New Roman"/>
                <w:sz w:val="28"/>
                <w:szCs w:val="28"/>
                <w:lang w:eastAsia="ru-RU"/>
              </w:rPr>
              <w:t>.</w:t>
            </w:r>
          </w:p>
        </w:tc>
        <w:tc>
          <w:tcPr>
            <w:tcW w:w="1134"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25-26</w:t>
            </w:r>
          </w:p>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27-28</w:t>
            </w:r>
          </w:p>
        </w:tc>
        <w:tc>
          <w:tcPr>
            <w:tcW w:w="4394" w:type="dxa"/>
            <w:shd w:val="clear" w:color="auto" w:fill="auto"/>
            <w:tcMar>
              <w:top w:w="0" w:type="dxa"/>
              <w:left w:w="0" w:type="dxa"/>
              <w:bottom w:w="0" w:type="dxa"/>
              <w:right w:w="0" w:type="dxa"/>
            </w:tcMar>
            <w:vAlign w:val="center"/>
            <w:hideMark/>
          </w:tcPr>
          <w:p w:rsidR="009D7D68" w:rsidRDefault="009D7D68" w:rsidP="007B5773">
            <w:pPr>
              <w:spacing w:after="150" w:line="300" w:lineRule="atLeast"/>
              <w:rPr>
                <w:rFonts w:ascii="Times New Roman" w:eastAsia="Times New Roman" w:hAnsi="Times New Roman" w:cs="Times New Roman"/>
                <w:sz w:val="28"/>
                <w:szCs w:val="28"/>
                <w:lang w:eastAsia="ru-RU"/>
              </w:rPr>
            </w:pPr>
          </w:p>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Экскурсия в Национальный музей РТ.</w:t>
            </w:r>
          </w:p>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Рисунки по впечатлениям.</w:t>
            </w:r>
          </w:p>
        </w:tc>
        <w:tc>
          <w:tcPr>
            <w:tcW w:w="113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4</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29-30</w:t>
            </w:r>
          </w:p>
        </w:tc>
        <w:tc>
          <w:tcPr>
            <w:tcW w:w="4394"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Наша улица. Названия улиц рассказывает.</w:t>
            </w:r>
          </w:p>
        </w:tc>
        <w:tc>
          <w:tcPr>
            <w:tcW w:w="113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31-32</w:t>
            </w:r>
          </w:p>
        </w:tc>
        <w:tc>
          <w:tcPr>
            <w:tcW w:w="439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Памятники. Прогулка по селу</w:t>
            </w:r>
          </w:p>
        </w:tc>
        <w:tc>
          <w:tcPr>
            <w:tcW w:w="1134"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33-34</w:t>
            </w:r>
          </w:p>
        </w:tc>
        <w:tc>
          <w:tcPr>
            <w:tcW w:w="439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 Экскурсия в музей города Буинска.</w:t>
            </w:r>
          </w:p>
        </w:tc>
        <w:tc>
          <w:tcPr>
            <w:tcW w:w="1134"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lastRenderedPageBreak/>
              <w:t>35-36</w:t>
            </w:r>
          </w:p>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37-38</w:t>
            </w:r>
          </w:p>
        </w:tc>
        <w:tc>
          <w:tcPr>
            <w:tcW w:w="4394"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Дети войны. Труженики тыла</w:t>
            </w:r>
            <w:r w:rsidR="00416E36" w:rsidRPr="009D7D68">
              <w:rPr>
                <w:rFonts w:ascii="Times New Roman" w:eastAsia="Times New Roman" w:hAnsi="Times New Roman" w:cs="Times New Roman"/>
                <w:sz w:val="28"/>
                <w:szCs w:val="28"/>
                <w:lang w:eastAsia="ru-RU"/>
              </w:rPr>
              <w:t>.</w:t>
            </w:r>
          </w:p>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Эссе: « Что могут дети на войне?»</w:t>
            </w:r>
          </w:p>
        </w:tc>
        <w:tc>
          <w:tcPr>
            <w:tcW w:w="113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39-40</w:t>
            </w:r>
          </w:p>
        </w:tc>
        <w:tc>
          <w:tcPr>
            <w:tcW w:w="4394"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Проект «Военная летопись нашей семьи».</w:t>
            </w:r>
          </w:p>
        </w:tc>
        <w:tc>
          <w:tcPr>
            <w:tcW w:w="113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41-42</w:t>
            </w:r>
          </w:p>
        </w:tc>
        <w:tc>
          <w:tcPr>
            <w:tcW w:w="4394"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Я - ученик. История школы</w:t>
            </w:r>
          </w:p>
        </w:tc>
        <w:tc>
          <w:tcPr>
            <w:tcW w:w="113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43-44</w:t>
            </w:r>
          </w:p>
        </w:tc>
        <w:tc>
          <w:tcPr>
            <w:tcW w:w="4394"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Выпускники, кото</w:t>
            </w:r>
            <w:r w:rsidR="00416E36" w:rsidRPr="009D7D68">
              <w:rPr>
                <w:rFonts w:ascii="Times New Roman" w:eastAsia="Times New Roman" w:hAnsi="Times New Roman" w:cs="Times New Roman"/>
                <w:sz w:val="28"/>
                <w:szCs w:val="28"/>
                <w:lang w:eastAsia="ru-RU"/>
              </w:rPr>
              <w:t>рыми гордимся.</w:t>
            </w:r>
          </w:p>
        </w:tc>
        <w:tc>
          <w:tcPr>
            <w:tcW w:w="113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45-46</w:t>
            </w:r>
          </w:p>
        </w:tc>
        <w:tc>
          <w:tcPr>
            <w:tcW w:w="4394"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Родной дом и семья</w:t>
            </w:r>
          </w:p>
        </w:tc>
        <w:tc>
          <w:tcPr>
            <w:tcW w:w="113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47-48</w:t>
            </w:r>
          </w:p>
        </w:tc>
        <w:tc>
          <w:tcPr>
            <w:tcW w:w="4394"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Традиции семьи</w:t>
            </w:r>
          </w:p>
        </w:tc>
        <w:tc>
          <w:tcPr>
            <w:tcW w:w="113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49-50</w:t>
            </w:r>
          </w:p>
        </w:tc>
        <w:tc>
          <w:tcPr>
            <w:tcW w:w="4394"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Знамен</w:t>
            </w:r>
            <w:r w:rsidR="00416E36" w:rsidRPr="009D7D68">
              <w:rPr>
                <w:rFonts w:ascii="Times New Roman" w:eastAsia="Times New Roman" w:hAnsi="Times New Roman" w:cs="Times New Roman"/>
                <w:sz w:val="28"/>
                <w:szCs w:val="28"/>
                <w:lang w:eastAsia="ru-RU"/>
              </w:rPr>
              <w:t>итые земляки.</w:t>
            </w:r>
          </w:p>
        </w:tc>
        <w:tc>
          <w:tcPr>
            <w:tcW w:w="113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51-54</w:t>
            </w:r>
          </w:p>
        </w:tc>
        <w:tc>
          <w:tcPr>
            <w:tcW w:w="439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Традиции семьи. Приглашенные гости – родители учеников.</w:t>
            </w:r>
          </w:p>
        </w:tc>
        <w:tc>
          <w:tcPr>
            <w:tcW w:w="1134"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1</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55-60</w:t>
            </w:r>
          </w:p>
        </w:tc>
        <w:tc>
          <w:tcPr>
            <w:tcW w:w="439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Женщины - трактористы</w:t>
            </w:r>
            <w:r w:rsidR="007B5773" w:rsidRPr="009D7D68">
              <w:rPr>
                <w:rFonts w:ascii="Times New Roman" w:eastAsia="Times New Roman" w:hAnsi="Times New Roman" w:cs="Times New Roman"/>
                <w:sz w:val="28"/>
                <w:szCs w:val="28"/>
                <w:lang w:eastAsia="ru-RU"/>
              </w:rPr>
              <w:t>.</w:t>
            </w:r>
            <w:r w:rsidRPr="009D7D68">
              <w:rPr>
                <w:rFonts w:ascii="Times New Roman" w:eastAsia="Times New Roman" w:hAnsi="Times New Roman" w:cs="Times New Roman"/>
                <w:sz w:val="28"/>
                <w:szCs w:val="28"/>
                <w:lang w:eastAsia="ru-RU"/>
              </w:rPr>
              <w:t xml:space="preserve"> Борьба за урожай. Традиции  и современность.</w:t>
            </w:r>
          </w:p>
        </w:tc>
        <w:tc>
          <w:tcPr>
            <w:tcW w:w="113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5</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61-62</w:t>
            </w:r>
          </w:p>
        </w:tc>
        <w:tc>
          <w:tcPr>
            <w:tcW w:w="439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Особенности мусульманства  в нашем селе.</w:t>
            </w:r>
          </w:p>
        </w:tc>
        <w:tc>
          <w:tcPr>
            <w:tcW w:w="113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63-66</w:t>
            </w:r>
          </w:p>
        </w:tc>
        <w:tc>
          <w:tcPr>
            <w:tcW w:w="4394" w:type="dxa"/>
            <w:shd w:val="clear" w:color="auto" w:fill="auto"/>
            <w:tcMar>
              <w:top w:w="0" w:type="dxa"/>
              <w:left w:w="0" w:type="dxa"/>
              <w:bottom w:w="0" w:type="dxa"/>
              <w:right w:w="0" w:type="dxa"/>
            </w:tcMar>
            <w:vAlign w:val="center"/>
            <w:hideMark/>
          </w:tcPr>
          <w:p w:rsidR="007B5773" w:rsidRPr="009D7D68" w:rsidRDefault="007B5773"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Ре</w:t>
            </w:r>
            <w:r w:rsidR="00416E36" w:rsidRPr="009D7D68">
              <w:rPr>
                <w:rFonts w:ascii="Times New Roman" w:eastAsia="Times New Roman" w:hAnsi="Times New Roman" w:cs="Times New Roman"/>
                <w:sz w:val="28"/>
                <w:szCs w:val="28"/>
                <w:lang w:eastAsia="ru-RU"/>
              </w:rPr>
              <w:t xml:space="preserve">лигия соседнего  села. Староверы. Семья </w:t>
            </w:r>
            <w:proofErr w:type="spellStart"/>
            <w:r w:rsidR="00416E36" w:rsidRPr="009D7D68">
              <w:rPr>
                <w:rFonts w:ascii="Times New Roman" w:eastAsia="Times New Roman" w:hAnsi="Times New Roman" w:cs="Times New Roman"/>
                <w:sz w:val="28"/>
                <w:szCs w:val="28"/>
                <w:lang w:eastAsia="ru-RU"/>
              </w:rPr>
              <w:t>Пигановых</w:t>
            </w:r>
            <w:proofErr w:type="spellEnd"/>
            <w:r w:rsidR="00416E36" w:rsidRPr="009D7D68">
              <w:rPr>
                <w:rFonts w:ascii="Times New Roman" w:eastAsia="Times New Roman" w:hAnsi="Times New Roman" w:cs="Times New Roman"/>
                <w:sz w:val="28"/>
                <w:szCs w:val="28"/>
                <w:lang w:eastAsia="ru-RU"/>
              </w:rPr>
              <w:t>. Рассказ выпускников школы 209 года.</w:t>
            </w:r>
          </w:p>
        </w:tc>
        <w:tc>
          <w:tcPr>
            <w:tcW w:w="113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4</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67-68</w:t>
            </w:r>
          </w:p>
        </w:tc>
        <w:tc>
          <w:tcPr>
            <w:tcW w:w="439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Современная жизнь села</w:t>
            </w:r>
            <w:r w:rsidR="007B5773" w:rsidRPr="009D7D68">
              <w:rPr>
                <w:rFonts w:ascii="Times New Roman" w:eastAsia="Times New Roman" w:hAnsi="Times New Roman" w:cs="Times New Roman"/>
                <w:sz w:val="28"/>
                <w:szCs w:val="28"/>
                <w:lang w:eastAsia="ru-RU"/>
              </w:rPr>
              <w:t>: люди и занятия – экскурсия на объекты</w:t>
            </w:r>
          </w:p>
        </w:tc>
        <w:tc>
          <w:tcPr>
            <w:tcW w:w="1134"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auto"/>
            <w:tcMar>
              <w:top w:w="0" w:type="dxa"/>
              <w:left w:w="0" w:type="dxa"/>
              <w:bottom w:w="0" w:type="dxa"/>
              <w:right w:w="0" w:type="dxa"/>
            </w:tcMar>
            <w:vAlign w:val="center"/>
            <w:hideMark/>
          </w:tcPr>
          <w:p w:rsidR="007B5773" w:rsidRPr="009D7D68" w:rsidRDefault="00416E36"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69-70</w:t>
            </w:r>
          </w:p>
        </w:tc>
        <w:tc>
          <w:tcPr>
            <w:tcW w:w="4394" w:type="dxa"/>
            <w:shd w:val="clear" w:color="auto" w:fill="auto"/>
            <w:tcMar>
              <w:top w:w="0" w:type="dxa"/>
              <w:left w:w="0" w:type="dxa"/>
              <w:bottom w:w="0" w:type="dxa"/>
              <w:right w:w="0" w:type="dxa"/>
            </w:tcMar>
            <w:vAlign w:val="center"/>
            <w:hideMark/>
          </w:tcPr>
          <w:p w:rsidR="007B5773" w:rsidRPr="009D7D68" w:rsidRDefault="009D7D68"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Наши фермеры и предприниматели</w:t>
            </w:r>
          </w:p>
        </w:tc>
        <w:tc>
          <w:tcPr>
            <w:tcW w:w="1134" w:type="dxa"/>
            <w:shd w:val="clear" w:color="auto" w:fill="auto"/>
            <w:tcMar>
              <w:top w:w="0" w:type="dxa"/>
              <w:left w:w="0" w:type="dxa"/>
              <w:bottom w:w="0" w:type="dxa"/>
              <w:right w:w="0" w:type="dxa"/>
            </w:tcMar>
            <w:vAlign w:val="center"/>
            <w:hideMark/>
          </w:tcPr>
          <w:p w:rsidR="007B5773" w:rsidRPr="009D7D68" w:rsidRDefault="009D7D68"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2</w:t>
            </w:r>
          </w:p>
          <w:p w:rsidR="009D7D68" w:rsidRPr="009D7D68" w:rsidRDefault="009D7D68" w:rsidP="007B5773">
            <w:pPr>
              <w:spacing w:after="150" w:line="300" w:lineRule="atLeast"/>
              <w:rPr>
                <w:rFonts w:ascii="Times New Roman" w:eastAsia="Times New Roman" w:hAnsi="Times New Roman" w:cs="Times New Roman"/>
                <w:sz w:val="28"/>
                <w:szCs w:val="28"/>
                <w:lang w:eastAsia="ru-RU"/>
              </w:rPr>
            </w:pPr>
          </w:p>
        </w:tc>
        <w:tc>
          <w:tcPr>
            <w:tcW w:w="1559" w:type="dxa"/>
            <w:shd w:val="clear" w:color="auto" w:fill="auto"/>
            <w:tcMar>
              <w:top w:w="0" w:type="dxa"/>
              <w:left w:w="0" w:type="dxa"/>
              <w:bottom w:w="0" w:type="dxa"/>
              <w:right w:w="0" w:type="dxa"/>
            </w:tcMar>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tcMar>
              <w:top w:w="0" w:type="dxa"/>
              <w:left w:w="0" w:type="dxa"/>
              <w:bottom w:w="0" w:type="dxa"/>
              <w:right w:w="0" w:type="dxa"/>
            </w:tcMar>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1150D3" w:rsidRPr="009D7D68" w:rsidTr="001150D3">
        <w:tc>
          <w:tcPr>
            <w:tcW w:w="993" w:type="dxa"/>
            <w:shd w:val="clear" w:color="auto" w:fill="FFFFFF"/>
            <w:tcMar>
              <w:top w:w="0" w:type="dxa"/>
              <w:left w:w="0" w:type="dxa"/>
              <w:bottom w:w="0" w:type="dxa"/>
              <w:right w:w="0" w:type="dxa"/>
            </w:tcMar>
            <w:vAlign w:val="center"/>
            <w:hideMark/>
          </w:tcPr>
          <w:p w:rsidR="007B5773" w:rsidRPr="009D7D68" w:rsidRDefault="009D7D68"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71-75</w:t>
            </w:r>
          </w:p>
        </w:tc>
        <w:tc>
          <w:tcPr>
            <w:tcW w:w="4394" w:type="dxa"/>
            <w:shd w:val="clear" w:color="auto" w:fill="FFFFFF"/>
            <w:tcMar>
              <w:top w:w="0" w:type="dxa"/>
              <w:left w:w="0" w:type="dxa"/>
              <w:bottom w:w="0" w:type="dxa"/>
              <w:right w:w="0" w:type="dxa"/>
            </w:tcMar>
            <w:vAlign w:val="center"/>
            <w:hideMark/>
          </w:tcPr>
          <w:p w:rsidR="007B5773" w:rsidRPr="009D7D68" w:rsidRDefault="009D7D68"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Деятели культуры и искусства – выходцы из нашего села.</w:t>
            </w:r>
          </w:p>
        </w:tc>
        <w:tc>
          <w:tcPr>
            <w:tcW w:w="1134" w:type="dxa"/>
            <w:shd w:val="clear" w:color="auto" w:fill="auto"/>
            <w:vAlign w:val="center"/>
            <w:hideMark/>
          </w:tcPr>
          <w:p w:rsidR="007B5773" w:rsidRPr="009D7D68" w:rsidRDefault="009D7D68" w:rsidP="007B5773">
            <w:pPr>
              <w:spacing w:after="0" w:line="240" w:lineRule="auto"/>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4</w:t>
            </w:r>
          </w:p>
        </w:tc>
        <w:tc>
          <w:tcPr>
            <w:tcW w:w="1559" w:type="dxa"/>
            <w:shd w:val="clear" w:color="auto" w:fill="auto"/>
            <w:vAlign w:val="center"/>
            <w:hideMark/>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vAlign w:val="center"/>
          </w:tcPr>
          <w:p w:rsidR="007B5773" w:rsidRPr="009D7D68" w:rsidRDefault="007B5773" w:rsidP="007B5773">
            <w:pPr>
              <w:spacing w:after="0" w:line="240" w:lineRule="auto"/>
              <w:rPr>
                <w:rFonts w:ascii="Times New Roman" w:eastAsia="Times New Roman" w:hAnsi="Times New Roman" w:cs="Times New Roman"/>
                <w:sz w:val="28"/>
                <w:szCs w:val="28"/>
                <w:lang w:eastAsia="ru-RU"/>
              </w:rPr>
            </w:pPr>
          </w:p>
        </w:tc>
      </w:tr>
      <w:tr w:rsidR="009D7D68" w:rsidRPr="009D7D68" w:rsidTr="001150D3">
        <w:tc>
          <w:tcPr>
            <w:tcW w:w="993" w:type="dxa"/>
            <w:shd w:val="clear" w:color="auto" w:fill="FFFFFF"/>
            <w:tcMar>
              <w:top w:w="0" w:type="dxa"/>
              <w:left w:w="0" w:type="dxa"/>
              <w:bottom w:w="0" w:type="dxa"/>
              <w:right w:w="0" w:type="dxa"/>
            </w:tcMar>
            <w:vAlign w:val="center"/>
          </w:tcPr>
          <w:p w:rsidR="009D7D68" w:rsidRPr="009D7D68" w:rsidRDefault="009D7D68"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76-79</w:t>
            </w:r>
          </w:p>
        </w:tc>
        <w:tc>
          <w:tcPr>
            <w:tcW w:w="4394" w:type="dxa"/>
            <w:shd w:val="clear" w:color="auto" w:fill="FFFFFF"/>
            <w:tcMar>
              <w:top w:w="0" w:type="dxa"/>
              <w:left w:w="0" w:type="dxa"/>
              <w:bottom w:w="0" w:type="dxa"/>
              <w:right w:w="0" w:type="dxa"/>
            </w:tcMar>
            <w:vAlign w:val="center"/>
          </w:tcPr>
          <w:p w:rsidR="009D7D68" w:rsidRPr="009D7D68" w:rsidRDefault="009D7D68"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О чем говорят псевдонимы и прозвища? Наше прозвище. Откуда оно взялось?</w:t>
            </w:r>
          </w:p>
        </w:tc>
        <w:tc>
          <w:tcPr>
            <w:tcW w:w="1134" w:type="dxa"/>
            <w:shd w:val="clear" w:color="auto" w:fill="auto"/>
            <w:vAlign w:val="center"/>
          </w:tcPr>
          <w:p w:rsidR="009D7D68" w:rsidRPr="009D7D68" w:rsidRDefault="009D7D68" w:rsidP="007B5773">
            <w:pPr>
              <w:spacing w:after="0" w:line="240" w:lineRule="auto"/>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4</w:t>
            </w:r>
          </w:p>
        </w:tc>
        <w:tc>
          <w:tcPr>
            <w:tcW w:w="1559" w:type="dxa"/>
            <w:shd w:val="clear" w:color="auto" w:fill="auto"/>
            <w:vAlign w:val="center"/>
          </w:tcPr>
          <w:p w:rsidR="009D7D68" w:rsidRPr="009D7D68" w:rsidRDefault="009D7D68"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vAlign w:val="center"/>
          </w:tcPr>
          <w:p w:rsidR="009D7D68" w:rsidRPr="009D7D68" w:rsidRDefault="009D7D68"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vAlign w:val="center"/>
          </w:tcPr>
          <w:p w:rsidR="009D7D68" w:rsidRPr="009D7D68" w:rsidRDefault="009D7D68" w:rsidP="007B5773">
            <w:pPr>
              <w:spacing w:after="0" w:line="240" w:lineRule="auto"/>
              <w:rPr>
                <w:rFonts w:ascii="Times New Roman" w:eastAsia="Times New Roman" w:hAnsi="Times New Roman" w:cs="Times New Roman"/>
                <w:sz w:val="28"/>
                <w:szCs w:val="28"/>
                <w:lang w:eastAsia="ru-RU"/>
              </w:rPr>
            </w:pPr>
          </w:p>
        </w:tc>
      </w:tr>
      <w:tr w:rsidR="009D7D68" w:rsidRPr="009D7D68" w:rsidTr="001150D3">
        <w:tc>
          <w:tcPr>
            <w:tcW w:w="993" w:type="dxa"/>
            <w:shd w:val="clear" w:color="auto" w:fill="FFFFFF"/>
            <w:tcMar>
              <w:top w:w="0" w:type="dxa"/>
              <w:left w:w="0" w:type="dxa"/>
              <w:bottom w:w="0" w:type="dxa"/>
              <w:right w:w="0" w:type="dxa"/>
            </w:tcMar>
            <w:vAlign w:val="center"/>
          </w:tcPr>
          <w:p w:rsidR="009D7D68" w:rsidRPr="009D7D68" w:rsidRDefault="009D7D68"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80-84</w:t>
            </w:r>
          </w:p>
        </w:tc>
        <w:tc>
          <w:tcPr>
            <w:tcW w:w="4394" w:type="dxa"/>
            <w:shd w:val="clear" w:color="auto" w:fill="FFFFFF"/>
            <w:tcMar>
              <w:top w:w="0" w:type="dxa"/>
              <w:left w:w="0" w:type="dxa"/>
              <w:bottom w:w="0" w:type="dxa"/>
              <w:right w:w="0" w:type="dxa"/>
            </w:tcMar>
            <w:vAlign w:val="center"/>
          </w:tcPr>
          <w:p w:rsidR="009D7D68" w:rsidRPr="009D7D68" w:rsidRDefault="009D7D68"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 xml:space="preserve">Профессии, наиболее популярные в нашем селе. Встреча с представителями различных профессий. Ниши ученые: Я. Ахметова, Ф.Ф. </w:t>
            </w:r>
            <w:proofErr w:type="spellStart"/>
            <w:r w:rsidRPr="009D7D68">
              <w:rPr>
                <w:rFonts w:ascii="Times New Roman" w:eastAsia="Times New Roman" w:hAnsi="Times New Roman" w:cs="Times New Roman"/>
                <w:sz w:val="28"/>
                <w:szCs w:val="28"/>
                <w:lang w:eastAsia="ru-RU"/>
              </w:rPr>
              <w:t>Зиннатов</w:t>
            </w:r>
            <w:proofErr w:type="spellEnd"/>
            <w:r w:rsidRPr="009D7D68">
              <w:rPr>
                <w:rFonts w:ascii="Times New Roman" w:eastAsia="Times New Roman" w:hAnsi="Times New Roman" w:cs="Times New Roman"/>
                <w:sz w:val="28"/>
                <w:szCs w:val="28"/>
                <w:lang w:eastAsia="ru-RU"/>
              </w:rPr>
              <w:t xml:space="preserve">, Р.Р. </w:t>
            </w:r>
            <w:proofErr w:type="spellStart"/>
            <w:r w:rsidRPr="009D7D68">
              <w:rPr>
                <w:rFonts w:ascii="Times New Roman" w:eastAsia="Times New Roman" w:hAnsi="Times New Roman" w:cs="Times New Roman"/>
                <w:sz w:val="28"/>
                <w:szCs w:val="28"/>
                <w:lang w:eastAsia="ru-RU"/>
              </w:rPr>
              <w:t>Хисамов</w:t>
            </w:r>
            <w:proofErr w:type="spellEnd"/>
            <w:r w:rsidRPr="009D7D68">
              <w:rPr>
                <w:rFonts w:ascii="Times New Roman" w:eastAsia="Times New Roman" w:hAnsi="Times New Roman" w:cs="Times New Roman"/>
                <w:sz w:val="28"/>
                <w:szCs w:val="28"/>
                <w:lang w:eastAsia="ru-RU"/>
              </w:rPr>
              <w:t>. Как они пришли в науку.</w:t>
            </w:r>
          </w:p>
        </w:tc>
        <w:tc>
          <w:tcPr>
            <w:tcW w:w="1134" w:type="dxa"/>
            <w:shd w:val="clear" w:color="auto" w:fill="auto"/>
            <w:vAlign w:val="center"/>
          </w:tcPr>
          <w:p w:rsidR="009D7D68" w:rsidRPr="009D7D68" w:rsidRDefault="009D7D68" w:rsidP="007B5773">
            <w:pPr>
              <w:spacing w:after="0" w:line="240" w:lineRule="auto"/>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4</w:t>
            </w:r>
          </w:p>
        </w:tc>
        <w:tc>
          <w:tcPr>
            <w:tcW w:w="1559" w:type="dxa"/>
            <w:shd w:val="clear" w:color="auto" w:fill="auto"/>
            <w:vAlign w:val="center"/>
          </w:tcPr>
          <w:p w:rsidR="009D7D68" w:rsidRPr="009D7D68" w:rsidRDefault="009D7D68"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vAlign w:val="center"/>
          </w:tcPr>
          <w:p w:rsidR="009D7D68" w:rsidRPr="009D7D68" w:rsidRDefault="009D7D68"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vAlign w:val="center"/>
          </w:tcPr>
          <w:p w:rsidR="009D7D68" w:rsidRPr="009D7D68" w:rsidRDefault="009D7D68" w:rsidP="007B5773">
            <w:pPr>
              <w:spacing w:after="0" w:line="240" w:lineRule="auto"/>
              <w:rPr>
                <w:rFonts w:ascii="Times New Roman" w:eastAsia="Times New Roman" w:hAnsi="Times New Roman" w:cs="Times New Roman"/>
                <w:sz w:val="28"/>
                <w:szCs w:val="28"/>
                <w:lang w:eastAsia="ru-RU"/>
              </w:rPr>
            </w:pPr>
          </w:p>
        </w:tc>
      </w:tr>
      <w:tr w:rsidR="009D7D68" w:rsidRPr="009D7D68" w:rsidTr="001150D3">
        <w:tc>
          <w:tcPr>
            <w:tcW w:w="993" w:type="dxa"/>
            <w:shd w:val="clear" w:color="auto" w:fill="FFFFFF"/>
            <w:tcMar>
              <w:top w:w="0" w:type="dxa"/>
              <w:left w:w="0" w:type="dxa"/>
              <w:bottom w:w="0" w:type="dxa"/>
              <w:right w:w="0" w:type="dxa"/>
            </w:tcMar>
            <w:vAlign w:val="center"/>
          </w:tcPr>
          <w:p w:rsidR="009D7D68" w:rsidRPr="009D7D68" w:rsidRDefault="009D7D68"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85-90</w:t>
            </w:r>
          </w:p>
        </w:tc>
        <w:tc>
          <w:tcPr>
            <w:tcW w:w="4394" w:type="dxa"/>
            <w:shd w:val="clear" w:color="auto" w:fill="FFFFFF"/>
            <w:tcMar>
              <w:top w:w="0" w:type="dxa"/>
              <w:left w:w="0" w:type="dxa"/>
              <w:bottom w:w="0" w:type="dxa"/>
              <w:right w:w="0" w:type="dxa"/>
            </w:tcMar>
            <w:vAlign w:val="center"/>
          </w:tcPr>
          <w:p w:rsidR="009D7D68" w:rsidRPr="009D7D68" w:rsidRDefault="009D7D68" w:rsidP="007B5773">
            <w:pPr>
              <w:spacing w:after="150" w:line="300" w:lineRule="atLeast"/>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t xml:space="preserve">Мир глазами современного ученика. Каким я представляю наше село лет </w:t>
            </w:r>
            <w:r w:rsidRPr="009D7D68">
              <w:rPr>
                <w:rFonts w:ascii="Times New Roman" w:eastAsia="Times New Roman" w:hAnsi="Times New Roman" w:cs="Times New Roman"/>
                <w:sz w:val="28"/>
                <w:szCs w:val="28"/>
                <w:lang w:eastAsia="ru-RU"/>
              </w:rPr>
              <w:lastRenderedPageBreak/>
              <w:t>через 30? Рисунки, проекты, сочинения.</w:t>
            </w:r>
          </w:p>
        </w:tc>
        <w:tc>
          <w:tcPr>
            <w:tcW w:w="1134" w:type="dxa"/>
            <w:shd w:val="clear" w:color="auto" w:fill="auto"/>
            <w:vAlign w:val="center"/>
          </w:tcPr>
          <w:p w:rsidR="009D7D68" w:rsidRPr="009D7D68" w:rsidRDefault="009D7D68" w:rsidP="007B5773">
            <w:pPr>
              <w:spacing w:after="0" w:line="240" w:lineRule="auto"/>
              <w:rPr>
                <w:rFonts w:ascii="Times New Roman" w:eastAsia="Times New Roman" w:hAnsi="Times New Roman" w:cs="Times New Roman"/>
                <w:sz w:val="28"/>
                <w:szCs w:val="28"/>
                <w:lang w:eastAsia="ru-RU"/>
              </w:rPr>
            </w:pPr>
            <w:r w:rsidRPr="009D7D68">
              <w:rPr>
                <w:rFonts w:ascii="Times New Roman" w:eastAsia="Times New Roman" w:hAnsi="Times New Roman" w:cs="Times New Roman"/>
                <w:sz w:val="28"/>
                <w:szCs w:val="28"/>
                <w:lang w:eastAsia="ru-RU"/>
              </w:rPr>
              <w:lastRenderedPageBreak/>
              <w:t>5</w:t>
            </w:r>
          </w:p>
        </w:tc>
        <w:tc>
          <w:tcPr>
            <w:tcW w:w="1559" w:type="dxa"/>
            <w:shd w:val="clear" w:color="auto" w:fill="auto"/>
            <w:vAlign w:val="center"/>
          </w:tcPr>
          <w:p w:rsidR="009D7D68" w:rsidRPr="009D7D68" w:rsidRDefault="009D7D68"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vAlign w:val="center"/>
          </w:tcPr>
          <w:p w:rsidR="009D7D68" w:rsidRPr="009D7D68" w:rsidRDefault="009D7D68"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vAlign w:val="center"/>
          </w:tcPr>
          <w:p w:rsidR="009D7D68" w:rsidRPr="009D7D68" w:rsidRDefault="009D7D68" w:rsidP="007B5773">
            <w:pPr>
              <w:spacing w:after="0" w:line="240" w:lineRule="auto"/>
              <w:rPr>
                <w:rFonts w:ascii="Times New Roman" w:eastAsia="Times New Roman" w:hAnsi="Times New Roman" w:cs="Times New Roman"/>
                <w:sz w:val="28"/>
                <w:szCs w:val="28"/>
                <w:lang w:eastAsia="ru-RU"/>
              </w:rPr>
            </w:pPr>
          </w:p>
        </w:tc>
      </w:tr>
      <w:tr w:rsidR="005D357B" w:rsidRPr="009D7D68" w:rsidTr="001150D3">
        <w:tc>
          <w:tcPr>
            <w:tcW w:w="993" w:type="dxa"/>
            <w:shd w:val="clear" w:color="auto" w:fill="FFFFFF"/>
            <w:tcMar>
              <w:top w:w="0" w:type="dxa"/>
              <w:left w:w="0" w:type="dxa"/>
              <w:bottom w:w="0" w:type="dxa"/>
              <w:right w:w="0" w:type="dxa"/>
            </w:tcMar>
            <w:vAlign w:val="center"/>
          </w:tcPr>
          <w:p w:rsidR="005D357B" w:rsidRPr="009D7D68" w:rsidRDefault="005D357B" w:rsidP="007B5773">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91-95</w:t>
            </w:r>
          </w:p>
        </w:tc>
        <w:tc>
          <w:tcPr>
            <w:tcW w:w="4394" w:type="dxa"/>
            <w:shd w:val="clear" w:color="auto" w:fill="FFFFFF"/>
            <w:tcMar>
              <w:top w:w="0" w:type="dxa"/>
              <w:left w:w="0" w:type="dxa"/>
              <w:bottom w:w="0" w:type="dxa"/>
              <w:right w:w="0" w:type="dxa"/>
            </w:tcMar>
            <w:vAlign w:val="center"/>
          </w:tcPr>
          <w:p w:rsidR="005D357B" w:rsidRPr="009D7D68" w:rsidRDefault="005D357B" w:rsidP="007B5773">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Полезные ископаемые нашего района, села. </w:t>
            </w:r>
          </w:p>
        </w:tc>
        <w:tc>
          <w:tcPr>
            <w:tcW w:w="1134"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59"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r>
      <w:tr w:rsidR="005D357B" w:rsidRPr="009D7D68" w:rsidTr="001150D3">
        <w:tc>
          <w:tcPr>
            <w:tcW w:w="993" w:type="dxa"/>
            <w:shd w:val="clear" w:color="auto" w:fill="FFFFFF"/>
            <w:tcMar>
              <w:top w:w="0" w:type="dxa"/>
              <w:left w:w="0" w:type="dxa"/>
              <w:bottom w:w="0" w:type="dxa"/>
              <w:right w:w="0" w:type="dxa"/>
            </w:tcMar>
            <w:vAlign w:val="center"/>
          </w:tcPr>
          <w:p w:rsidR="005D357B" w:rsidRDefault="005D357B" w:rsidP="007B5773">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96-100</w:t>
            </w:r>
          </w:p>
        </w:tc>
        <w:tc>
          <w:tcPr>
            <w:tcW w:w="4394" w:type="dxa"/>
            <w:shd w:val="clear" w:color="auto" w:fill="FFFFFF"/>
            <w:tcMar>
              <w:top w:w="0" w:type="dxa"/>
              <w:left w:w="0" w:type="dxa"/>
              <w:bottom w:w="0" w:type="dxa"/>
              <w:right w:w="0" w:type="dxa"/>
            </w:tcMar>
            <w:vAlign w:val="center"/>
          </w:tcPr>
          <w:p w:rsidR="005D357B" w:rsidRDefault="005D357B" w:rsidP="007B5773">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Археологические данные о нашем крае. Сто интересного дали нам раскопки, проведенные в районе села </w:t>
            </w:r>
            <w:proofErr w:type="spellStart"/>
            <w:r>
              <w:rPr>
                <w:rFonts w:ascii="Times New Roman" w:eastAsia="Times New Roman" w:hAnsi="Times New Roman" w:cs="Times New Roman"/>
                <w:sz w:val="28"/>
                <w:szCs w:val="28"/>
                <w:lang w:eastAsia="ru-RU"/>
              </w:rPr>
              <w:t>Энтуганы</w:t>
            </w:r>
            <w:proofErr w:type="spellEnd"/>
            <w:r>
              <w:rPr>
                <w:rFonts w:ascii="Times New Roman" w:eastAsia="Times New Roman" w:hAnsi="Times New Roman" w:cs="Times New Roman"/>
                <w:sz w:val="28"/>
                <w:szCs w:val="28"/>
                <w:lang w:eastAsia="ru-RU"/>
              </w:rPr>
              <w:t xml:space="preserve"> в Советские годы.</w:t>
            </w:r>
          </w:p>
        </w:tc>
        <w:tc>
          <w:tcPr>
            <w:tcW w:w="1134" w:type="dxa"/>
            <w:shd w:val="clear" w:color="auto" w:fill="auto"/>
            <w:vAlign w:val="center"/>
          </w:tcPr>
          <w:p w:rsidR="005D357B" w:rsidRDefault="005D357B" w:rsidP="007B57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59"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r>
      <w:tr w:rsidR="005D357B" w:rsidRPr="009D7D68" w:rsidTr="001150D3">
        <w:tc>
          <w:tcPr>
            <w:tcW w:w="993" w:type="dxa"/>
            <w:shd w:val="clear" w:color="auto" w:fill="FFFFFF"/>
            <w:tcMar>
              <w:top w:w="0" w:type="dxa"/>
              <w:left w:w="0" w:type="dxa"/>
              <w:bottom w:w="0" w:type="dxa"/>
              <w:right w:w="0" w:type="dxa"/>
            </w:tcMar>
            <w:vAlign w:val="center"/>
          </w:tcPr>
          <w:p w:rsidR="005D357B" w:rsidRDefault="005D357B" w:rsidP="007B5773">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101-105</w:t>
            </w:r>
          </w:p>
        </w:tc>
        <w:tc>
          <w:tcPr>
            <w:tcW w:w="4394" w:type="dxa"/>
            <w:shd w:val="clear" w:color="auto" w:fill="FFFFFF"/>
            <w:tcMar>
              <w:top w:w="0" w:type="dxa"/>
              <w:left w:w="0" w:type="dxa"/>
              <w:bottom w:w="0" w:type="dxa"/>
              <w:right w:w="0" w:type="dxa"/>
            </w:tcMar>
            <w:vAlign w:val="center"/>
          </w:tcPr>
          <w:p w:rsidR="005D357B" w:rsidRDefault="005D357B" w:rsidP="007B5773">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Откуда попал бивень мамонта на наши земли? Рассказ учителя истории села </w:t>
            </w:r>
            <w:proofErr w:type="spellStart"/>
            <w:r>
              <w:rPr>
                <w:rFonts w:ascii="Times New Roman" w:eastAsia="Times New Roman" w:hAnsi="Times New Roman" w:cs="Times New Roman"/>
                <w:sz w:val="28"/>
                <w:szCs w:val="28"/>
                <w:lang w:eastAsia="ru-RU"/>
              </w:rPr>
              <w:t>Энтуганы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Залаловой</w:t>
            </w:r>
            <w:proofErr w:type="spellEnd"/>
            <w:r>
              <w:rPr>
                <w:rFonts w:ascii="Times New Roman" w:eastAsia="Times New Roman" w:hAnsi="Times New Roman" w:cs="Times New Roman"/>
                <w:sz w:val="28"/>
                <w:szCs w:val="28"/>
                <w:lang w:eastAsia="ru-RU"/>
              </w:rPr>
              <w:t xml:space="preserve"> Р.Р. Отзывы, рисунки, поделки.</w:t>
            </w:r>
          </w:p>
        </w:tc>
        <w:tc>
          <w:tcPr>
            <w:tcW w:w="1134" w:type="dxa"/>
            <w:shd w:val="clear" w:color="auto" w:fill="auto"/>
            <w:vAlign w:val="center"/>
          </w:tcPr>
          <w:p w:rsidR="005D357B" w:rsidRDefault="005D357B" w:rsidP="007B57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59"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r>
      <w:tr w:rsidR="005D357B" w:rsidRPr="009D7D68" w:rsidTr="001150D3">
        <w:tc>
          <w:tcPr>
            <w:tcW w:w="993" w:type="dxa"/>
            <w:shd w:val="clear" w:color="auto" w:fill="FFFFFF"/>
            <w:tcMar>
              <w:top w:w="0" w:type="dxa"/>
              <w:left w:w="0" w:type="dxa"/>
              <w:bottom w:w="0" w:type="dxa"/>
              <w:right w:w="0" w:type="dxa"/>
            </w:tcMar>
            <w:vAlign w:val="center"/>
          </w:tcPr>
          <w:p w:rsidR="005D357B" w:rsidRDefault="005D357B" w:rsidP="007B5773">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106-110</w:t>
            </w:r>
          </w:p>
        </w:tc>
        <w:tc>
          <w:tcPr>
            <w:tcW w:w="4394" w:type="dxa"/>
            <w:shd w:val="clear" w:color="auto" w:fill="FFFFFF"/>
            <w:tcMar>
              <w:top w:w="0" w:type="dxa"/>
              <w:left w:w="0" w:type="dxa"/>
              <w:bottom w:w="0" w:type="dxa"/>
              <w:right w:w="0" w:type="dxa"/>
            </w:tcMar>
            <w:vAlign w:val="center"/>
          </w:tcPr>
          <w:p w:rsidR="005D357B" w:rsidRDefault="005D357B" w:rsidP="007B5773">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Мое село. Поэты и деятели искусства. Г. </w:t>
            </w:r>
            <w:proofErr w:type="spellStart"/>
            <w:r>
              <w:rPr>
                <w:rFonts w:ascii="Times New Roman" w:eastAsia="Times New Roman" w:hAnsi="Times New Roman" w:cs="Times New Roman"/>
                <w:sz w:val="28"/>
                <w:szCs w:val="28"/>
                <w:lang w:eastAsia="ru-RU"/>
              </w:rPr>
              <w:t>Айзетуллова</w:t>
            </w:r>
            <w:proofErr w:type="spellEnd"/>
            <w:r>
              <w:rPr>
                <w:rFonts w:ascii="Times New Roman" w:eastAsia="Times New Roman" w:hAnsi="Times New Roman" w:cs="Times New Roman"/>
                <w:sz w:val="28"/>
                <w:szCs w:val="28"/>
                <w:lang w:eastAsia="ru-RU"/>
              </w:rPr>
              <w:t xml:space="preserve"> и братья </w:t>
            </w:r>
            <w:proofErr w:type="spellStart"/>
            <w:r>
              <w:rPr>
                <w:rFonts w:ascii="Times New Roman" w:eastAsia="Times New Roman" w:hAnsi="Times New Roman" w:cs="Times New Roman"/>
                <w:sz w:val="28"/>
                <w:szCs w:val="28"/>
                <w:lang w:eastAsia="ru-RU"/>
              </w:rPr>
              <w:t>Вахитовы</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певцы)</w:t>
            </w:r>
          </w:p>
        </w:tc>
        <w:tc>
          <w:tcPr>
            <w:tcW w:w="1134" w:type="dxa"/>
            <w:shd w:val="clear" w:color="auto" w:fill="auto"/>
            <w:vAlign w:val="center"/>
          </w:tcPr>
          <w:p w:rsidR="005D357B" w:rsidRDefault="005D357B" w:rsidP="007B57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59"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r>
      <w:tr w:rsidR="005D357B" w:rsidRPr="009D7D68" w:rsidTr="001150D3">
        <w:tc>
          <w:tcPr>
            <w:tcW w:w="993" w:type="dxa"/>
            <w:shd w:val="clear" w:color="auto" w:fill="FFFFFF"/>
            <w:tcMar>
              <w:top w:w="0" w:type="dxa"/>
              <w:left w:w="0" w:type="dxa"/>
              <w:bottom w:w="0" w:type="dxa"/>
              <w:right w:w="0" w:type="dxa"/>
            </w:tcMar>
            <w:vAlign w:val="center"/>
          </w:tcPr>
          <w:p w:rsidR="005D357B" w:rsidRDefault="005D357B" w:rsidP="007B5773">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111-115</w:t>
            </w:r>
          </w:p>
        </w:tc>
        <w:tc>
          <w:tcPr>
            <w:tcW w:w="4394" w:type="dxa"/>
            <w:shd w:val="clear" w:color="auto" w:fill="FFFFFF"/>
            <w:tcMar>
              <w:top w:w="0" w:type="dxa"/>
              <w:left w:w="0" w:type="dxa"/>
              <w:bottom w:w="0" w:type="dxa"/>
              <w:right w:w="0" w:type="dxa"/>
            </w:tcMar>
            <w:vAlign w:val="center"/>
          </w:tcPr>
          <w:p w:rsidR="005D357B" w:rsidRDefault="005D357B" w:rsidP="007B5773">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Почему в нашем селе нет хорошей питьевой воды.  Программа «Чистая вода». Рассказ главы </w:t>
            </w:r>
            <w:proofErr w:type="spellStart"/>
            <w:r>
              <w:rPr>
                <w:rFonts w:ascii="Times New Roman" w:eastAsia="Times New Roman" w:hAnsi="Times New Roman" w:cs="Times New Roman"/>
                <w:sz w:val="28"/>
                <w:szCs w:val="28"/>
                <w:lang w:eastAsia="ru-RU"/>
              </w:rPr>
              <w:t>Тимбаевского</w:t>
            </w:r>
            <w:proofErr w:type="spellEnd"/>
            <w:r>
              <w:rPr>
                <w:rFonts w:ascii="Times New Roman" w:eastAsia="Times New Roman" w:hAnsi="Times New Roman" w:cs="Times New Roman"/>
                <w:sz w:val="28"/>
                <w:szCs w:val="28"/>
                <w:lang w:eastAsia="ru-RU"/>
              </w:rPr>
              <w:t xml:space="preserve"> сельского поселения Р.Р. Валеева.</w:t>
            </w:r>
          </w:p>
        </w:tc>
        <w:tc>
          <w:tcPr>
            <w:tcW w:w="1134" w:type="dxa"/>
            <w:shd w:val="clear" w:color="auto" w:fill="auto"/>
            <w:vAlign w:val="center"/>
          </w:tcPr>
          <w:p w:rsidR="005D357B" w:rsidRDefault="005D357B" w:rsidP="007B57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59"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r>
      <w:tr w:rsidR="005D357B" w:rsidRPr="009D7D68" w:rsidTr="001150D3">
        <w:tc>
          <w:tcPr>
            <w:tcW w:w="993" w:type="dxa"/>
            <w:shd w:val="clear" w:color="auto" w:fill="FFFFFF"/>
            <w:tcMar>
              <w:top w:w="0" w:type="dxa"/>
              <w:left w:w="0" w:type="dxa"/>
              <w:bottom w:w="0" w:type="dxa"/>
              <w:right w:w="0" w:type="dxa"/>
            </w:tcMar>
            <w:vAlign w:val="center"/>
          </w:tcPr>
          <w:p w:rsidR="005D357B" w:rsidRDefault="005D357B" w:rsidP="007B5773">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116-120</w:t>
            </w:r>
          </w:p>
        </w:tc>
        <w:tc>
          <w:tcPr>
            <w:tcW w:w="4394" w:type="dxa"/>
            <w:shd w:val="clear" w:color="auto" w:fill="FFFFFF"/>
            <w:tcMar>
              <w:top w:w="0" w:type="dxa"/>
              <w:left w:w="0" w:type="dxa"/>
              <w:bottom w:w="0" w:type="dxa"/>
              <w:right w:w="0" w:type="dxa"/>
            </w:tcMar>
            <w:vAlign w:val="center"/>
          </w:tcPr>
          <w:p w:rsidR="005D357B" w:rsidRDefault="005D357B" w:rsidP="007B5773">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называлось наше село в прошлом веке? Исследовательская работа.</w:t>
            </w:r>
          </w:p>
        </w:tc>
        <w:tc>
          <w:tcPr>
            <w:tcW w:w="1134" w:type="dxa"/>
            <w:shd w:val="clear" w:color="auto" w:fill="auto"/>
            <w:vAlign w:val="center"/>
          </w:tcPr>
          <w:p w:rsidR="005D357B" w:rsidRDefault="005D357B" w:rsidP="007B57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59"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r>
      <w:tr w:rsidR="005D357B" w:rsidRPr="009D7D68" w:rsidTr="001150D3">
        <w:tc>
          <w:tcPr>
            <w:tcW w:w="993" w:type="dxa"/>
            <w:shd w:val="clear" w:color="auto" w:fill="FFFFFF"/>
            <w:tcMar>
              <w:top w:w="0" w:type="dxa"/>
              <w:left w:w="0" w:type="dxa"/>
              <w:bottom w:w="0" w:type="dxa"/>
              <w:right w:w="0" w:type="dxa"/>
            </w:tcMar>
            <w:vAlign w:val="center"/>
          </w:tcPr>
          <w:p w:rsidR="005D357B" w:rsidRDefault="005D357B" w:rsidP="007B5773">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121-125</w:t>
            </w:r>
          </w:p>
        </w:tc>
        <w:tc>
          <w:tcPr>
            <w:tcW w:w="4394" w:type="dxa"/>
            <w:shd w:val="clear" w:color="auto" w:fill="FFFFFF"/>
            <w:tcMar>
              <w:top w:w="0" w:type="dxa"/>
              <w:left w:w="0" w:type="dxa"/>
              <w:bottom w:w="0" w:type="dxa"/>
              <w:right w:w="0" w:type="dxa"/>
            </w:tcMar>
            <w:vAlign w:val="center"/>
          </w:tcPr>
          <w:p w:rsidR="005D357B" w:rsidRDefault="005D357B" w:rsidP="007B5773">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Самые многодетные семьи нашего села. </w:t>
            </w:r>
            <w:r w:rsidR="00BA1627">
              <w:rPr>
                <w:rFonts w:ascii="Times New Roman" w:eastAsia="Times New Roman" w:hAnsi="Times New Roman" w:cs="Times New Roman"/>
                <w:sz w:val="28"/>
                <w:szCs w:val="28"/>
                <w:lang w:eastAsia="ru-RU"/>
              </w:rPr>
              <w:t>Кем стали их дети? Увлечения и хобби.</w:t>
            </w:r>
          </w:p>
        </w:tc>
        <w:tc>
          <w:tcPr>
            <w:tcW w:w="1134" w:type="dxa"/>
            <w:shd w:val="clear" w:color="auto" w:fill="auto"/>
            <w:vAlign w:val="center"/>
          </w:tcPr>
          <w:p w:rsidR="005D357B" w:rsidRDefault="00BA1627" w:rsidP="007B57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59"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vAlign w:val="center"/>
          </w:tcPr>
          <w:p w:rsidR="005D357B" w:rsidRPr="009D7D68" w:rsidRDefault="005D357B" w:rsidP="007B5773">
            <w:pPr>
              <w:spacing w:after="0" w:line="240" w:lineRule="auto"/>
              <w:rPr>
                <w:rFonts w:ascii="Times New Roman" w:eastAsia="Times New Roman" w:hAnsi="Times New Roman" w:cs="Times New Roman"/>
                <w:sz w:val="28"/>
                <w:szCs w:val="28"/>
                <w:lang w:eastAsia="ru-RU"/>
              </w:rPr>
            </w:pPr>
          </w:p>
        </w:tc>
      </w:tr>
      <w:tr w:rsidR="00BA1627" w:rsidRPr="009D7D68" w:rsidTr="001150D3">
        <w:tc>
          <w:tcPr>
            <w:tcW w:w="993" w:type="dxa"/>
            <w:shd w:val="clear" w:color="auto" w:fill="FFFFFF"/>
            <w:tcMar>
              <w:top w:w="0" w:type="dxa"/>
              <w:left w:w="0" w:type="dxa"/>
              <w:bottom w:w="0" w:type="dxa"/>
              <w:right w:w="0" w:type="dxa"/>
            </w:tcMar>
            <w:vAlign w:val="center"/>
          </w:tcPr>
          <w:p w:rsidR="00BA1627" w:rsidRDefault="00BA1627" w:rsidP="007B5773">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126-130 </w:t>
            </w:r>
          </w:p>
        </w:tc>
        <w:tc>
          <w:tcPr>
            <w:tcW w:w="4394" w:type="dxa"/>
            <w:shd w:val="clear" w:color="auto" w:fill="FFFFFF"/>
            <w:tcMar>
              <w:top w:w="0" w:type="dxa"/>
              <w:left w:w="0" w:type="dxa"/>
              <w:bottom w:w="0" w:type="dxa"/>
              <w:right w:w="0" w:type="dxa"/>
            </w:tcMar>
            <w:vAlign w:val="center"/>
          </w:tcPr>
          <w:p w:rsidR="00BA1627" w:rsidRDefault="00BA1627" w:rsidP="007B5773">
            <w:pPr>
              <w:spacing w:after="150" w:line="300" w:lineRule="atLeast"/>
              <w:rPr>
                <w:rFonts w:ascii="Times New Roman" w:eastAsia="Times New Roman" w:hAnsi="Times New Roman" w:cs="Times New Roman"/>
                <w:sz w:val="28"/>
                <w:szCs w:val="28"/>
                <w:lang w:eastAsia="ru-RU"/>
              </w:rPr>
            </w:pPr>
            <w:r w:rsidRPr="00BA1627">
              <w:rPr>
                <w:rFonts w:ascii="Times New Roman" w:eastAsia="Times New Roman" w:hAnsi="Times New Roman" w:cs="Times New Roman"/>
                <w:sz w:val="28"/>
                <w:szCs w:val="28"/>
                <w:lang w:eastAsia="ru-RU"/>
              </w:rPr>
              <w:t>Самые многодетные семьи нашего села. Кем стали их дети? Увлечения и хобби</w:t>
            </w:r>
            <w:r>
              <w:rPr>
                <w:rFonts w:ascii="Times New Roman" w:eastAsia="Times New Roman" w:hAnsi="Times New Roman" w:cs="Times New Roman"/>
                <w:sz w:val="28"/>
                <w:szCs w:val="28"/>
                <w:lang w:eastAsia="ru-RU"/>
              </w:rPr>
              <w:t xml:space="preserve">. Встреча с представителями семей. </w:t>
            </w:r>
            <w:proofErr w:type="spellStart"/>
            <w:r>
              <w:rPr>
                <w:rFonts w:ascii="Times New Roman" w:eastAsia="Times New Roman" w:hAnsi="Times New Roman" w:cs="Times New Roman"/>
                <w:sz w:val="28"/>
                <w:szCs w:val="28"/>
                <w:lang w:eastAsia="ru-RU"/>
              </w:rPr>
              <w:t>Ибятовы</w:t>
            </w:r>
            <w:proofErr w:type="spellEnd"/>
            <w:r>
              <w:rPr>
                <w:rFonts w:ascii="Times New Roman" w:eastAsia="Times New Roman" w:hAnsi="Times New Roman" w:cs="Times New Roman"/>
                <w:sz w:val="28"/>
                <w:szCs w:val="28"/>
                <w:lang w:eastAsia="ru-RU"/>
              </w:rPr>
              <w:t xml:space="preserve">, Валеевы, </w:t>
            </w:r>
            <w:proofErr w:type="spellStart"/>
            <w:r>
              <w:rPr>
                <w:rFonts w:ascii="Times New Roman" w:eastAsia="Times New Roman" w:hAnsi="Times New Roman" w:cs="Times New Roman"/>
                <w:sz w:val="28"/>
                <w:szCs w:val="28"/>
                <w:lang w:eastAsia="ru-RU"/>
              </w:rPr>
              <w:t>Айзетулловы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Низамовы</w:t>
            </w:r>
            <w:proofErr w:type="spellEnd"/>
            <w:r>
              <w:rPr>
                <w:rFonts w:ascii="Times New Roman" w:eastAsia="Times New Roman" w:hAnsi="Times New Roman" w:cs="Times New Roman"/>
                <w:sz w:val="28"/>
                <w:szCs w:val="28"/>
                <w:lang w:eastAsia="ru-RU"/>
              </w:rPr>
              <w:t>.</w:t>
            </w:r>
          </w:p>
        </w:tc>
        <w:tc>
          <w:tcPr>
            <w:tcW w:w="1134" w:type="dxa"/>
            <w:shd w:val="clear" w:color="auto" w:fill="auto"/>
            <w:vAlign w:val="center"/>
          </w:tcPr>
          <w:p w:rsidR="00BA1627" w:rsidRDefault="00BA1627" w:rsidP="007B57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rsidR="00BA1627" w:rsidRDefault="00BA1627" w:rsidP="007B5773">
            <w:pPr>
              <w:spacing w:after="0" w:line="240" w:lineRule="auto"/>
              <w:rPr>
                <w:rFonts w:ascii="Times New Roman" w:eastAsia="Times New Roman" w:hAnsi="Times New Roman" w:cs="Times New Roman"/>
                <w:sz w:val="28"/>
                <w:szCs w:val="28"/>
                <w:lang w:eastAsia="ru-RU"/>
              </w:rPr>
            </w:pPr>
          </w:p>
        </w:tc>
        <w:tc>
          <w:tcPr>
            <w:tcW w:w="1559" w:type="dxa"/>
            <w:shd w:val="clear" w:color="auto" w:fill="auto"/>
            <w:vAlign w:val="center"/>
          </w:tcPr>
          <w:p w:rsidR="00BA1627" w:rsidRPr="009D7D68" w:rsidRDefault="00BA1627"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vAlign w:val="center"/>
          </w:tcPr>
          <w:p w:rsidR="00BA1627" w:rsidRPr="009D7D68" w:rsidRDefault="00BA1627"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vAlign w:val="center"/>
          </w:tcPr>
          <w:p w:rsidR="00BA1627" w:rsidRPr="009D7D68" w:rsidRDefault="00BA1627" w:rsidP="007B5773">
            <w:pPr>
              <w:spacing w:after="0" w:line="240" w:lineRule="auto"/>
              <w:rPr>
                <w:rFonts w:ascii="Times New Roman" w:eastAsia="Times New Roman" w:hAnsi="Times New Roman" w:cs="Times New Roman"/>
                <w:sz w:val="28"/>
                <w:szCs w:val="28"/>
                <w:lang w:eastAsia="ru-RU"/>
              </w:rPr>
            </w:pPr>
          </w:p>
        </w:tc>
      </w:tr>
      <w:tr w:rsidR="00BA1627" w:rsidRPr="009D7D68" w:rsidTr="001150D3">
        <w:tc>
          <w:tcPr>
            <w:tcW w:w="993" w:type="dxa"/>
            <w:shd w:val="clear" w:color="auto" w:fill="FFFFFF"/>
            <w:tcMar>
              <w:top w:w="0" w:type="dxa"/>
              <w:left w:w="0" w:type="dxa"/>
              <w:bottom w:w="0" w:type="dxa"/>
              <w:right w:w="0" w:type="dxa"/>
            </w:tcMar>
            <w:vAlign w:val="center"/>
          </w:tcPr>
          <w:p w:rsidR="00BA1627" w:rsidRDefault="00BA1627" w:rsidP="007B5773">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131-135</w:t>
            </w:r>
          </w:p>
        </w:tc>
        <w:tc>
          <w:tcPr>
            <w:tcW w:w="4394" w:type="dxa"/>
            <w:shd w:val="clear" w:color="auto" w:fill="FFFFFF"/>
            <w:tcMar>
              <w:top w:w="0" w:type="dxa"/>
              <w:left w:w="0" w:type="dxa"/>
              <w:bottom w:w="0" w:type="dxa"/>
              <w:right w:w="0" w:type="dxa"/>
            </w:tcMar>
            <w:vAlign w:val="center"/>
          </w:tcPr>
          <w:p w:rsidR="00BA1627" w:rsidRPr="00BA1627" w:rsidRDefault="00BA1627" w:rsidP="007B5773">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История школы. От одноэтажного деревянного строения к современным информационным технологиям. Встреча с бывшими директорами школ, учителями – ветеранами.</w:t>
            </w:r>
          </w:p>
        </w:tc>
        <w:tc>
          <w:tcPr>
            <w:tcW w:w="1134" w:type="dxa"/>
            <w:shd w:val="clear" w:color="auto" w:fill="auto"/>
            <w:vAlign w:val="center"/>
          </w:tcPr>
          <w:p w:rsidR="00BA1627" w:rsidRDefault="00BA1627" w:rsidP="007B57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59" w:type="dxa"/>
            <w:shd w:val="clear" w:color="auto" w:fill="auto"/>
            <w:vAlign w:val="center"/>
          </w:tcPr>
          <w:p w:rsidR="00BA1627" w:rsidRPr="009D7D68" w:rsidRDefault="00BA1627"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vAlign w:val="center"/>
          </w:tcPr>
          <w:p w:rsidR="00BA1627" w:rsidRPr="009D7D68" w:rsidRDefault="00BA1627"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vAlign w:val="center"/>
          </w:tcPr>
          <w:p w:rsidR="00BA1627" w:rsidRPr="009D7D68" w:rsidRDefault="00BA1627" w:rsidP="007B5773">
            <w:pPr>
              <w:spacing w:after="0" w:line="240" w:lineRule="auto"/>
              <w:rPr>
                <w:rFonts w:ascii="Times New Roman" w:eastAsia="Times New Roman" w:hAnsi="Times New Roman" w:cs="Times New Roman"/>
                <w:sz w:val="28"/>
                <w:szCs w:val="28"/>
                <w:lang w:eastAsia="ru-RU"/>
              </w:rPr>
            </w:pPr>
          </w:p>
        </w:tc>
      </w:tr>
      <w:tr w:rsidR="00BA1627" w:rsidRPr="009D7D68" w:rsidTr="001150D3">
        <w:tc>
          <w:tcPr>
            <w:tcW w:w="993" w:type="dxa"/>
            <w:shd w:val="clear" w:color="auto" w:fill="FFFFFF"/>
            <w:tcMar>
              <w:top w:w="0" w:type="dxa"/>
              <w:left w:w="0" w:type="dxa"/>
              <w:bottom w:w="0" w:type="dxa"/>
              <w:right w:w="0" w:type="dxa"/>
            </w:tcMar>
            <w:vAlign w:val="center"/>
          </w:tcPr>
          <w:p w:rsidR="00BA1627" w:rsidRDefault="00BA1627" w:rsidP="007B5773">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136</w:t>
            </w:r>
          </w:p>
        </w:tc>
        <w:tc>
          <w:tcPr>
            <w:tcW w:w="4394" w:type="dxa"/>
            <w:shd w:val="clear" w:color="auto" w:fill="FFFFFF"/>
            <w:tcMar>
              <w:top w:w="0" w:type="dxa"/>
              <w:left w:w="0" w:type="dxa"/>
              <w:bottom w:w="0" w:type="dxa"/>
              <w:right w:w="0" w:type="dxa"/>
            </w:tcMar>
            <w:vAlign w:val="center"/>
          </w:tcPr>
          <w:p w:rsidR="00BA1627" w:rsidRDefault="00BA1627" w:rsidP="007B5773">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Итоговое заниятие.</w:t>
            </w:r>
          </w:p>
        </w:tc>
        <w:tc>
          <w:tcPr>
            <w:tcW w:w="1134" w:type="dxa"/>
            <w:shd w:val="clear" w:color="auto" w:fill="auto"/>
            <w:vAlign w:val="center"/>
          </w:tcPr>
          <w:p w:rsidR="00BA1627" w:rsidRDefault="00BA1627" w:rsidP="007B5773">
            <w:pPr>
              <w:spacing w:after="0" w:line="240" w:lineRule="auto"/>
              <w:rPr>
                <w:rFonts w:ascii="Times New Roman" w:eastAsia="Times New Roman" w:hAnsi="Times New Roman" w:cs="Times New Roman"/>
                <w:sz w:val="28"/>
                <w:szCs w:val="28"/>
                <w:lang w:eastAsia="ru-RU"/>
              </w:rPr>
            </w:pPr>
          </w:p>
        </w:tc>
        <w:tc>
          <w:tcPr>
            <w:tcW w:w="1559" w:type="dxa"/>
            <w:shd w:val="clear" w:color="auto" w:fill="auto"/>
            <w:vAlign w:val="center"/>
          </w:tcPr>
          <w:p w:rsidR="00BA1627" w:rsidRPr="009D7D68" w:rsidRDefault="00BA1627" w:rsidP="007B5773">
            <w:pPr>
              <w:spacing w:after="0" w:line="240" w:lineRule="auto"/>
              <w:rPr>
                <w:rFonts w:ascii="Times New Roman" w:eastAsia="Times New Roman" w:hAnsi="Times New Roman" w:cs="Times New Roman"/>
                <w:sz w:val="28"/>
                <w:szCs w:val="28"/>
                <w:lang w:eastAsia="ru-RU"/>
              </w:rPr>
            </w:pPr>
          </w:p>
        </w:tc>
        <w:tc>
          <w:tcPr>
            <w:tcW w:w="50" w:type="dxa"/>
            <w:shd w:val="clear" w:color="auto" w:fill="auto"/>
            <w:vAlign w:val="center"/>
          </w:tcPr>
          <w:p w:rsidR="00BA1627" w:rsidRPr="009D7D68" w:rsidRDefault="00BA1627" w:rsidP="007B5773">
            <w:pPr>
              <w:spacing w:after="0" w:line="240" w:lineRule="auto"/>
              <w:rPr>
                <w:rFonts w:ascii="Times New Roman" w:eastAsia="Times New Roman" w:hAnsi="Times New Roman" w:cs="Times New Roman"/>
                <w:sz w:val="28"/>
                <w:szCs w:val="28"/>
                <w:lang w:eastAsia="ru-RU"/>
              </w:rPr>
            </w:pPr>
          </w:p>
        </w:tc>
        <w:tc>
          <w:tcPr>
            <w:tcW w:w="1367" w:type="dxa"/>
            <w:shd w:val="clear" w:color="auto" w:fill="auto"/>
            <w:vAlign w:val="center"/>
          </w:tcPr>
          <w:p w:rsidR="00BA1627" w:rsidRPr="009D7D68" w:rsidRDefault="00BA1627" w:rsidP="007B5773">
            <w:pPr>
              <w:spacing w:after="0" w:line="240" w:lineRule="auto"/>
              <w:rPr>
                <w:rFonts w:ascii="Times New Roman" w:eastAsia="Times New Roman" w:hAnsi="Times New Roman" w:cs="Times New Roman"/>
                <w:sz w:val="28"/>
                <w:szCs w:val="28"/>
                <w:lang w:eastAsia="ru-RU"/>
              </w:rPr>
            </w:pPr>
          </w:p>
        </w:tc>
      </w:tr>
    </w:tbl>
    <w:p w:rsidR="007B5773" w:rsidRPr="009D7D68" w:rsidRDefault="007B5773">
      <w:pPr>
        <w:rPr>
          <w:rFonts w:ascii="Times New Roman" w:hAnsi="Times New Roman" w:cs="Times New Roman"/>
          <w:sz w:val="28"/>
          <w:szCs w:val="28"/>
        </w:rPr>
      </w:pPr>
    </w:p>
    <w:p w:rsidR="007B5773" w:rsidRPr="009D7D68" w:rsidRDefault="007B5773">
      <w:pPr>
        <w:rPr>
          <w:rFonts w:ascii="Times New Roman" w:hAnsi="Times New Roman" w:cs="Times New Roman"/>
          <w:sz w:val="28"/>
          <w:szCs w:val="28"/>
        </w:rPr>
      </w:pPr>
    </w:p>
    <w:p w:rsidR="007B5773" w:rsidRPr="007B5773" w:rsidRDefault="007B5773">
      <w:pPr>
        <w:rPr>
          <w:rFonts w:ascii="Times New Roman" w:hAnsi="Times New Roman" w:cs="Times New Roman"/>
          <w:sz w:val="28"/>
          <w:szCs w:val="28"/>
        </w:rPr>
      </w:pPr>
    </w:p>
    <w:sectPr w:rsidR="007B5773" w:rsidRPr="007B5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C4D48"/>
    <w:multiLevelType w:val="multilevel"/>
    <w:tmpl w:val="17A8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E5225"/>
    <w:multiLevelType w:val="multilevel"/>
    <w:tmpl w:val="3E3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12FD0"/>
    <w:multiLevelType w:val="multilevel"/>
    <w:tmpl w:val="E6B4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A2BFA"/>
    <w:multiLevelType w:val="multilevel"/>
    <w:tmpl w:val="AB0E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851026"/>
    <w:multiLevelType w:val="multilevel"/>
    <w:tmpl w:val="8BD4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116446"/>
    <w:multiLevelType w:val="multilevel"/>
    <w:tmpl w:val="3B64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7565E3"/>
    <w:multiLevelType w:val="multilevel"/>
    <w:tmpl w:val="F132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8C0918"/>
    <w:multiLevelType w:val="multilevel"/>
    <w:tmpl w:val="07EA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B34FEF"/>
    <w:multiLevelType w:val="multilevel"/>
    <w:tmpl w:val="90C2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5F59AB"/>
    <w:multiLevelType w:val="multilevel"/>
    <w:tmpl w:val="59C4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B621AB"/>
    <w:multiLevelType w:val="multilevel"/>
    <w:tmpl w:val="966A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80515D"/>
    <w:multiLevelType w:val="multilevel"/>
    <w:tmpl w:val="3C38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EB3617"/>
    <w:multiLevelType w:val="multilevel"/>
    <w:tmpl w:val="9F90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5B5279"/>
    <w:multiLevelType w:val="multilevel"/>
    <w:tmpl w:val="6E96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E5490A"/>
    <w:multiLevelType w:val="multilevel"/>
    <w:tmpl w:val="B69A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7974C1"/>
    <w:multiLevelType w:val="multilevel"/>
    <w:tmpl w:val="A8AC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B558E0"/>
    <w:multiLevelType w:val="multilevel"/>
    <w:tmpl w:val="83F4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B71BB5"/>
    <w:multiLevelType w:val="multilevel"/>
    <w:tmpl w:val="2EF2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9F76B3"/>
    <w:multiLevelType w:val="multilevel"/>
    <w:tmpl w:val="EDB03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D33629"/>
    <w:multiLevelType w:val="multilevel"/>
    <w:tmpl w:val="10A26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19"/>
  </w:num>
  <w:num w:numId="4">
    <w:abstractNumId w:val="9"/>
  </w:num>
  <w:num w:numId="5">
    <w:abstractNumId w:val="6"/>
  </w:num>
  <w:num w:numId="6">
    <w:abstractNumId w:val="3"/>
  </w:num>
  <w:num w:numId="7">
    <w:abstractNumId w:val="15"/>
  </w:num>
  <w:num w:numId="8">
    <w:abstractNumId w:val="16"/>
  </w:num>
  <w:num w:numId="9">
    <w:abstractNumId w:val="4"/>
  </w:num>
  <w:num w:numId="10">
    <w:abstractNumId w:val="14"/>
  </w:num>
  <w:num w:numId="11">
    <w:abstractNumId w:val="12"/>
  </w:num>
  <w:num w:numId="12">
    <w:abstractNumId w:val="2"/>
  </w:num>
  <w:num w:numId="13">
    <w:abstractNumId w:val="10"/>
  </w:num>
  <w:num w:numId="14">
    <w:abstractNumId w:val="17"/>
  </w:num>
  <w:num w:numId="15">
    <w:abstractNumId w:val="8"/>
  </w:num>
  <w:num w:numId="16">
    <w:abstractNumId w:val="13"/>
  </w:num>
  <w:num w:numId="17">
    <w:abstractNumId w:val="7"/>
  </w:num>
  <w:num w:numId="18">
    <w:abstractNumId w:val="0"/>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4B"/>
    <w:rsid w:val="001150D3"/>
    <w:rsid w:val="002C3810"/>
    <w:rsid w:val="0030760D"/>
    <w:rsid w:val="00416E36"/>
    <w:rsid w:val="00450B6C"/>
    <w:rsid w:val="005D357B"/>
    <w:rsid w:val="00667BCA"/>
    <w:rsid w:val="007B5773"/>
    <w:rsid w:val="00832F84"/>
    <w:rsid w:val="008E744B"/>
    <w:rsid w:val="009D7D68"/>
    <w:rsid w:val="00A94A45"/>
    <w:rsid w:val="00BA1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1928">
      <w:bodyDiv w:val="1"/>
      <w:marLeft w:val="0"/>
      <w:marRight w:val="0"/>
      <w:marTop w:val="0"/>
      <w:marBottom w:val="0"/>
      <w:divBdr>
        <w:top w:val="none" w:sz="0" w:space="0" w:color="auto"/>
        <w:left w:val="none" w:sz="0" w:space="0" w:color="auto"/>
        <w:bottom w:val="none" w:sz="0" w:space="0" w:color="auto"/>
        <w:right w:val="none" w:sz="0" w:space="0" w:color="auto"/>
      </w:divBdr>
    </w:div>
    <w:div w:id="143104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19</Pages>
  <Words>4785</Words>
  <Characters>27275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iru</cp:lastModifiedBy>
  <cp:revision>3</cp:revision>
  <dcterms:created xsi:type="dcterms:W3CDTF">2015-10-12T07:56:00Z</dcterms:created>
  <dcterms:modified xsi:type="dcterms:W3CDTF">2015-12-08T06:01:00Z</dcterms:modified>
</cp:coreProperties>
</file>