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0E" w:rsidRDefault="00F5503C">
      <w:pPr>
        <w:rPr>
          <w:rFonts w:ascii="Times New Roman" w:hAnsi="Times New Roman" w:cs="Times New Roman"/>
          <w:sz w:val="28"/>
          <w:szCs w:val="28"/>
        </w:rPr>
      </w:pPr>
      <w:r w:rsidRPr="00EB59C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куышлыгында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ашкайнату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59C2" w:rsidRPr="00EB59C2" w:rsidRDefault="00F5503C" w:rsidP="00EB59C2">
      <w:pPr>
        <w:pStyle w:val="a6"/>
        <w:jc w:val="both"/>
        <w:rPr>
          <w:b/>
          <w:sz w:val="28"/>
          <w:szCs w:val="28"/>
        </w:rPr>
      </w:pPr>
      <w:proofErr w:type="spellStart"/>
      <w:r w:rsidRPr="00EB59C2">
        <w:rPr>
          <w:b/>
          <w:sz w:val="28"/>
          <w:szCs w:val="28"/>
        </w:rPr>
        <w:t>Максат</w:t>
      </w:r>
      <w:proofErr w:type="spellEnd"/>
      <w:r w:rsidRPr="00EB59C2">
        <w:rPr>
          <w:b/>
          <w:sz w:val="28"/>
          <w:szCs w:val="28"/>
        </w:rPr>
        <w:t>:</w:t>
      </w:r>
    </w:p>
    <w:p w:rsidR="00EB59C2" w:rsidRPr="00EB59C2" w:rsidRDefault="00EB59C2" w:rsidP="00EB59C2">
      <w:pPr>
        <w:pStyle w:val="a6"/>
        <w:jc w:val="both"/>
        <w:rPr>
          <w:rFonts w:eastAsia="Times New Roman"/>
          <w:sz w:val="28"/>
          <w:szCs w:val="28"/>
          <w:lang w:eastAsia="ru-RU"/>
        </w:rPr>
      </w:pPr>
      <w:r w:rsidRPr="00EB59C2">
        <w:rPr>
          <w:rFonts w:eastAsia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EB59C2">
        <w:rPr>
          <w:rFonts w:eastAsia="Times New Roman"/>
          <w:b/>
          <w:i/>
          <w:iCs/>
          <w:sz w:val="28"/>
          <w:szCs w:val="28"/>
          <w:lang w:eastAsia="ru-RU"/>
        </w:rPr>
        <w:t>Образовательные</w:t>
      </w:r>
      <w:proofErr w:type="gramEnd"/>
      <w:r w:rsidRPr="00EB59C2">
        <w:rPr>
          <w:rFonts w:eastAsia="Times New Roman"/>
          <w:i/>
          <w:iCs/>
          <w:sz w:val="28"/>
          <w:szCs w:val="28"/>
          <w:lang w:eastAsia="ru-RU"/>
        </w:rPr>
        <w:t xml:space="preserve">: </w:t>
      </w:r>
      <w:r w:rsidRPr="00EB59C2">
        <w:rPr>
          <w:rFonts w:eastAsia="Times New Roman"/>
          <w:sz w:val="28"/>
          <w:szCs w:val="28"/>
          <w:lang w:eastAsia="ru-RU"/>
        </w:rPr>
        <w:t xml:space="preserve">обеспечить усвоение знаний о: </w:t>
      </w:r>
    </w:p>
    <w:p w:rsidR="00EB59C2" w:rsidRPr="00EB59C2" w:rsidRDefault="00EB59C2" w:rsidP="00EB59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механической и химической обработке пищи в ротовой полости; </w:t>
      </w:r>
    </w:p>
    <w:p w:rsidR="00EB59C2" w:rsidRPr="00EB59C2" w:rsidRDefault="00EB59C2" w:rsidP="00EB59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</w:t>
      </w:r>
      <w:proofErr w:type="gramEnd"/>
      <w:r w:rsidRPr="00E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ферментов; </w:t>
      </w:r>
    </w:p>
    <w:p w:rsidR="00EB59C2" w:rsidRPr="00EB59C2" w:rsidRDefault="00EB59C2" w:rsidP="00EB59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рефлекторной регуляции пищеварения в ротовой полости; </w:t>
      </w:r>
      <w:bookmarkStart w:id="0" w:name="_GoBack"/>
      <w:bookmarkEnd w:id="0"/>
    </w:p>
    <w:p w:rsidR="00EB59C2" w:rsidRPr="00EB59C2" w:rsidRDefault="00EB59C2" w:rsidP="00EB59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строении</w:t>
      </w:r>
      <w:proofErr w:type="gramEnd"/>
      <w:r w:rsidRPr="00E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типах зубов. </w:t>
      </w:r>
    </w:p>
    <w:p w:rsidR="00EB59C2" w:rsidRPr="00EB59C2" w:rsidRDefault="00EB59C2" w:rsidP="00EB5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9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</w:t>
      </w:r>
      <w:proofErr w:type="gramEnd"/>
      <w:r w:rsidRPr="00EB59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над формированием у учащихся: </w:t>
      </w:r>
    </w:p>
    <w:p w:rsidR="00EB59C2" w:rsidRPr="00EB59C2" w:rsidRDefault="00EB59C2" w:rsidP="00EB59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осмысления учебного фактического и дополнительного материала; </w:t>
      </w:r>
    </w:p>
    <w:p w:rsidR="00EB59C2" w:rsidRPr="00EB59C2" w:rsidRDefault="00EB59C2" w:rsidP="00EB59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частично-поисковой деятельности; </w:t>
      </w:r>
    </w:p>
    <w:p w:rsidR="00EB59C2" w:rsidRPr="00EB59C2" w:rsidRDefault="00EB59C2" w:rsidP="00EB59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применять полученные знания в собственной жизни; </w:t>
      </w:r>
    </w:p>
    <w:p w:rsidR="00EB59C2" w:rsidRPr="00EB59C2" w:rsidRDefault="00EB59C2" w:rsidP="00EB59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работать в должном темпе. </w:t>
      </w:r>
    </w:p>
    <w:p w:rsidR="00EB59C2" w:rsidRPr="00EB59C2" w:rsidRDefault="00EB59C2" w:rsidP="00EB5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9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  <w:r w:rsidRPr="00EB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59C2" w:rsidRPr="00EB59C2" w:rsidRDefault="00EB59C2" w:rsidP="00EB59C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уважение к интеллектуальному труду; </w:t>
      </w:r>
    </w:p>
    <w:p w:rsidR="00EB59C2" w:rsidRPr="00EB59C2" w:rsidRDefault="00EB59C2" w:rsidP="00EB59C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вести диалог, дискутировать, выслушивать друг друга; </w:t>
      </w:r>
    </w:p>
    <w:p w:rsidR="00EB59C2" w:rsidRPr="00EB59C2" w:rsidRDefault="00EB59C2" w:rsidP="00EB59C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гигиеническими правилами ухода за полостью рта, профилактикой зубных болезней, вредным влиянием алкоголя и никотина на пищеварение в ротовой полости. </w:t>
      </w:r>
    </w:p>
    <w:p w:rsidR="00F5503C" w:rsidRDefault="00EB59C2" w:rsidP="00EB59C2">
      <w:pPr>
        <w:pStyle w:val="a6"/>
        <w:jc w:val="both"/>
        <w:rPr>
          <w:sz w:val="28"/>
          <w:szCs w:val="28"/>
        </w:rPr>
      </w:pPr>
      <w:r w:rsidRPr="006D1EE3"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компьютерная презентация,</w:t>
      </w:r>
      <w:r w:rsidRPr="006D1EE3">
        <w:rPr>
          <w:sz w:val="28"/>
          <w:szCs w:val="28"/>
        </w:rPr>
        <w:t xml:space="preserve"> накрахмаленный бинт, блюдце со слабым раствором йода, палочки с </w:t>
      </w:r>
      <w:r>
        <w:rPr>
          <w:sz w:val="28"/>
          <w:szCs w:val="28"/>
        </w:rPr>
        <w:t>ватой</w:t>
      </w:r>
      <w:r w:rsidRPr="006D1EE3">
        <w:rPr>
          <w:sz w:val="28"/>
          <w:szCs w:val="28"/>
        </w:rPr>
        <w:t>.</w:t>
      </w:r>
    </w:p>
    <w:p w:rsidR="00F5503C" w:rsidRPr="00EB59C2" w:rsidRDefault="00F5503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B59C2">
        <w:rPr>
          <w:rFonts w:ascii="Times New Roman" w:hAnsi="Times New Roman" w:cs="Times New Roman"/>
          <w:b/>
          <w:sz w:val="28"/>
          <w:szCs w:val="28"/>
        </w:rPr>
        <w:t>Д</w:t>
      </w:r>
      <w:r w:rsidRPr="00EB59C2">
        <w:rPr>
          <w:rFonts w:ascii="Times New Roman" w:hAnsi="Times New Roman" w:cs="Times New Roman"/>
          <w:b/>
          <w:sz w:val="28"/>
          <w:szCs w:val="28"/>
          <w:lang w:val="tt-RU"/>
        </w:rPr>
        <w:t>әрес барышы:</w:t>
      </w:r>
    </w:p>
    <w:p w:rsidR="00F5503C" w:rsidRPr="00F5503C" w:rsidRDefault="00F5503C" w:rsidP="00F55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Оештыру моменты</w:t>
      </w:r>
    </w:p>
    <w:p w:rsidR="00F5503C" w:rsidRPr="00E07344" w:rsidRDefault="00F5503C" w:rsidP="00F55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Актуаль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ләштерү</w:t>
      </w:r>
    </w:p>
    <w:p w:rsidR="00B55EBB" w:rsidRDefault="00B55EBB" w:rsidP="00B55E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Биологик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диктант</w:t>
      </w:r>
    </w:p>
    <w:p w:rsidR="00E07344" w:rsidRPr="00B55EBB" w:rsidRDefault="00E07344" w:rsidP="00B55EB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55EBB">
        <w:rPr>
          <w:rFonts w:ascii="Times New Roman" w:hAnsi="Times New Roman" w:cs="Times New Roman"/>
          <w:sz w:val="28"/>
          <w:szCs w:val="28"/>
        </w:rPr>
        <w:t>Пищеварение – это … (Процесс механической обработки пищи в пищеварительном канале и химическое расщепление ферментами питательных веществ на более простые вещества, хорошо усваиваемые организмом.)</w:t>
      </w:r>
    </w:p>
    <w:p w:rsidR="00E07344" w:rsidRPr="00B55EBB" w:rsidRDefault="00E07344" w:rsidP="00E073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07344" w:rsidRPr="00B55EBB" w:rsidRDefault="00E07344" w:rsidP="00E073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55EBB">
        <w:rPr>
          <w:rFonts w:ascii="Times New Roman" w:hAnsi="Times New Roman" w:cs="Times New Roman"/>
          <w:sz w:val="28"/>
          <w:szCs w:val="28"/>
        </w:rPr>
        <w:t>Питательные вещества – это … (Жизненно необходимые составные части пищи, используемые организмом как пластический материал для построения клеток и служащие источником энергии, необходимой для его жизнедеятельности.)</w:t>
      </w:r>
    </w:p>
    <w:p w:rsidR="00E07344" w:rsidRPr="00B55EBB" w:rsidRDefault="00E07344" w:rsidP="00E073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07344" w:rsidRPr="00B55EBB" w:rsidRDefault="00E07344" w:rsidP="00E073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55EBB">
        <w:rPr>
          <w:rFonts w:ascii="Times New Roman" w:hAnsi="Times New Roman" w:cs="Times New Roman"/>
          <w:sz w:val="28"/>
          <w:szCs w:val="28"/>
        </w:rPr>
        <w:lastRenderedPageBreak/>
        <w:t>Пищевые продукты – это … (Продукты животного и растительного происхождения, используемые человеком в пищу как в обработанном, так и в необработанном виде</w:t>
      </w:r>
      <w:proofErr w:type="gramStart"/>
      <w:r w:rsidRPr="00B55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5EBB">
        <w:rPr>
          <w:rFonts w:ascii="Times New Roman" w:hAnsi="Times New Roman" w:cs="Times New Roman"/>
          <w:sz w:val="28"/>
          <w:szCs w:val="28"/>
        </w:rPr>
        <w:t>)</w:t>
      </w:r>
    </w:p>
    <w:p w:rsidR="00E07344" w:rsidRPr="00B55EBB" w:rsidRDefault="00E07344" w:rsidP="00E073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07344" w:rsidRPr="00B55EBB" w:rsidRDefault="00E07344" w:rsidP="00E073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55EBB">
        <w:rPr>
          <w:rFonts w:ascii="Times New Roman" w:hAnsi="Times New Roman" w:cs="Times New Roman"/>
          <w:sz w:val="28"/>
          <w:szCs w:val="28"/>
        </w:rPr>
        <w:t xml:space="preserve">Пищеварительный канал состоит </w:t>
      </w:r>
      <w:proofErr w:type="gramStart"/>
      <w:r w:rsidRPr="00B55EB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55EBB">
        <w:rPr>
          <w:rFonts w:ascii="Times New Roman" w:hAnsi="Times New Roman" w:cs="Times New Roman"/>
          <w:sz w:val="28"/>
          <w:szCs w:val="28"/>
        </w:rPr>
        <w:t>: … (Ротовой полости, глотки, пищевода, желудка, тонкого кишечника, толстого кишечника.)</w:t>
      </w:r>
    </w:p>
    <w:p w:rsidR="00F5503C" w:rsidRDefault="00F5503C" w:rsidP="002310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Инглиз физигы Николас Курти: “Без Венераның температурасын үлчи алабыз, ә суфле эчендә ниләр майтарылганын белмибез”,- дигән. Бу кешеләргә дә кагыла. Миллионлаган халык Кояш системасының төзелешен, җәйдән соң көз киләсен, ни өчен кайчак яңгыр, ә кайчак кар яуганын белә...</w:t>
      </w:r>
      <w:r w:rsidR="00231089">
        <w:rPr>
          <w:rFonts w:ascii="Times New Roman" w:hAnsi="Times New Roman" w:cs="Times New Roman"/>
          <w:sz w:val="28"/>
          <w:szCs w:val="28"/>
          <w:lang w:val="tt-RU"/>
        </w:rPr>
        <w:t xml:space="preserve"> Ә үз янындагысын белмәүчеләр бик күп.</w:t>
      </w:r>
    </w:p>
    <w:p w:rsidR="00231089" w:rsidRDefault="00231089" w:rsidP="002310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Инглиз табибы Тревор Уэтсон: “Без үз организмына караганда автомобильләрнең төзелешен, комп</w:t>
      </w:r>
      <w:r w:rsidRPr="00231089">
        <w:rPr>
          <w:rFonts w:ascii="Times New Roman" w:hAnsi="Times New Roman" w:cs="Times New Roman"/>
          <w:sz w:val="28"/>
          <w:szCs w:val="28"/>
          <w:lang w:val="tt-RU"/>
        </w:rPr>
        <w:t xml:space="preserve">ьютер </w:t>
      </w:r>
      <w:r>
        <w:rPr>
          <w:rFonts w:ascii="Times New Roman" w:hAnsi="Times New Roman" w:cs="Times New Roman"/>
          <w:sz w:val="28"/>
          <w:szCs w:val="28"/>
          <w:lang w:val="tt-RU"/>
        </w:rPr>
        <w:t>эшчәнлеген</w:t>
      </w:r>
      <w:r w:rsidRPr="002310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күбрәк белгән халыклы заманда яшибез”, - ди.</w:t>
      </w:r>
    </w:p>
    <w:p w:rsidR="00231089" w:rsidRDefault="00231089" w:rsidP="002310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бит кешегә яшәү өчен үз организмын, аның төзелешен һәм эшчәнлеген белү бик мөһим.</w:t>
      </w:r>
    </w:p>
    <w:p w:rsidR="00231089" w:rsidRDefault="00231089" w:rsidP="002310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сез узган дәрестә туклану һәм ашкайнату турында сөйләштегез, ашкайнату органнарын, аларның ролен атадыгыз. Ә</w:t>
      </w:r>
      <w:r w:rsidR="00E0734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бу органнардагы про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цессларны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ашкайнатуның эзлеклелеген беләсезме соң?</w:t>
      </w:r>
    </w:p>
    <w:p w:rsidR="00B94AC9" w:rsidRDefault="00B94AC9" w:rsidP="00B94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Ашкайнату про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иң элек кайда башлана?</w:t>
      </w:r>
    </w:p>
    <w:p w:rsidR="00E07344" w:rsidRPr="00E07344" w:rsidRDefault="001A7C4E" w:rsidP="00E0734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 организмын өзлексез азык һәм су эшкәртүче  катлаулы химик фабрика белән чагыштырыйк</w:t>
      </w:r>
      <w:r w:rsidR="00E07344" w:rsidRPr="00E0734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07344" w:rsidRPr="00E07344" w:rsidRDefault="00E07344" w:rsidP="00E0734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07344" w:rsidRPr="00E07344" w:rsidRDefault="001A7C4E" w:rsidP="00E0734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Ничек уйлыйсыз? Бу фабрика туктаусыз эшчәнлеге өчен нинди шартлар кирәк?</w:t>
      </w:r>
      <w:r w:rsidR="00E07344" w:rsidRPr="00E07344">
        <w:rPr>
          <w:rFonts w:ascii="Times New Roman" w:hAnsi="Times New Roman" w:cs="Times New Roman"/>
          <w:sz w:val="28"/>
          <w:szCs w:val="28"/>
          <w:lang w:val="tt-RU"/>
        </w:rPr>
        <w:t xml:space="preserve"> (поступление питательных веществ, воды и согласованная работа внутренних органов)</w:t>
      </w:r>
    </w:p>
    <w:p w:rsidR="00E07344" w:rsidRPr="00E07344" w:rsidRDefault="00E07344" w:rsidP="00E0734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07344" w:rsidRPr="00E07344" w:rsidRDefault="001A7C4E" w:rsidP="00E0734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фабрикада нинди җиһазлар булырга тиеш</w:t>
      </w:r>
      <w:r w:rsidR="00E07344" w:rsidRPr="00E07344">
        <w:rPr>
          <w:rFonts w:ascii="Times New Roman" w:hAnsi="Times New Roman" w:cs="Times New Roman"/>
          <w:sz w:val="28"/>
          <w:szCs w:val="28"/>
          <w:lang w:val="tt-RU"/>
        </w:rPr>
        <w:t>? (органы пищеварения)</w:t>
      </w:r>
    </w:p>
    <w:p w:rsidR="00E07344" w:rsidRPr="00E07344" w:rsidRDefault="00E07344" w:rsidP="00E0734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07344" w:rsidRPr="00E07344" w:rsidRDefault="006C44B1" w:rsidP="00E0734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фабриканың функ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A7C4E">
        <w:rPr>
          <w:rFonts w:ascii="Times New Roman" w:hAnsi="Times New Roman" w:cs="Times New Roman"/>
          <w:sz w:val="28"/>
          <w:szCs w:val="28"/>
          <w:lang w:val="tt-RU"/>
        </w:rPr>
        <w:t>иясе нинди</w:t>
      </w:r>
      <w:r w:rsidR="00E07344" w:rsidRPr="00E07344">
        <w:rPr>
          <w:rFonts w:ascii="Times New Roman" w:hAnsi="Times New Roman" w:cs="Times New Roman"/>
          <w:sz w:val="28"/>
          <w:szCs w:val="28"/>
          <w:lang w:val="tt-RU"/>
        </w:rPr>
        <w:t>? (переваривание и усвоение пищи)</w:t>
      </w:r>
    </w:p>
    <w:p w:rsidR="00E07344" w:rsidRPr="00E07344" w:rsidRDefault="00E07344" w:rsidP="00E0734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C44B1" w:rsidRDefault="006C44B1" w:rsidP="00E0734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Бүген без дәрестә “ашкайнату фабрикасының” иң өске каты белән танышырбыз. Ул – авыз куышлыгы. </w:t>
      </w:r>
      <w:r w:rsidRPr="00E0734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C44B1" w:rsidRDefault="006C44B1" w:rsidP="006C44B1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C44B1" w:rsidRDefault="006C44B1" w:rsidP="006C44B1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Бүгенге тема? </w:t>
      </w:r>
    </w:p>
    <w:p w:rsidR="006C44B1" w:rsidRDefault="006C44B1" w:rsidP="006C44B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94AC9">
        <w:rPr>
          <w:rFonts w:ascii="Times New Roman" w:hAnsi="Times New Roman" w:cs="Times New Roman"/>
          <w:b/>
          <w:sz w:val="28"/>
          <w:szCs w:val="28"/>
          <w:lang w:val="tt-RU"/>
        </w:rPr>
        <w:t>“Авыз куышлыгында ашкайнату”</w:t>
      </w:r>
    </w:p>
    <w:p w:rsidR="00E07344" w:rsidRPr="00E07344" w:rsidRDefault="00E07344" w:rsidP="00E0734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07344" w:rsidRDefault="00E07344" w:rsidP="00E0734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07344">
        <w:rPr>
          <w:rFonts w:ascii="Times New Roman" w:hAnsi="Times New Roman" w:cs="Times New Roman"/>
          <w:sz w:val="28"/>
          <w:szCs w:val="28"/>
          <w:lang w:val="tt-RU"/>
        </w:rPr>
        <w:t xml:space="preserve"> (познакомиться со строением и процессами пищеварения в ротовой полости)</w:t>
      </w:r>
    </w:p>
    <w:p w:rsidR="00B94AC9" w:rsidRDefault="00B94AC9" w:rsidP="00B94A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Бүгенге дәреснең эпиграфы булып борынгы грек философы Сократның сүзләре торыр:</w:t>
      </w:r>
    </w:p>
    <w:p w:rsidR="00B94AC9" w:rsidRDefault="00B94AC9" w:rsidP="00B94AC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“Без ашау өчен яшәмибез, э яшәү өчен ашыйбыз”.</w:t>
      </w:r>
    </w:p>
    <w:p w:rsidR="00B94AC9" w:rsidRDefault="00B94AC9" w:rsidP="00B94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сез, балалар, бу тема буенча нәрсәләр белергә телисез? Нинди максатлар куяр идегез? (</w:t>
      </w:r>
      <w:r w:rsidR="006C44B1">
        <w:rPr>
          <w:rFonts w:ascii="Times New Roman" w:hAnsi="Times New Roman" w:cs="Times New Roman"/>
          <w:sz w:val="28"/>
          <w:szCs w:val="28"/>
          <w:lang w:val="tt-RU"/>
        </w:rPr>
        <w:t xml:space="preserve">авыз куышлыгының төзелеше һәм 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B94AC9" w:rsidRPr="00B94AC9" w:rsidRDefault="00B94AC9" w:rsidP="00B94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Яңа тема.</w:t>
      </w:r>
    </w:p>
    <w:p w:rsidR="00B94AC9" w:rsidRPr="002246C0" w:rsidRDefault="00B94AC9" w:rsidP="00B94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Авыз куышлыгының әһәмияте</w:t>
      </w:r>
    </w:p>
    <w:p w:rsidR="002246C0" w:rsidRDefault="002246C0" w:rsidP="002246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Йоту һәм имү хәрәкәтләре эмбрионал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4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периодның бишенче аенда ук башлана. Туганнан соң балаларда авыз аша әйләнә-тирәне танып белү башлана: гадәттә, алар барлык әйберләрне дә авызга кабып карарга омтылалар. Аннары да бу орган саклану, дәвалау чарасы буларак кулланыла.</w:t>
      </w:r>
    </w:p>
    <w:p w:rsidR="002D779D" w:rsidRDefault="002D779D" w:rsidP="002D7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Кинәт кенә бәрелгән</w:t>
      </w:r>
      <w:r w:rsidR="001C2DE0">
        <w:rPr>
          <w:rFonts w:ascii="Times New Roman" w:hAnsi="Times New Roman" w:cs="Times New Roman"/>
          <w:sz w:val="28"/>
          <w:szCs w:val="28"/>
          <w:lang w:val="tt-RU"/>
        </w:rPr>
        <w:t>, сыдырылган урыннарны инстинктив рәвештә авызга кабуны күзәтергә була...</w:t>
      </w:r>
    </w:p>
    <w:p w:rsidR="001C2DE0" w:rsidRDefault="001C2DE0" w:rsidP="002D7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Авыз куышлыгында азыкның тәме, температурасы, консистен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циясе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билгел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әнә.</w:t>
      </w:r>
    </w:p>
    <w:p w:rsidR="001C2DE0" w:rsidRDefault="001C2DE0" w:rsidP="001C2D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Авыз куышлыгының төзелеше.</w:t>
      </w:r>
    </w:p>
    <w:p w:rsidR="001C2DE0" w:rsidRDefault="001C2DE0" w:rsidP="001C2D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Өстән – каты һәм йомшак аңкау;</w:t>
      </w:r>
    </w:p>
    <w:p w:rsidR="001C2DE0" w:rsidRDefault="001C2DE0" w:rsidP="001C2D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Ян-яклардан – яңаклар;</w:t>
      </w:r>
    </w:p>
    <w:p w:rsidR="001C2DE0" w:rsidRDefault="001C2DE0" w:rsidP="001C2D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Астан – авыз диафрагмасы белән чикләнгән;</w:t>
      </w:r>
    </w:p>
    <w:p w:rsidR="00E423E9" w:rsidRDefault="001C2DE0" w:rsidP="001C2D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Эчтә – куышлык лайлалы тышча белән капланган</w:t>
      </w:r>
      <w:r w:rsidR="00E423E9">
        <w:rPr>
          <w:rFonts w:ascii="Times New Roman" w:hAnsi="Times New Roman" w:cs="Times New Roman"/>
          <w:sz w:val="28"/>
          <w:szCs w:val="28"/>
          <w:lang w:val="tt-RU"/>
        </w:rPr>
        <w:t>. Монда күп сндагы төкерек бизләре урнашкан.</w:t>
      </w:r>
    </w:p>
    <w:p w:rsidR="00E423E9" w:rsidRDefault="00E423E9" w:rsidP="00E423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Азыкның механик эшкәртелүе</w:t>
      </w:r>
    </w:p>
    <w:p w:rsidR="001C2DE0" w:rsidRDefault="00E423E9" w:rsidP="00E423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Механик эшкәртүдә төп рольне </w:t>
      </w:r>
      <w:r w:rsidR="001C2DE0" w:rsidRPr="001C2DE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тешләр биләп тора. Алар азыкны ваклауда катнашалар.</w:t>
      </w:r>
    </w:p>
    <w:p w:rsidR="00E423E9" w:rsidRDefault="00E423E9" w:rsidP="00E423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Теш – скелетның бердәнбер шәрәләнгән өлеше, һәрбер теш – тере орган.</w:t>
      </w:r>
    </w:p>
    <w:p w:rsidR="00E423E9" w:rsidRDefault="00E423E9" w:rsidP="00E423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423E9" w:rsidRDefault="00E423E9" w:rsidP="00E423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Коронка – урттан чыгып торган өлеш</w:t>
      </w:r>
    </w:p>
    <w:p w:rsidR="00E423E9" w:rsidRDefault="00E423E9" w:rsidP="00E423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Тамыр </w:t>
      </w:r>
      <w:r w:rsidR="003814D0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14D0">
        <w:rPr>
          <w:rFonts w:ascii="Times New Roman" w:hAnsi="Times New Roman" w:cs="Times New Roman"/>
          <w:sz w:val="28"/>
          <w:szCs w:val="28"/>
          <w:lang w:val="tt-RU"/>
        </w:rPr>
        <w:t>урт эчендә</w:t>
      </w:r>
    </w:p>
    <w:p w:rsidR="003814D0" w:rsidRDefault="003814D0" w:rsidP="00E423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Муентык – икесе тоташкан урында</w:t>
      </w:r>
    </w:p>
    <w:p w:rsidR="003814D0" w:rsidRDefault="003814D0" w:rsidP="00E423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Эмаль – коронканың каты тышы</w:t>
      </w:r>
    </w:p>
    <w:p w:rsidR="003814D0" w:rsidRDefault="003814D0" w:rsidP="00E423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Дентин – тыгыз матдә</w:t>
      </w:r>
    </w:p>
    <w:p w:rsidR="003814D0" w:rsidRDefault="003814D0" w:rsidP="00E423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Пул</w:t>
      </w:r>
      <w:r w:rsidRPr="00E1190D">
        <w:rPr>
          <w:rFonts w:ascii="Times New Roman" w:hAnsi="Times New Roman" w:cs="Times New Roman"/>
          <w:sz w:val="28"/>
          <w:szCs w:val="28"/>
          <w:lang w:val="tt-RU"/>
        </w:rPr>
        <w:t>ьпа 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йомшак матдә (анда кан тамырлары, нерв җепселләре урнашкан)</w:t>
      </w:r>
    </w:p>
    <w:p w:rsidR="003814D0" w:rsidRDefault="003814D0" w:rsidP="00E423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814D0" w:rsidRPr="003814D0" w:rsidRDefault="003814D0" w:rsidP="003814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Кешедә тешләр ничәү була? (32)</w:t>
      </w:r>
    </w:p>
    <w:p w:rsidR="003814D0" w:rsidRDefault="003814D0" w:rsidP="003814D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Беренче тешләр – сөт тешләре</w:t>
      </w:r>
    </w:p>
    <w:p w:rsidR="003814D0" w:rsidRDefault="003814D0" w:rsidP="003814D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Даими тешләр</w:t>
      </w:r>
    </w:p>
    <w:p w:rsidR="003814D0" w:rsidRDefault="003814D0" w:rsidP="003814D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Акыл тешләре – 18-25 яш</w:t>
      </w:r>
      <w:proofErr w:type="spellStart"/>
      <w:r>
        <w:rPr>
          <w:rFonts w:ascii="Times New Roman" w:hAnsi="Times New Roman" w:cs="Times New Roman"/>
          <w:sz w:val="28"/>
          <w:szCs w:val="28"/>
        </w:rPr>
        <w:t>ьт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 чыга</w:t>
      </w:r>
    </w:p>
    <w:p w:rsidR="003814D0" w:rsidRDefault="003814D0" w:rsidP="003814D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814D0" w:rsidRDefault="003814D0" w:rsidP="00381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Формалары: </w:t>
      </w:r>
    </w:p>
    <w:p w:rsidR="003814D0" w:rsidRPr="003814D0" w:rsidRDefault="003814D0" w:rsidP="003814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Кискеч – 8 (4) кисә, бер тамырлы</w:t>
      </w:r>
    </w:p>
    <w:p w:rsidR="003814D0" w:rsidRPr="003814D0" w:rsidRDefault="003814D0" w:rsidP="003814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Казык – 4 (2) бер тамырлы</w:t>
      </w:r>
    </w:p>
    <w:p w:rsidR="003814D0" w:rsidRPr="003814D0" w:rsidRDefault="003814D0" w:rsidP="003814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Кече урт тешләре – 8 (4) бер тамырлы</w:t>
      </w:r>
    </w:p>
    <w:p w:rsidR="00C30FDC" w:rsidRPr="00DE307A" w:rsidRDefault="003814D0" w:rsidP="003814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Зур </w:t>
      </w:r>
      <w:r w:rsidR="00C30FDC">
        <w:rPr>
          <w:rFonts w:ascii="Times New Roman" w:hAnsi="Times New Roman" w:cs="Times New Roman"/>
          <w:sz w:val="28"/>
          <w:szCs w:val="28"/>
          <w:lang w:val="tt-RU"/>
        </w:rPr>
        <w:t>урт тешләре – 12 (6) өскеләре 3 тамырлы, аскылары ике тамырлы</w:t>
      </w:r>
    </w:p>
    <w:p w:rsidR="00DE307A" w:rsidRPr="00DE307A" w:rsidRDefault="00DE307A" w:rsidP="00DE307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Азыкның химик эшкәртелүе</w:t>
      </w:r>
    </w:p>
    <w:p w:rsidR="00DE307A" w:rsidRDefault="00DE307A" w:rsidP="00DE30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Авыз куышлыгында механик эшкәртелү белән беррәттән химик эшкәртелү дә бара. Ул авыз куышлыгына бүленеп чыккан селәгәй исәбенә бара.</w:t>
      </w:r>
      <w:r w:rsidR="0002536F">
        <w:rPr>
          <w:rFonts w:ascii="Times New Roman" w:hAnsi="Times New Roman" w:cs="Times New Roman"/>
          <w:sz w:val="28"/>
          <w:szCs w:val="28"/>
          <w:lang w:val="tt-RU"/>
        </w:rPr>
        <w:t xml:space="preserve"> (төкерек бизләрен табу)</w:t>
      </w:r>
    </w:p>
    <w:p w:rsidR="0002536F" w:rsidRDefault="0002536F" w:rsidP="000253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Колак яны</w:t>
      </w:r>
    </w:p>
    <w:p w:rsidR="0002536F" w:rsidRDefault="0002536F" w:rsidP="000253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 асты</w:t>
      </w:r>
    </w:p>
    <w:p w:rsidR="0002536F" w:rsidRDefault="0002536F" w:rsidP="000253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Казналык асты бизләре</w:t>
      </w:r>
    </w:p>
    <w:p w:rsidR="0002536F" w:rsidRDefault="0002536F" w:rsidP="000253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Төрле азык кулланганда төрле күләмдә төкерек бүленеп чыга: ит -1,1 мл, ипи – 2 мл, сохари – 3 мл...</w:t>
      </w:r>
    </w:p>
    <w:p w:rsidR="0002536F" w:rsidRDefault="0002536F" w:rsidP="000253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Төкерекнең составы: тыштан ул суга охшаган, ләкин 18-35 тапкыр ябышкаграк. (Слайд буенча сөйләү)</w:t>
      </w:r>
    </w:p>
    <w:p w:rsidR="0002536F" w:rsidRDefault="0002536F" w:rsidP="000253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</w:t>
      </w:r>
      <w:r w:rsidRPr="0002536F">
        <w:rPr>
          <w:rFonts w:ascii="Times New Roman" w:hAnsi="Times New Roman" w:cs="Times New Roman"/>
          <w:sz w:val="28"/>
          <w:szCs w:val="28"/>
          <w:lang w:val="tt-RU"/>
        </w:rPr>
        <w:t xml:space="preserve">цин – полисахаридлардан торган катлаулы аксым. </w:t>
      </w:r>
      <w:r>
        <w:rPr>
          <w:rFonts w:ascii="Times New Roman" w:hAnsi="Times New Roman" w:cs="Times New Roman"/>
          <w:sz w:val="28"/>
          <w:szCs w:val="28"/>
          <w:lang w:val="tt-RU"/>
        </w:rPr>
        <w:t>Селәгәйне ябышкак итә, йоту өчен азыкны йомшарта.</w:t>
      </w:r>
    </w:p>
    <w:p w:rsidR="0002536F" w:rsidRDefault="0002536F" w:rsidP="000253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Лизо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tt-RU"/>
        </w:rPr>
        <w:t>микробларны үтерә</w:t>
      </w:r>
    </w:p>
    <w:p w:rsidR="0002536F" w:rsidRDefault="0002536F" w:rsidP="000253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Амилаза, </w:t>
      </w:r>
      <w:r>
        <w:rPr>
          <w:rFonts w:ascii="Times New Roman" w:hAnsi="Times New Roman" w:cs="Times New Roman"/>
          <w:sz w:val="28"/>
          <w:szCs w:val="28"/>
        </w:rPr>
        <w:t xml:space="preserve">мальтоза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ферментлар</w:t>
      </w:r>
      <w:proofErr w:type="spellEnd"/>
    </w:p>
    <w:p w:rsidR="0002536F" w:rsidRPr="0002536F" w:rsidRDefault="0002536F" w:rsidP="000253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Ныгыту.</w:t>
      </w:r>
    </w:p>
    <w:p w:rsidR="0002536F" w:rsidRDefault="0002536F" w:rsidP="0002536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Лаборатор эш</w:t>
      </w:r>
      <w:r w:rsidR="003C23E1">
        <w:rPr>
          <w:rFonts w:ascii="Times New Roman" w:hAnsi="Times New Roman" w:cs="Times New Roman"/>
          <w:sz w:val="28"/>
          <w:szCs w:val="28"/>
          <w:lang w:val="tt-RU"/>
        </w:rPr>
        <w:t>. “Селәгәй ферментларының крахмалга тәэсире”</w:t>
      </w:r>
    </w:p>
    <w:p w:rsidR="003C23E1" w:rsidRDefault="003C23E1" w:rsidP="0002536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Мини-тест</w:t>
      </w:r>
    </w:p>
    <w:p w:rsidR="003C23E1" w:rsidRDefault="003C23E1" w:rsidP="003C23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C23E1">
        <w:rPr>
          <w:rFonts w:ascii="Times New Roman" w:hAnsi="Times New Roman" w:cs="Times New Roman"/>
          <w:b/>
          <w:sz w:val="28"/>
          <w:szCs w:val="28"/>
          <w:lang w:val="tt-RU"/>
        </w:rPr>
        <w:t>V.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Йомгаклау</w:t>
      </w:r>
    </w:p>
    <w:p w:rsidR="003C23E1" w:rsidRDefault="003C23E1" w:rsidP="003C23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Гомумиләштереп шуны әйтә алабыз: авыз куышлыгында азык өлешчә механик һәм химик эшкәртелә. Йотылган азык йоткылык аша үңәчкә үтә. Бер тәүлеккә кеше 1,5 -2 мең йоту хәрәкәте ясый. Бу туганнан алып, үлгәнгә кадәр шулай дәвам итә.</w:t>
      </w:r>
    </w:p>
    <w:p w:rsidR="003C23E1" w:rsidRPr="003C23E1" w:rsidRDefault="003C23E1" w:rsidP="003C23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Үңәчтән соңгы ашкайнату процессын сез алдагы дәресләрдә өйрәнерсез.</w:t>
      </w:r>
    </w:p>
    <w:p w:rsidR="0002536F" w:rsidRPr="0002536F" w:rsidRDefault="0002536F" w:rsidP="000253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30FDC" w:rsidRDefault="00C30FDC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814D0" w:rsidRDefault="003814D0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253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lang w:val="en-US" w:eastAsia="ru-RU"/>
        </w:rPr>
        <w:t>I</w:t>
      </w:r>
      <w:r w:rsidRPr="00E1190D">
        <w:rPr>
          <w:rFonts w:ascii="Times New Roman" w:eastAsia="Times New Roman" w:hAnsi="Times New Roman" w:cs="Times New Roman"/>
          <w:lang w:eastAsia="ru-RU"/>
        </w:rPr>
        <w:t>. Фронтальный опрос (письменная работа):</w:t>
      </w: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lang w:eastAsia="ru-RU"/>
        </w:rPr>
        <w:t xml:space="preserve">   -  Обязательный уровень – открытый тест по домашнему параграфу (пар. 30)</w:t>
      </w: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lang w:eastAsia="ru-RU"/>
        </w:rPr>
        <w:t xml:space="preserve">     1. Источником энергии и строительного материала является (пища).</w:t>
      </w: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lang w:eastAsia="ru-RU"/>
        </w:rPr>
        <w:t xml:space="preserve">     2. Благодаря какому обмену происходит усвоение питательных веществ? (пластическому).</w:t>
      </w: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lang w:eastAsia="ru-RU"/>
        </w:rPr>
        <w:t xml:space="preserve">     3. Процесс механической и химической обработки пищи называется (пищеварением).</w:t>
      </w: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lang w:eastAsia="ru-RU"/>
        </w:rPr>
        <w:t xml:space="preserve">     4. Печень – это пищеварительная (железа).</w:t>
      </w: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lang w:eastAsia="ru-RU"/>
        </w:rPr>
        <w:t xml:space="preserve">     5. Какой полостью начинается пищеварительный канал? (ротовой)</w:t>
      </w: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lang w:eastAsia="ru-RU"/>
        </w:rPr>
        <w:t xml:space="preserve">     6. Из пищевода пища попадает в (желудок).</w:t>
      </w: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lang w:eastAsia="ru-RU"/>
        </w:rPr>
        <w:t xml:space="preserve">     7. Первый отдел тонкого кишечника называется (12-перстная кишка).</w:t>
      </w: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lang w:eastAsia="ru-RU"/>
        </w:rPr>
        <w:t xml:space="preserve">     8. Кишечник образует ряд (петель).</w:t>
      </w: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lang w:eastAsia="ru-RU"/>
        </w:rPr>
        <w:t xml:space="preserve">     9. Кишечник подвешен за выросты брюшины, называемые (брыжейкой).</w:t>
      </w: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lang w:eastAsia="ru-RU"/>
        </w:rPr>
        <w:t xml:space="preserve">    10. </w:t>
      </w:r>
      <w:proofErr w:type="gramStart"/>
      <w:r w:rsidRPr="00E1190D">
        <w:rPr>
          <w:rFonts w:ascii="Times New Roman" w:eastAsia="Times New Roman" w:hAnsi="Times New Roman" w:cs="Times New Roman"/>
          <w:lang w:eastAsia="ru-RU"/>
        </w:rPr>
        <w:t>Белки, жиры, углеводы, витамины, минеральные соли и вода – это питательные (вещества).</w:t>
      </w:r>
      <w:proofErr w:type="gramEnd"/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lang w:eastAsia="ru-RU"/>
        </w:rPr>
        <w:t xml:space="preserve">  -  Базовый уровень – подписать части пищеварительной системы (по карточкам)</w:t>
      </w: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190D" w:rsidRPr="00E1190D" w:rsidRDefault="00E1190D" w:rsidP="00E119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31BF604" wp14:editId="12B9FCFA">
            <wp:extent cx="2562225" cy="2762250"/>
            <wp:effectExtent l="0" t="0" r="9525" b="0"/>
            <wp:docPr id="1" name="Рисунок 1" descr="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1" t="9561" r="25586" b="17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lang w:eastAsia="ru-RU"/>
        </w:rPr>
        <w:t xml:space="preserve"> - Продвинутый уровень: </w:t>
      </w:r>
    </w:p>
    <w:p w:rsidR="00E1190D" w:rsidRPr="00E1190D" w:rsidRDefault="00E1190D" w:rsidP="00E11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lang w:eastAsia="ru-RU"/>
        </w:rPr>
        <w:t>письменно ответить на вопрос: В чем разница между питанием и пищеварением?</w:t>
      </w:r>
    </w:p>
    <w:p w:rsidR="00E1190D" w:rsidRPr="00E1190D" w:rsidRDefault="00E1190D" w:rsidP="00E1190D">
      <w:pPr>
        <w:spacing w:after="0" w:line="240" w:lineRule="auto"/>
        <w:ind w:firstLine="900"/>
        <w:rPr>
          <w:rFonts w:ascii="Times New Roman" w:eastAsia="Times New Roman" w:hAnsi="Times New Roman" w:cs="Times New Roman"/>
          <w:lang w:eastAsia="ru-RU"/>
        </w:rPr>
      </w:pPr>
      <w:r w:rsidRPr="00E1190D">
        <w:rPr>
          <w:rFonts w:ascii="Times New Roman" w:eastAsia="Times New Roman" w:hAnsi="Times New Roman" w:cs="Times New Roman"/>
          <w:lang w:eastAsia="ru-RU"/>
        </w:rPr>
        <w:t>Учащийся, выполнивший не менее 80% обязательного уровня, получает оценку «3»; если полностью выполнен обязательный и базовый уровень – «4», если полностью выполнены все три уровня – «5». Оценки выставляются в журнал, учитель делает вывод по опросу.</w:t>
      </w:r>
    </w:p>
    <w:p w:rsidR="00E1190D" w:rsidRDefault="00E1190D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190D" w:rsidRPr="0002536F" w:rsidRDefault="00F373B4" w:rsidP="00C30F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30693302" wp14:editId="461453DB">
                <wp:extent cx="304800" cy="304800"/>
                <wp:effectExtent l="0" t="0" r="0" b="0"/>
                <wp:docPr id="2" name="AutoShape 2" descr="http://reftrend.ru/files/120/ee1ca20d82bc89ac8f029f6c03684665.html_files/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reftrend.ru/files/120/ee1ca20d82bc89ac8f029f6c03684665.html_files/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Zd8AIAAA4GAAAOAAAAZHJzL2Uyb0RvYy54bWysVN9v0zAQfkfif7D8nsbJ0jSJlk2jPxDS&#10;gEmDZ+Q6TmNI7GC7TQfif+fstF238QTkwbLvnO/uu/t8l9f7rkU7ro1QssTRhGDEJVOVkJsSf/60&#10;CjKMjKWyoq2SvMQP3ODrq9evLoe+4LFqVFtxjQBEmmLoS9xY2xdhaFjDO2omqucSnLXSHbVw1Juw&#10;0nQA9K4NY0LScFC66rVi3BiwLkYnvvL4dc2Z/VjXhlvUlhhys37Vfl27Nby6pMVG074R7JAG/Yss&#10;OiokBD1BLailaKvFC6hOMK2Mqu2EqS5UdS0Y9xyATUSesblvaM89FyiO6U9lMv8Pln3Y3WkkqhLH&#10;GEnaQYtutlb5yAhMFTcMynVoi+a11VxWE70Na9FyE0YxCTmPGI1JlcVrluWUZTWJ8zpl5CLNkjSd&#10;ThrbtV/G+2Tytd+4qg+9KSD4fX+nXd1Mf6vYN4OkmjdUbviN6aF3oCjI6mjSWg0NpxXQjxxE+ATD&#10;HQygofXwXlXAgwIP35N9rTsXA6qN9r71D6fW871FDIwXJMkICISB67B3EWhx/LnXxr7lqkNuU2IN&#10;2Xlwurs1drx6vOJiSbUSbQt2WrTyiQEwRwuEhl+dzyXhxfIzJ/kyW2ZJkMTpMkjIYhHcrOZJkK6i&#10;2XRxsZjPF9EvFzdKikZUFZcuzFG4UXLq1PEB/VFvhyc0Su4kXaNaUTk4l5LRm/W81WhH4eGs/OdL&#10;Dp7Ha+HTNHy9gMszSlGckDdxHqzSbBYkq2Qa5DOSBSTK3+QpSfJksXpK6VZI/u+U0FDifBpPfZfO&#10;kn7GjfjvJTdadMLCaGpFV2KQBnzuEi2cApey8ntLRTvuz0rh0n8sBbT72GivVyfRUf1rVT2AXLUC&#10;OYHyYIjCplH6B0YDDKQSm+9bqjlG7TsJks+jJHETzB+S6SyGgz73rM89VDKAKrHFaNzO7Tj1tr0W&#10;mwYiRb4wUrnnXgsvYfeExqwOjwuGjmdyGJBuqp2f/a3HMX71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MIldl3wAgAADg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1190D" w:rsidRPr="0002536F" w:rsidSect="00F550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F5B"/>
    <w:multiLevelType w:val="hybridMultilevel"/>
    <w:tmpl w:val="2E5CDC06"/>
    <w:lvl w:ilvl="0" w:tplc="8E969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61E5"/>
    <w:multiLevelType w:val="hybridMultilevel"/>
    <w:tmpl w:val="A6A0E330"/>
    <w:lvl w:ilvl="0" w:tplc="CCA68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02594D"/>
    <w:multiLevelType w:val="multilevel"/>
    <w:tmpl w:val="29B0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F1A3B"/>
    <w:multiLevelType w:val="multilevel"/>
    <w:tmpl w:val="1D8A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A33EA"/>
    <w:multiLevelType w:val="hybridMultilevel"/>
    <w:tmpl w:val="7FC40694"/>
    <w:lvl w:ilvl="0" w:tplc="DB503F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505B3C"/>
    <w:multiLevelType w:val="multilevel"/>
    <w:tmpl w:val="8468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9060E"/>
    <w:multiLevelType w:val="hybridMultilevel"/>
    <w:tmpl w:val="133AFC40"/>
    <w:lvl w:ilvl="0" w:tplc="C1EE6D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45"/>
    <w:rsid w:val="0002536F"/>
    <w:rsid w:val="001A7C4E"/>
    <w:rsid w:val="001C2DE0"/>
    <w:rsid w:val="00213F0E"/>
    <w:rsid w:val="002246C0"/>
    <w:rsid w:val="00231089"/>
    <w:rsid w:val="0026487B"/>
    <w:rsid w:val="002D779D"/>
    <w:rsid w:val="003814D0"/>
    <w:rsid w:val="003C23E1"/>
    <w:rsid w:val="006C44B1"/>
    <w:rsid w:val="00AE5045"/>
    <w:rsid w:val="00B55EBB"/>
    <w:rsid w:val="00B62EE8"/>
    <w:rsid w:val="00B94AC9"/>
    <w:rsid w:val="00C30FDC"/>
    <w:rsid w:val="00DE307A"/>
    <w:rsid w:val="00E07344"/>
    <w:rsid w:val="00E1190D"/>
    <w:rsid w:val="00E423E9"/>
    <w:rsid w:val="00EB59C2"/>
    <w:rsid w:val="00F373B4"/>
    <w:rsid w:val="00F5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0D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EB59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0D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EB59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РОЗА</dc:creator>
  <cp:keywords/>
  <dc:description/>
  <cp:lastModifiedBy>КАШАПОВА РОЗА</cp:lastModifiedBy>
  <cp:revision>12</cp:revision>
  <dcterms:created xsi:type="dcterms:W3CDTF">2016-01-19T18:28:00Z</dcterms:created>
  <dcterms:modified xsi:type="dcterms:W3CDTF">2016-02-01T20:06:00Z</dcterms:modified>
</cp:coreProperties>
</file>