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01" w:rsidRPr="00741C71" w:rsidRDefault="000D5244" w:rsidP="00ED23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41C71">
        <w:rPr>
          <w:rFonts w:ascii="Times New Roman" w:hAnsi="Times New Roman" w:cs="Times New Roman"/>
          <w:b/>
          <w:bCs/>
          <w:color w:val="FF0000"/>
          <w:sz w:val="36"/>
          <w:szCs w:val="36"/>
        </w:rPr>
        <w:t>Урок Знаний «С чего начинается Родина?»</w:t>
      </w:r>
    </w:p>
    <w:p w:rsidR="00CB2301" w:rsidRPr="00ED23B5" w:rsidRDefault="00CB2301" w:rsidP="00ED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44" w:rsidRPr="000D5244" w:rsidRDefault="000D5244" w:rsidP="000D52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741C71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Цели</w:t>
      </w:r>
      <w:r w:rsidRPr="000D524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:</w:t>
      </w:r>
      <w:r w:rsidRPr="00741C7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привитие любви к знаниям, к школе, к</w:t>
      </w:r>
      <w:r w:rsidRPr="00741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процессу познания мира, к традициям своего народа, села.</w:t>
      </w:r>
    </w:p>
    <w:p w:rsidR="000D5244" w:rsidRPr="000D5244" w:rsidRDefault="000D5244" w:rsidP="000D52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741C71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Задачи</w:t>
      </w:r>
      <w:r w:rsidRPr="000D524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:</w:t>
      </w:r>
    </w:p>
    <w:p w:rsidR="000D5244" w:rsidRPr="000D5244" w:rsidRDefault="000D5244" w:rsidP="000D5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приобщать детей к активному участию в школьных праздниках;</w:t>
      </w:r>
    </w:p>
    <w:p w:rsidR="000D5244" w:rsidRPr="000D5244" w:rsidRDefault="000D5244" w:rsidP="000D5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помочь осознать значение всероссийского празднования 1 сентября;</w:t>
      </w:r>
    </w:p>
    <w:p w:rsidR="000D5244" w:rsidRPr="000D5244" w:rsidRDefault="000D5244" w:rsidP="000D5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развивать представления детей об обычаях и традициях праздника;</w:t>
      </w:r>
    </w:p>
    <w:p w:rsidR="000D5244" w:rsidRPr="000D5244" w:rsidRDefault="000D5244" w:rsidP="000D5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воспитывать нравственные чувства: доброту, чуткость, заботу;</w:t>
      </w:r>
    </w:p>
    <w:p w:rsidR="000D5244" w:rsidRPr="000D5244" w:rsidRDefault="000D5244" w:rsidP="000D5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709" w:hanging="694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развивать и </w:t>
      </w:r>
      <w:r w:rsidRPr="00741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корригировать</w:t>
      </w: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умение и привычку к постоянной моральной оценке своего поведения и </w:t>
      </w:r>
      <w:r w:rsidRPr="00741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0D524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поведению других людей.</w:t>
      </w:r>
    </w:p>
    <w:p w:rsidR="000D5244" w:rsidRPr="00741C71" w:rsidRDefault="000D5244" w:rsidP="00741C71">
      <w:pPr>
        <w:shd w:val="clear" w:color="auto" w:fill="FFFFFF"/>
        <w:spacing w:after="120" w:line="240" w:lineRule="atLeast"/>
        <w:rPr>
          <w:rStyle w:val="c1"/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D5244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Оборудование:</w:t>
      </w:r>
      <w:r w:rsidRPr="00741C7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="00741C71" w:rsidRPr="00741C71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праздничные</w:t>
      </w:r>
      <w:r w:rsidR="00741C71" w:rsidRPr="00741C7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="00741C71" w:rsidRPr="00741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плакаты, </w:t>
      </w:r>
      <w:proofErr w:type="spellStart"/>
      <w:r w:rsidR="00741C71" w:rsidRPr="00741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фотогалерея</w:t>
      </w:r>
      <w:proofErr w:type="spellEnd"/>
      <w:r w:rsidR="00741C71" w:rsidRPr="00741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«Вот моя деревня, вот мой дом родной!; ёлочки для первого домашнего задания, презентация к празднику</w:t>
      </w:r>
      <w:r w:rsidR="00741C7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, фильм «Чубаровское», памятки первоклассникам, значки первоклассника.</w:t>
      </w:r>
    </w:p>
    <w:p w:rsidR="000D5244" w:rsidRPr="00741C71" w:rsidRDefault="000D5244" w:rsidP="00ED23B5">
      <w:pPr>
        <w:spacing w:after="0" w:line="240" w:lineRule="auto"/>
        <w:rPr>
          <w:rStyle w:val="c1"/>
          <w:color w:val="000000"/>
          <w:sz w:val="32"/>
          <w:szCs w:val="28"/>
          <w:shd w:val="clear" w:color="auto" w:fill="FFFFFF"/>
        </w:rPr>
      </w:pPr>
    </w:p>
    <w:p w:rsidR="000D5244" w:rsidRPr="00741C71" w:rsidRDefault="00741C71" w:rsidP="00741C71">
      <w:pPr>
        <w:spacing w:after="0" w:line="240" w:lineRule="auto"/>
        <w:jc w:val="center"/>
        <w:rPr>
          <w:rStyle w:val="c1"/>
          <w:color w:val="000000"/>
          <w:sz w:val="32"/>
          <w:szCs w:val="28"/>
          <w:shd w:val="clear" w:color="auto" w:fill="FFFFFF"/>
        </w:rPr>
      </w:pPr>
      <w:r w:rsidRPr="00741C71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Ход урока</w:t>
      </w:r>
    </w:p>
    <w:p w:rsidR="000D5244" w:rsidRPr="00741C71" w:rsidRDefault="000D5244" w:rsidP="00741C71">
      <w:pPr>
        <w:spacing w:after="0" w:line="240" w:lineRule="auto"/>
        <w:jc w:val="center"/>
        <w:rPr>
          <w:rFonts w:ascii="Arial" w:hAnsi="Arial" w:cs="Arial"/>
          <w:color w:val="444444"/>
          <w:sz w:val="20"/>
          <w:szCs w:val="18"/>
          <w:shd w:val="clear" w:color="auto" w:fill="F4F4F4"/>
        </w:rPr>
      </w:pPr>
    </w:p>
    <w:p w:rsidR="000D5244" w:rsidRPr="00741C71" w:rsidRDefault="000D5244" w:rsidP="00ED23B5">
      <w:pPr>
        <w:spacing w:after="0" w:line="240" w:lineRule="auto"/>
        <w:rPr>
          <w:rFonts w:ascii="Arial" w:hAnsi="Arial" w:cs="Arial"/>
          <w:color w:val="444444"/>
          <w:sz w:val="20"/>
          <w:szCs w:val="18"/>
          <w:shd w:val="clear" w:color="auto" w:fill="F4F4F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Ребята, здравствуйте. Я вас ещё раз поздравляю с первым учебным днём,  вы переступили порог этой красивой, уютной комнаты. Комната эта называется классом.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Если ты с утра проснулся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 увидел за окном: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Все наряды и с цветами,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И веселья полон дом;  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Если видишь по дороге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Много школьников идёт –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Значит,  наступила осень,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Начался учебный год.  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Промчались летние деньки,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За парты вам пора,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Опять вы все – ученики,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Учёба – не игра!  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Для миллиона россиян сегодня большой праздник – День знаний.     Уважаемые родители, дорогие ребята, я  рада встрече с вами. А наш первый урок начнём с отгадывания ребуса, посмотрю, какие вы догадливые.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Разгадывание ребуса: </w:t>
      </w:r>
      <w:r w:rsidRPr="00741C71">
        <w:rPr>
          <w:rFonts w:ascii="Times New Roman" w:hAnsi="Times New Roman" w:cs="Times New Roman"/>
          <w:b/>
          <w:bCs/>
          <w:sz w:val="28"/>
          <w:szCs w:val="24"/>
        </w:rPr>
        <w:t>(Р1А).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Правильно, ребята, это слово Родина.  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Если скажут слово – Родина,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Сразу в памяти встаёт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Старый дом, в саду смородина,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Толстый тополь у ворот.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У реки берёзка – скромница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 ромашковый бугор…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А другим, наверно, вспомнится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Свой родной московский двор.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 лужах первые кораблики,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Над скакалкой топот ног,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 большой соседней фабрики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Громкий радостный гудок.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Или степь от маков красная.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Золотая целина…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Родина бывает разная,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Но у всех она одна!  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2301" w:rsidRPr="00741C71" w:rsidRDefault="00CB2301" w:rsidP="00ED23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Ребята, а как называется наша Родина? (Россия). А как называется самый главный город нашей страны? (Москва). Москва – это столица нашей Родины.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– Россия. И есть в этой стране маленькая школа-сад  в селе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Чубаровском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Ребята,  каждая страна имеет свои государственные символы, а вы,  можете назвать их?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Да, это герб, флаг и гимн являются государственными символами. Слово «Символ» в переводе означает знак, пароль или сигнал.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Имеет флаг, и гимн, и герб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Российская держава.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И, как и все символы, они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Жизнь нашу отражают.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 Давайте рассмотрим герб нашей страны.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Герб – это отличительный знак государства, города, рода, изображаемый на флагах, монетах, печатях и других официальных документах.   Давайте рассмотрим наш герб? Что на нём изображено?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На герб посмотрим: здесь орёл,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Да не простой – двуглавый,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Символизирует страну –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Могучий, величавый.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 Европе с Азией страна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Раскинулась широко –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Меж океанов и морей,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От запада к востоку.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Вот и взирает птица – царь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 две стороны внимательно: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В порядке ль все, не </w:t>
      </w:r>
      <w:proofErr w:type="gramStart"/>
      <w:r w:rsidRPr="00741C71">
        <w:rPr>
          <w:rFonts w:ascii="Times New Roman" w:hAnsi="Times New Roman" w:cs="Times New Roman"/>
          <w:sz w:val="28"/>
          <w:szCs w:val="24"/>
        </w:rPr>
        <w:t>шёл</w:t>
      </w:r>
      <w:proofErr w:type="gramEnd"/>
      <w:r w:rsidRPr="00741C71">
        <w:rPr>
          <w:rFonts w:ascii="Times New Roman" w:hAnsi="Times New Roman" w:cs="Times New Roman"/>
          <w:sz w:val="28"/>
          <w:szCs w:val="24"/>
        </w:rPr>
        <w:t xml:space="preserve"> чтоб враг,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Следит он обязательно.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 руках держава, скипетр есть,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Над главами – корона.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 всадник на коне верхом,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 змей, копьём сраженный.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Ещё один важный символ нашего государства – это флаг.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А флаг России –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триколор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>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Полотнище в три цвета.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 нём ярко красной полосой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Страна наша воспета.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 России так заведено,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Что любят красный цвет давно.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Не зря ведь </w:t>
      </w:r>
      <w:proofErr w:type="gramStart"/>
      <w:r w:rsidRPr="00741C71">
        <w:rPr>
          <w:rFonts w:ascii="Times New Roman" w:hAnsi="Times New Roman" w:cs="Times New Roman"/>
          <w:sz w:val="28"/>
          <w:szCs w:val="24"/>
        </w:rPr>
        <w:t>названы</w:t>
      </w:r>
      <w:proofErr w:type="gramEnd"/>
      <w:r w:rsidRPr="00741C71">
        <w:rPr>
          <w:rFonts w:ascii="Times New Roman" w:hAnsi="Times New Roman" w:cs="Times New Roman"/>
          <w:sz w:val="28"/>
          <w:szCs w:val="24"/>
        </w:rPr>
        <w:t xml:space="preserve"> у нас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И площадь </w:t>
      </w:r>
      <w:proofErr w:type="gramStart"/>
      <w:r w:rsidRPr="00741C71">
        <w:rPr>
          <w:rFonts w:ascii="Times New Roman" w:hAnsi="Times New Roman" w:cs="Times New Roman"/>
          <w:sz w:val="28"/>
          <w:szCs w:val="24"/>
        </w:rPr>
        <w:t>Красной</w:t>
      </w:r>
      <w:proofErr w:type="gramEnd"/>
      <w:r w:rsidRPr="00741C71">
        <w:rPr>
          <w:rFonts w:ascii="Times New Roman" w:hAnsi="Times New Roman" w:cs="Times New Roman"/>
          <w:sz w:val="28"/>
          <w:szCs w:val="24"/>
        </w:rPr>
        <w:t>, и изба,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А так же девица красна,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Ведь красный – это красота.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 цвет крови, и цвет жизни,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И цвет верности Отчизне.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Продолжим экску</w:t>
      </w:r>
      <w:proofErr w:type="gramStart"/>
      <w:r w:rsidRPr="00741C71">
        <w:rPr>
          <w:rFonts w:ascii="Times New Roman" w:hAnsi="Times New Roman" w:cs="Times New Roman"/>
          <w:sz w:val="28"/>
          <w:szCs w:val="24"/>
        </w:rPr>
        <w:t>рс в ст</w:t>
      </w:r>
      <w:proofErr w:type="gramEnd"/>
      <w:r w:rsidRPr="00741C71">
        <w:rPr>
          <w:rFonts w:ascii="Times New Roman" w:hAnsi="Times New Roman" w:cs="Times New Roman"/>
          <w:sz w:val="28"/>
          <w:szCs w:val="24"/>
        </w:rPr>
        <w:t>арину,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Тогда узнаем, почему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У флага есть ещё цвета,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Что значат ещё цвета два.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Синий – Украины цвет,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741C71">
        <w:rPr>
          <w:rFonts w:ascii="Times New Roman" w:hAnsi="Times New Roman" w:cs="Times New Roman"/>
          <w:sz w:val="28"/>
          <w:szCs w:val="24"/>
        </w:rPr>
        <w:t>Белый</w:t>
      </w:r>
      <w:proofErr w:type="gramEnd"/>
      <w:r w:rsidRPr="00741C71">
        <w:rPr>
          <w:rFonts w:ascii="Times New Roman" w:hAnsi="Times New Roman" w:cs="Times New Roman"/>
          <w:sz w:val="28"/>
          <w:szCs w:val="24"/>
        </w:rPr>
        <w:t xml:space="preserve"> – Белоруссии.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Народы их объединились,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Чтобы жить в согласии.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День рожденья есть у флага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 середине августа.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Символы страны родной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Помните, пожалуйста!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 Флаг нашей страны имеет свою историю. Много веков тому назад вместо флага люди использовали шест, привязывая к его верхушке пучки травы, веток или конский хвост. Назывался он стягом. Государственный флаг означает единство страны. </w:t>
      </w:r>
      <w:r w:rsidRPr="00741C71">
        <w:rPr>
          <w:rFonts w:ascii="Times New Roman" w:hAnsi="Times New Roman" w:cs="Times New Roman"/>
          <w:b/>
          <w:bCs/>
          <w:sz w:val="28"/>
          <w:szCs w:val="24"/>
        </w:rPr>
        <w:t>Наш российский флаг – трёхцветный. Цвету придаётся особый смысл. Белый означает мир и чистоту совести, синий – небо, верность и правду, красный – огонь и отвагу</w:t>
      </w:r>
      <w:r w:rsidRPr="00741C71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А ещё очень часто на праздниках, военных парадах мы слышим торжественную песню, называемую гимном. Гимн слушают стоя.  </w:t>
      </w:r>
      <w:r w:rsidRPr="00741C71">
        <w:rPr>
          <w:rFonts w:ascii="Times New Roman" w:hAnsi="Times New Roman" w:cs="Times New Roman"/>
          <w:b/>
          <w:bCs/>
          <w:sz w:val="28"/>
          <w:szCs w:val="24"/>
        </w:rPr>
        <w:t>Гимн</w:t>
      </w:r>
      <w:r w:rsidRPr="00741C71">
        <w:rPr>
          <w:rFonts w:ascii="Times New Roman" w:hAnsi="Times New Roman" w:cs="Times New Roman"/>
          <w:sz w:val="28"/>
          <w:szCs w:val="24"/>
        </w:rPr>
        <w:t xml:space="preserve"> – торжественная песня, исполняемая в особых, наиболее важных случаях. Вы ребята слышали наш гимн на линейке,  звучала эта прекрасная песня, прославляя наше государство.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741C7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</w:t>
      </w:r>
      <w:r w:rsidRPr="00741C71">
        <w:rPr>
          <w:rFonts w:ascii="Times New Roman" w:hAnsi="Times New Roman" w:cs="Times New Roman"/>
          <w:sz w:val="28"/>
          <w:szCs w:val="24"/>
        </w:rPr>
        <w:t xml:space="preserve"> А сейчас давайте отдохнём! Я буду задавать вам вопросы, а вы отвечать, показывая разные движения. Смотрите на меня и запоминайте.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2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2"/>
        </w:rPr>
      </w:pPr>
      <w:r w:rsidRPr="00741C71">
        <w:rPr>
          <w:rFonts w:ascii="Times New Roman" w:hAnsi="Times New Roman" w:cs="Times New Roman"/>
          <w:b/>
          <w:bCs/>
          <w:sz w:val="36"/>
          <w:szCs w:val="32"/>
        </w:rPr>
        <w:t>Физкультминутка.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Как живёшь?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А плывёшь?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Вдаль глядишь?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Как бежишь?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Утром спишь?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На урок как спешишь?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На часы как глядишь?</w:t>
      </w:r>
    </w:p>
    <w:p w:rsidR="00CB2301" w:rsidRPr="00741C71" w:rsidRDefault="00CB2301" w:rsidP="00F124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- А шалишь?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Ну вот,   и  отдохнули. Ребята,  ответьте мне на  вопрос: А как называется наша малая родина?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741C71">
        <w:rPr>
          <w:rFonts w:ascii="Times New Roman" w:hAnsi="Times New Roman" w:cs="Times New Roman"/>
          <w:b/>
          <w:bCs/>
          <w:sz w:val="32"/>
          <w:szCs w:val="28"/>
        </w:rPr>
        <w:t xml:space="preserve">   История села Чубаровское.</w:t>
      </w:r>
    </w:p>
    <w:p w:rsidR="00CB2301" w:rsidRPr="00741C71" w:rsidRDefault="00CB2301" w:rsidP="00EE7936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4"/>
          <w:lang w:eastAsia="ru-RU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Давным -  давно, в 16 веке на правом берегу реки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Ницы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 xml:space="preserve"> было построено </w:t>
      </w:r>
      <w:proofErr w:type="spellStart"/>
      <w:r w:rsidRPr="00741C71">
        <w:rPr>
          <w:rFonts w:ascii="Times New Roman" w:hAnsi="Times New Roman" w:cs="Times New Roman"/>
          <w:color w:val="010101"/>
          <w:sz w:val="28"/>
          <w:szCs w:val="24"/>
          <w:lang w:eastAsia="ru-RU"/>
        </w:rPr>
        <w:t>Чубарово</w:t>
      </w:r>
      <w:proofErr w:type="spellEnd"/>
      <w:r w:rsidRPr="00741C71">
        <w:rPr>
          <w:rFonts w:ascii="Times New Roman" w:hAnsi="Times New Roman" w:cs="Times New Roman"/>
          <w:color w:val="010101"/>
          <w:sz w:val="28"/>
          <w:szCs w:val="24"/>
          <w:lang w:eastAsia="ru-RU"/>
        </w:rPr>
        <w:t xml:space="preserve"> городище - юрт (родовое поселение) одного из местных татарских князьков </w:t>
      </w:r>
      <w:proofErr w:type="spellStart"/>
      <w:r w:rsidRPr="00741C71">
        <w:rPr>
          <w:rFonts w:ascii="Times New Roman" w:hAnsi="Times New Roman" w:cs="Times New Roman"/>
          <w:color w:val="010101"/>
          <w:sz w:val="28"/>
          <w:szCs w:val="24"/>
          <w:lang w:eastAsia="ru-RU"/>
        </w:rPr>
        <w:t>Чубарка</w:t>
      </w:r>
      <w:proofErr w:type="spellEnd"/>
      <w:r w:rsidRPr="00741C71">
        <w:rPr>
          <w:rFonts w:ascii="Times New Roman" w:hAnsi="Times New Roman" w:cs="Times New Roman"/>
          <w:color w:val="010101"/>
          <w:sz w:val="28"/>
          <w:szCs w:val="24"/>
          <w:lang w:eastAsia="ru-RU"/>
        </w:rPr>
        <w:t xml:space="preserve">. На месте этого поселения была выстроена Чубаровская слобода. Кочевники  много раз сжигали поселение, угоняли скот, но жители вновь отстраивали свои дома, обрабатывали земли, ловили рыбу. Работать </w:t>
      </w:r>
      <w:proofErr w:type="spellStart"/>
      <w:r w:rsidRPr="00741C71">
        <w:rPr>
          <w:rFonts w:ascii="Times New Roman" w:hAnsi="Times New Roman" w:cs="Times New Roman"/>
          <w:color w:val="010101"/>
          <w:sz w:val="28"/>
          <w:szCs w:val="24"/>
          <w:lang w:eastAsia="ru-RU"/>
        </w:rPr>
        <w:t>чубаровцы</w:t>
      </w:r>
      <w:proofErr w:type="spellEnd"/>
      <w:r w:rsidRPr="00741C71">
        <w:rPr>
          <w:rFonts w:ascii="Times New Roman" w:hAnsi="Times New Roman" w:cs="Times New Roman"/>
          <w:color w:val="010101"/>
          <w:sz w:val="28"/>
          <w:szCs w:val="24"/>
          <w:lang w:eastAsia="ru-RU"/>
        </w:rPr>
        <w:t xml:space="preserve"> всегда умели . 17 век запомнился   знаменательным событием,  была выстроена каменная церковь Пресвятой Богородицы. В 19 веке уже в селе было  Чубаровское начальное народное училище, потребительское общество (магазин товаров).  Шли годы, село процветало и росло. Во времена советской власти церковь была взорвана, на её месте не осталось даже кладки. Сейчас мы живём в 21 веке, а село Чубаровское всё ещё процветает.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Давайте попутешествуем по нашему селу. В   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Чубаровском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 xml:space="preserve">  есть много достопримечательностей, старинных зданий, ценнейших уголков природы, замечательных людей.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Начнём наше путешествие с  этого старинного здания, где находилось потребительское общество,  угадайте, что это?  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>(1 фото магазина)</w:t>
      </w:r>
      <w:r w:rsidRPr="00741C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 Ребята,  а что   здесь можно купить? 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Мы тоже приобретём в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Чубаровском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 xml:space="preserve"> магазине вещи, необходимые для школы. Я буду загадывать вам загадки, а вы постарайтесь их отгадать.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Новый дом несу в руке,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Дверцы дома на замке.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Тут жильцы бумажные,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Все ужасно важные (портфель).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CB2301" w:rsidRPr="00741C71" w:rsidSect="00ED23B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У сосны и ёлки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Листики – иголки.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А на каких листочках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Растут слова и строчки?  (тетрадь)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Я всех знаю, всех учу,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Но сама всегда молчу.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Чтоб со мною подружиться,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Надо грамоте учиться (книга).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Белый комочек растаял –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На доске следы оставил (мел).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Быстрый конёк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По белому полю бегает,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За собой следы оставляет (ручка).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Чёрный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Ивашка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>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Деревянная рубашка,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Где пройдётся,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Там след остаётся (карандаш).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Деревянный ящик мой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Я в портфель кладу с собой.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Ящик этот очень мал,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Называется….(пенал)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CB2301" w:rsidRPr="00741C71" w:rsidSect="00C20B58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Молодцы, ребята,   знаете, что нужно  для школы.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А наше с вами путешествие продолжается. А  сейчас мы посетим, что?  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>(2 фото клуб)</w:t>
      </w:r>
      <w:r w:rsidRPr="00741C71">
        <w:rPr>
          <w:rFonts w:ascii="Times New Roman" w:hAnsi="Times New Roman" w:cs="Times New Roman"/>
          <w:sz w:val="28"/>
          <w:szCs w:val="24"/>
        </w:rPr>
        <w:t xml:space="preserve">  (Клуб).  В нашем клубе есть различные кружки по интересам,   библиотека, в которой вы берёте книги. И сегодня вас поздравляют не только мамы с папой, бабушка с дедушкой, дяди и тети и  учителя, но и сказочные герои книг.   Они послали вам телеграммы с поздравлением. Попробуйте догадаться, кто вас поздравляет.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Я желаю от души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Вам здоровья, малыши!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Чтоб прививок не боялись,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Ежедневно закалялись,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Чтоб не мучил вас бронхит.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Добрый доктор…(Айболит)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Я желаю вам в подарок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Получить огромный торт,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Шоколад и печенье,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Мармелад и варенье,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Становится толще, выше,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Жду от вас ответ на крыше. (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Карлсон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>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Я хочу вам пожелать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Лишь пятёрки получать,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Книжки добрые любить,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С математикой дружить.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От лица Пьеро,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Мальвины</w:t>
      </w:r>
      <w:proofErr w:type="spellEnd"/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Ваш дружище …(Буратино)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И последняя телеграмма.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Странная она какая – то, недобрая. Ну-ка, ребята, определите, кто её отправил, потому что она почему – то не подписана.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CB2301" w:rsidRPr="00741C71" w:rsidSect="00C20B5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Пусть для вас учебный год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Только гадости несёт!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Поучайте только двойки,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Очень редко можно – тройки,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lastRenderedPageBreak/>
        <w:t>Бейте окна и витрины,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Не ходите в магазины,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Затевайте больше драк.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Кто же это? (Шапокляк)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CB2301" w:rsidRPr="00741C71" w:rsidSect="00C20B58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>Будем так делать, как нам советует вести себя в телеграмме старуха Шапокляк? (Нет). Правильно, ребята, потому что у нас в школе учатся только примерные и прилежные ученики. А сейчас мы поиграем.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b/>
          <w:bCs/>
          <w:sz w:val="32"/>
          <w:szCs w:val="28"/>
        </w:rPr>
        <w:t>Игра</w:t>
      </w:r>
      <w:r w:rsidRPr="00741C71">
        <w:rPr>
          <w:rFonts w:ascii="Times New Roman" w:hAnsi="Times New Roman" w:cs="Times New Roman"/>
          <w:sz w:val="28"/>
          <w:szCs w:val="24"/>
        </w:rPr>
        <w:t xml:space="preserve">: «Если нравится тебе, то делай так….»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Хорошо. А наше путешествие по селу продолжается. И следующая остановка – это наша молочно – товарная ферма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>(3 фото МТФ).</w:t>
      </w:r>
      <w:r w:rsidRPr="00741C71">
        <w:rPr>
          <w:rFonts w:ascii="Times New Roman" w:hAnsi="Times New Roman" w:cs="Times New Roman"/>
          <w:sz w:val="28"/>
          <w:szCs w:val="24"/>
        </w:rPr>
        <w:t xml:space="preserve"> Здесь работают ваши мамы, ухаживают за коровами, телятами. Ферма даёт государству ценнейший продукт – молоко. Ребята,  ответьте: Какие продукты  можно получить из молока? (молоко и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т</w:t>
      </w:r>
      <w:proofErr w:type="gramStart"/>
      <w:r w:rsidRPr="00741C71">
        <w:rPr>
          <w:rFonts w:ascii="Times New Roman" w:hAnsi="Times New Roman" w:cs="Times New Roman"/>
          <w:sz w:val="28"/>
          <w:szCs w:val="24"/>
        </w:rPr>
        <w:t>.д</w:t>
      </w:r>
      <w:proofErr w:type="spellEnd"/>
      <w:proofErr w:type="gramEnd"/>
      <w:r w:rsidRPr="00741C71">
        <w:rPr>
          <w:rFonts w:ascii="Times New Roman" w:hAnsi="Times New Roman" w:cs="Times New Roman"/>
          <w:sz w:val="28"/>
          <w:szCs w:val="24"/>
        </w:rPr>
        <w:t>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Ребята, а посмотрите на эту фотографию? Что здесь изображено? (Гараж). Здесь работают ваши папы, дедушки. Ребята, а какие сельскохозяйственные машины вы знаете? (трактора, косилки, комбайны, КамАЗы и т. 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А на этой фотографии, что изображено?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>(4 фото река).</w:t>
      </w:r>
      <w:r w:rsidRPr="00741C71">
        <w:rPr>
          <w:rFonts w:ascii="Times New Roman" w:hAnsi="Times New Roman" w:cs="Times New Roman"/>
          <w:sz w:val="28"/>
          <w:szCs w:val="24"/>
        </w:rPr>
        <w:t xml:space="preserve"> А  как её название? (</w:t>
      </w:r>
      <w:proofErr w:type="spellStart"/>
      <w:r w:rsidRPr="00741C71">
        <w:rPr>
          <w:rFonts w:ascii="Times New Roman" w:hAnsi="Times New Roman" w:cs="Times New Roman"/>
          <w:sz w:val="28"/>
          <w:szCs w:val="24"/>
        </w:rPr>
        <w:t>Ница</w:t>
      </w:r>
      <w:proofErr w:type="spellEnd"/>
      <w:r w:rsidRPr="00741C71">
        <w:rPr>
          <w:rFonts w:ascii="Times New Roman" w:hAnsi="Times New Roman" w:cs="Times New Roman"/>
          <w:sz w:val="28"/>
          <w:szCs w:val="24"/>
        </w:rPr>
        <w:t>). А какие рыбы водятся в нашей реке?  (ответы детей)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А это куда мы попали?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(5 фото – первая школа). </w:t>
      </w:r>
      <w:r w:rsidRPr="00741C71">
        <w:rPr>
          <w:rFonts w:ascii="Times New Roman" w:hAnsi="Times New Roman" w:cs="Times New Roman"/>
          <w:sz w:val="28"/>
          <w:szCs w:val="24"/>
        </w:rPr>
        <w:t xml:space="preserve">В этом здании учились ваши родители, бабушки и дедушки. А мы с вами учимся в новой, красивой школе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>(6 фото школа-сад).</w:t>
      </w:r>
      <w:r w:rsidRPr="00741C71">
        <w:rPr>
          <w:rFonts w:ascii="Times New Roman" w:hAnsi="Times New Roman" w:cs="Times New Roman"/>
          <w:sz w:val="28"/>
          <w:szCs w:val="24"/>
        </w:rPr>
        <w:t xml:space="preserve">  Давайте поиграем в игру, что возьмём в школу?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b/>
          <w:bCs/>
          <w:sz w:val="32"/>
          <w:szCs w:val="28"/>
        </w:rPr>
        <w:t>Игра:</w:t>
      </w:r>
      <w:r w:rsidRPr="00741C71">
        <w:rPr>
          <w:rFonts w:ascii="Times New Roman" w:hAnsi="Times New Roman" w:cs="Times New Roman"/>
          <w:sz w:val="28"/>
          <w:szCs w:val="24"/>
        </w:rPr>
        <w:t xml:space="preserve">   Руки поставьте на локти. Я буду называть предметы. Если вы услышите название предмета, который надо взять в школу, вы должны хлопнуть в ладоши. Если нет – не хлопайте. </w:t>
      </w:r>
      <w:proofErr w:type="gramStart"/>
      <w:r w:rsidRPr="00741C71">
        <w:rPr>
          <w:rFonts w:ascii="Times New Roman" w:hAnsi="Times New Roman" w:cs="Times New Roman"/>
          <w:sz w:val="28"/>
          <w:szCs w:val="24"/>
        </w:rPr>
        <w:t>Будьте внимательны! (азбука, кукла, машина, тетрадь, подушка, пенал, ложка, жевательная резинка, карандаш, ручка, резинка, портфель, конфета, фломастеры альбом, тарелка).</w:t>
      </w:r>
      <w:proofErr w:type="gramEnd"/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Не устали? Я предлагаю вам посмотреть фильм про наше село, который был снят нашими выпускниками, они уже выросли, работают, и так же любят свою родину. </w:t>
      </w:r>
      <w:r w:rsidRPr="00741C71">
        <w:rPr>
          <w:rFonts w:ascii="Times New Roman" w:hAnsi="Times New Roman" w:cs="Times New Roman"/>
          <w:b/>
          <w:bCs/>
          <w:sz w:val="28"/>
          <w:szCs w:val="24"/>
        </w:rPr>
        <w:t>(Просмотр фильма)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А закончим наше путешествие на природе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>(7 фото Чубаровский ельник).</w:t>
      </w:r>
      <w:r w:rsidRPr="00741C71">
        <w:rPr>
          <w:rFonts w:ascii="Times New Roman" w:hAnsi="Times New Roman" w:cs="Times New Roman"/>
          <w:sz w:val="28"/>
          <w:szCs w:val="24"/>
        </w:rPr>
        <w:t xml:space="preserve">   Вот так он выглядел совсем недавно,  посмотрите, какой он был красивый и ухоженный. А вот так выглядит сейчас. </w:t>
      </w:r>
      <w:r w:rsidRPr="00741C7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(8 фото ельник сегодня). </w:t>
      </w:r>
      <w:r w:rsidRPr="00741C71">
        <w:rPr>
          <w:rFonts w:ascii="Times New Roman" w:hAnsi="Times New Roman" w:cs="Times New Roman"/>
          <w:sz w:val="28"/>
          <w:szCs w:val="24"/>
        </w:rPr>
        <w:t xml:space="preserve"> От былой красоты не осталось и следа. А что надо сделать, чтобы вернуть прежнюю красоту нашему заповеднику? (ответы детей).</w:t>
      </w: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2301" w:rsidRPr="00741C71" w:rsidRDefault="00CB2301" w:rsidP="00ED2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  Давайте и мы посадим ёлочки, чтобы на месте голых пней выросли могучие ели.</w:t>
      </w:r>
    </w:p>
    <w:p w:rsidR="00CB2301" w:rsidRPr="005D1E5D" w:rsidRDefault="00CB2301" w:rsidP="00ED23B5">
      <w:pPr>
        <w:spacing w:after="0" w:line="240" w:lineRule="auto"/>
        <w:rPr>
          <w:sz w:val="24"/>
          <w:szCs w:val="24"/>
        </w:rPr>
      </w:pPr>
      <w:r w:rsidRPr="00741C71">
        <w:rPr>
          <w:rFonts w:ascii="Times New Roman" w:hAnsi="Times New Roman" w:cs="Times New Roman"/>
          <w:sz w:val="28"/>
          <w:szCs w:val="24"/>
        </w:rPr>
        <w:t xml:space="preserve">  (Раздать   ёлочки). Это ваше первое домашнее задание:  С одной стороны ёлочку надо    раскрасить, а с другой  стороны 1 класс   напишет  знакомые буквы. А  2,3, и 4 классы могут нарисовать рисунок.    Как быстро летит время, урок подошёл к концу. Понравилось ли вам на уроке, что нового и интересного вы узнали, что запомнили? А чтобы первый урок запомнился нашим первоклассникам,  я дарю им памятки   и наградные значки. Впереди вас ждут новые знания. Наш урок закончим песней «С чего начинается Родина». </w:t>
      </w:r>
      <w:r w:rsidRPr="00741C71">
        <w:rPr>
          <w:rFonts w:ascii="Times New Roman" w:hAnsi="Times New Roman" w:cs="Times New Roman"/>
          <w:sz w:val="32"/>
          <w:szCs w:val="24"/>
        </w:rPr>
        <w:t>В</w:t>
      </w:r>
      <w:r w:rsidRPr="00741C71">
        <w:rPr>
          <w:rFonts w:ascii="Times New Roman" w:hAnsi="Times New Roman" w:cs="Times New Roman"/>
          <w:sz w:val="28"/>
          <w:szCs w:val="24"/>
        </w:rPr>
        <w:t>сем спа</w:t>
      </w:r>
      <w:r w:rsidRPr="00741C71">
        <w:rPr>
          <w:sz w:val="28"/>
          <w:szCs w:val="24"/>
        </w:rPr>
        <w:t>сибо.</w:t>
      </w:r>
    </w:p>
    <w:sectPr w:rsidR="00CB2301" w:rsidRPr="005D1E5D" w:rsidSect="00C20B5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444"/>
    <w:multiLevelType w:val="multilevel"/>
    <w:tmpl w:val="DC4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B1B50"/>
    <w:multiLevelType w:val="hybridMultilevel"/>
    <w:tmpl w:val="D418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303"/>
    <w:rsid w:val="00004610"/>
    <w:rsid w:val="00090086"/>
    <w:rsid w:val="000937D0"/>
    <w:rsid w:val="00093F87"/>
    <w:rsid w:val="000A74F3"/>
    <w:rsid w:val="000D5244"/>
    <w:rsid w:val="0013333B"/>
    <w:rsid w:val="001419DC"/>
    <w:rsid w:val="00163917"/>
    <w:rsid w:val="002316E0"/>
    <w:rsid w:val="00254303"/>
    <w:rsid w:val="002C2AAE"/>
    <w:rsid w:val="002F4D4D"/>
    <w:rsid w:val="003516F0"/>
    <w:rsid w:val="004700D0"/>
    <w:rsid w:val="004C2850"/>
    <w:rsid w:val="004F7882"/>
    <w:rsid w:val="005102FD"/>
    <w:rsid w:val="00573BD1"/>
    <w:rsid w:val="0059433D"/>
    <w:rsid w:val="005D1E5D"/>
    <w:rsid w:val="005F583B"/>
    <w:rsid w:val="006723B3"/>
    <w:rsid w:val="006B413E"/>
    <w:rsid w:val="00703F46"/>
    <w:rsid w:val="00725A6A"/>
    <w:rsid w:val="00741C71"/>
    <w:rsid w:val="008B0A46"/>
    <w:rsid w:val="00973550"/>
    <w:rsid w:val="00A0611F"/>
    <w:rsid w:val="00AB4E4A"/>
    <w:rsid w:val="00AF78CC"/>
    <w:rsid w:val="00B6561D"/>
    <w:rsid w:val="00B81696"/>
    <w:rsid w:val="00BE23B9"/>
    <w:rsid w:val="00BF0497"/>
    <w:rsid w:val="00C01840"/>
    <w:rsid w:val="00C20B58"/>
    <w:rsid w:val="00CB2301"/>
    <w:rsid w:val="00CC05E7"/>
    <w:rsid w:val="00CE271A"/>
    <w:rsid w:val="00ED23B5"/>
    <w:rsid w:val="00EE7936"/>
    <w:rsid w:val="00F1243C"/>
    <w:rsid w:val="00F35075"/>
    <w:rsid w:val="00F911D1"/>
    <w:rsid w:val="00F9563B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303"/>
    <w:pPr>
      <w:ind w:left="720"/>
    </w:pPr>
  </w:style>
  <w:style w:type="character" w:customStyle="1" w:styleId="c0">
    <w:name w:val="c0"/>
    <w:basedOn w:val="a0"/>
    <w:rsid w:val="000D5244"/>
  </w:style>
  <w:style w:type="character" w:customStyle="1" w:styleId="c1">
    <w:name w:val="c1"/>
    <w:basedOn w:val="a0"/>
    <w:rsid w:val="000D5244"/>
  </w:style>
  <w:style w:type="paragraph" w:styleId="a4">
    <w:name w:val="Normal (Web)"/>
    <w:basedOn w:val="a"/>
    <w:uiPriority w:val="99"/>
    <w:semiHidden/>
    <w:unhideWhenUsed/>
    <w:rsid w:val="000D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2012-08-23T14:04:00Z</dcterms:created>
  <dcterms:modified xsi:type="dcterms:W3CDTF">2016-01-31T17:26:00Z</dcterms:modified>
</cp:coreProperties>
</file>