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1" w:rsidRDefault="006F49A1" w:rsidP="006F49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51F">
        <w:rPr>
          <w:rFonts w:ascii="Times New Roman" w:hAnsi="Times New Roman"/>
          <w:b/>
          <w:sz w:val="24"/>
          <w:szCs w:val="24"/>
        </w:rPr>
        <w:t>«Алгоритмизация мыслительной деятельности школьников при подготовке к решению задач ЕГЭ и ГИА. Подготовка учащихся к ЕГЭ и ГИА по математике»</w:t>
      </w:r>
      <w:r w:rsidR="005A3CE4">
        <w:rPr>
          <w:rFonts w:ascii="Times New Roman" w:hAnsi="Times New Roman"/>
          <w:b/>
          <w:sz w:val="24"/>
          <w:szCs w:val="24"/>
        </w:rPr>
        <w:t>.</w:t>
      </w:r>
    </w:p>
    <w:p w:rsidR="005A3CE4" w:rsidRPr="005A3CE4" w:rsidRDefault="005A3CE4" w:rsidP="006F49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Егорова Н.М. учитель математики МБОУ Белоярская СШ</w:t>
      </w:r>
    </w:p>
    <w:p w:rsidR="006F49A1" w:rsidRDefault="006F49A1" w:rsidP="006F49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Вступительное слово.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Экзамен по ЕГЭ и ГИА по математике при правильной подготовке хорошо может сдать каждый. Формула успеха проста – высокая степень восприимчивости, мотивация и компетентный педагог.  В любом случае натаскивание на варианты ЕГЭ и ГИА необходимо, но его нужно сочетать с фундаментальной подготовкой, формируя системные знания и навыки.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ЕГЭ по математике встречаются специфические, каверзные вопросы и задачи. Их часто не может быстро решить даже опытный специалист. Эти задачи на первый взгляд незаметны и их немного, но обязательно включаются разработчиками в ЕГЭ. Однако даже в таких нетиповых заданиях можно выделить шаблоны, что позволяет подготовленному правильным образом ученику уметь распознавать ход мыслей составителя и часто обыгрываемые типы каверзных задач.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Каверзные и специфические задачи составляют только часть так называемой специфики ЕГЭ и ГИА по математике. Подготовленность в плане специфики подразумевает знание нюансов и особенностей экзамена. К таким особенностям можно отнести правильность оформления заданий, тактика и стратегия решения в условиях дефицита выделенного времени на экзамене, а также банальная невнимательность. Эти и масса других особенностей и составляют суть специфики. Учитель по математике, хорошо знающий, с чем придется столкнуться школьнику на экзамене, кроме фундамента уделяет большую часть времени на занятии отработке вопросов специфики ЕГЭ и ГИА.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Для эффективной подготовки к ЕГЭ и ГИА нужна тренировка, тренировка и еще раз тренировка. Довести решение задач до автоматизма. Видеть единственный возможный вариант ответа среди четырех предложенных.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 и ГИА можно выделить следующие составляющие: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-предметная готовность или содержательная (готовность по определенному предмету, умение решать тестовые задания);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Ориентируясь на данные компоненты, актуальными вопросами в подготовке к ЕГЭ и ГИА  являются следующие: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информационной работы по подготовки учащихся     к     ЕГЭ;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-мониторинг качества;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-психологическая подготовка к ЕГЭ.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ЕГЭ – серьёзный шаг в жизни каждого выпускника, обдумывающего выбор своего будущего, стремящегося </w:t>
      </w:r>
      <w:proofErr w:type="spellStart"/>
      <w:r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новой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продолжить образование и овладеть профессиональными навыками.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Подготовка к сдаче ЕГЭ по математике должна идти через приобретение и освоение конкретных математических знаний. Только это обеспечит выпускнику успешную сдачу экзамена.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применяю следующие принципы подготовки к ЕГЭ.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Первый принцип</w:t>
      </w:r>
      <w:r>
        <w:rPr>
          <w:rFonts w:ascii="Times New Roman" w:hAnsi="Times New Roman"/>
          <w:sz w:val="24"/>
          <w:szCs w:val="24"/>
        </w:rPr>
        <w:t xml:space="preserve"> – тематический. Эффективнее выстраивать такую подготовку, соблюдая принцип от простых типовых заданий к </w:t>
      </w:r>
      <w:proofErr w:type="gramStart"/>
      <w:r>
        <w:rPr>
          <w:rFonts w:ascii="Times New Roman" w:hAnsi="Times New Roman"/>
          <w:sz w:val="24"/>
          <w:szCs w:val="24"/>
        </w:rPr>
        <w:t>сложным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Второй принцип</w:t>
      </w:r>
      <w:r>
        <w:rPr>
          <w:rFonts w:ascii="Times New Roman" w:hAnsi="Times New Roman"/>
          <w:sz w:val="24"/>
          <w:szCs w:val="24"/>
        </w:rPr>
        <w:t xml:space="preserve"> – логический. На этапе освоения знаний необходимо подбирать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Третий принцип</w:t>
      </w:r>
      <w:r>
        <w:rPr>
          <w:rFonts w:ascii="Times New Roman" w:hAnsi="Times New Roman"/>
          <w:sz w:val="24"/>
          <w:szCs w:val="24"/>
        </w:rPr>
        <w:t xml:space="preserve"> – тренировочный. 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Четвёртый принцип</w:t>
      </w:r>
      <w:r>
        <w:rPr>
          <w:rFonts w:ascii="Times New Roman" w:hAnsi="Times New Roman"/>
          <w:sz w:val="24"/>
          <w:szCs w:val="24"/>
        </w:rPr>
        <w:t xml:space="preserve"> – индивидуальный. На консультациях ученик может не только выполнить тест, но и получить ответы на вопросы, которые вызвали затруднение.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Пятый принцип</w:t>
      </w:r>
      <w:r>
        <w:rPr>
          <w:rFonts w:ascii="Times New Roman" w:hAnsi="Times New Roman"/>
          <w:sz w:val="24"/>
          <w:szCs w:val="24"/>
        </w:rPr>
        <w:t xml:space="preserve"> – временной. 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Шестой принцип</w:t>
      </w:r>
      <w:r>
        <w:rPr>
          <w:rFonts w:ascii="Times New Roman" w:hAnsi="Times New Roman"/>
          <w:sz w:val="24"/>
          <w:szCs w:val="24"/>
        </w:rPr>
        <w:t xml:space="preserve"> – контролирующий. </w:t>
      </w:r>
      <w:proofErr w:type="spellStart"/>
      <w:r>
        <w:rPr>
          <w:rFonts w:ascii="Times New Roman" w:hAnsi="Times New Roman"/>
          <w:sz w:val="24"/>
          <w:szCs w:val="24"/>
        </w:rPr>
        <w:t>Максимализация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нагрузки по содержанию и по времени для всех учащихся </w:t>
      </w:r>
      <w:proofErr w:type="gramStart"/>
      <w:r>
        <w:rPr>
          <w:rFonts w:ascii="Times New Roman" w:hAnsi="Times New Roman"/>
          <w:sz w:val="24"/>
          <w:szCs w:val="24"/>
        </w:rPr>
        <w:t>одинакова</w:t>
      </w:r>
      <w:proofErr w:type="gramEnd"/>
      <w:r>
        <w:rPr>
          <w:rFonts w:ascii="Times New Roman" w:hAnsi="Times New Roman"/>
          <w:sz w:val="24"/>
          <w:szCs w:val="24"/>
        </w:rPr>
        <w:t>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Моя цель состоит в том, чтобы помочь каждому школьнику научиться быстро решать задачи, оформлять их чётко и компактно. Развиваю способность мыслить свободно, без страха, творчески. Стараюсь давать возможность каждому школьнику расти настолько, насколько он способен.</w:t>
      </w:r>
    </w:p>
    <w:p w:rsidR="006F49A1" w:rsidRDefault="006F49A1" w:rsidP="006F49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49A1" w:rsidRDefault="006F49A1" w:rsidP="006F49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счет – один из важных приемов при подготовке учащихся к ЕГЭ и ГИА по математике.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методике математики различают устные и письменные приемы вычисления. Устная работа на уроках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В начальной школе они сводились в основном к вычислениям, поэтому за ними закрепилось название “устный счет”, хотя в современных программах содержание устных упражнений весьма разнообразно и велико за счет введения алгебраического и геометрического материала, а также за счет большого внимания к свойствам действий над числами и величинами.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Важность и необходимость устных упражнений велика в формировании вычислительных навыков и в совершенствовании знаний по нумерации, и в развитии личностных качеств ученика.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Однако устный счет как этап урока до сих пор применяется в основном в начальной школе или в 5-6 классах, имея своей главной целью отработку вычислительных навыков. В связи с введением обязательного ЕГЭ и ГИА по математике возникает необходимость научить учащихся старших классов решать быстро и качественно задачи базового уровня. При этом необыкновенно возрастает роль устных вычислений и вычислений вообще, так как на экзамене не разрешается использовать калькулятор и таблицы. Заметим, что многие вычислительные операции, которые мы имеем обыкновение </w:t>
      </w:r>
      <w:proofErr w:type="gramStart"/>
      <w:r>
        <w:rPr>
          <w:rFonts w:ascii="Times New Roman" w:hAnsi="Times New Roman"/>
          <w:sz w:val="24"/>
          <w:szCs w:val="24"/>
        </w:rPr>
        <w:t>записывать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подробного решения задачи, в рамках теста совершенно не требуют этого. Можно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достижения правильности и беглости устных вычислений, преобразований, решения задач в течение всех лет обучения в среднем и старшем звене на каждом уроке необходимо отводить 5-7 минут для проведения упражнений в устных вычислениях, предусмотренных программой каждого класса.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Устные упражнения как этап урока имеют свои задачи: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воспроизводство и корректировка знаний, умений и навыков учащихся, необходимых для их самостоятельной деятельности на уроке или осознанного восприятия объяснения учителя;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контроль состояния знаний учащихся;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автоматизация навыков простейших вычислений и преобразований.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Устные упражнения должны соответствовать теме и цели урока и помогать усвоению изучаемого на данном уроке или ранее пройденного материала. 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вычислить трудно.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Если в 5-6 классах устный счет – это выполнение действий с числами: натуральные числа, обыкновенные дроби, десятичные дроби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то в старших классах – это могут быть совершенно различные операции, навык выполнения которых надо довести до автоматизма. Например, на уроках математики мы используем УС по темам: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класс: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Запись чисел в стандартном виде и действия с ними.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Формулы сокращенного умножения.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Решение простейших ЛУР.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Действия со степенью.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График линейной функции.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класс: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Линейные неравенства и числовые промежутки.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Решение простейших линейных неравенств.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Решение КВУР с помощью теоремы Виета и частных случаев.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Решение КВУР рациональными способами.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Арифметический квадратный корень и его свойства.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класс: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Решение неравенств 2 степени.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Преобразование графиков функций.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класс: </w:t>
      </w:r>
    </w:p>
    <w:p w:rsidR="0095651F" w:rsidRDefault="006F49A1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5651F" w:rsidRPr="0095651F">
        <w:rPr>
          <w:rFonts w:ascii="Times New Roman" w:hAnsi="Times New Roman"/>
          <w:sz w:val="24"/>
          <w:szCs w:val="24"/>
        </w:rPr>
        <w:t xml:space="preserve"> </w:t>
      </w:r>
      <w:r w:rsidR="0095651F">
        <w:rPr>
          <w:rFonts w:ascii="Times New Roman" w:hAnsi="Times New Roman"/>
          <w:sz w:val="24"/>
          <w:szCs w:val="24"/>
        </w:rPr>
        <w:t xml:space="preserve">Формулы приведения. </w:t>
      </w:r>
    </w:p>
    <w:p w:rsidR="0095651F" w:rsidRPr="0095651F" w:rsidRDefault="0095651F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2)Т</w:t>
      </w:r>
      <w:r w:rsidRPr="0095651F">
        <w:rPr>
          <w:rFonts w:ascii="Times New Roman" w:hAnsi="Times New Roman"/>
          <w:sz w:val="24"/>
          <w:szCs w:val="24"/>
        </w:rPr>
        <w:t>ригонометрические формулы.</w:t>
      </w:r>
    </w:p>
    <w:p w:rsidR="006F49A1" w:rsidRDefault="0095651F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Значения тригонометрических функций</w:t>
      </w:r>
      <w:r w:rsidR="006F49A1">
        <w:rPr>
          <w:rFonts w:ascii="Times New Roman" w:hAnsi="Times New Roman"/>
          <w:sz w:val="24"/>
          <w:szCs w:val="24"/>
        </w:rPr>
        <w:t xml:space="preserve">. </w:t>
      </w:r>
    </w:p>
    <w:p w:rsidR="006F49A1" w:rsidRDefault="0095651F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49A1">
        <w:rPr>
          <w:rFonts w:ascii="Times New Roman" w:hAnsi="Times New Roman"/>
          <w:sz w:val="24"/>
          <w:szCs w:val="24"/>
        </w:rPr>
        <w:t xml:space="preserve">)  Простейшие тригонометрические уравнения. 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Функции, обратные </w:t>
      </w:r>
      <w:proofErr w:type="gramStart"/>
      <w:r>
        <w:rPr>
          <w:rFonts w:ascii="Times New Roman" w:hAnsi="Times New Roman"/>
          <w:sz w:val="24"/>
          <w:szCs w:val="24"/>
        </w:rPr>
        <w:t>тригонометрическим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5651F" w:rsidRDefault="0095651F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Свойства логарифмов. </w:t>
      </w:r>
    </w:p>
    <w:p w:rsidR="0095651F" w:rsidRDefault="0095651F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Простейшие показательные уравнения и неравенства. </w:t>
      </w:r>
    </w:p>
    <w:p w:rsidR="0095651F" w:rsidRDefault="0095651F" w:rsidP="009565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Простейшие логарифмические уравнения и неравенства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класс: </w:t>
      </w:r>
    </w:p>
    <w:p w:rsidR="0095651F" w:rsidRDefault="0095651F" w:rsidP="009565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1F">
        <w:rPr>
          <w:rFonts w:ascii="Times New Roman" w:hAnsi="Times New Roman"/>
          <w:sz w:val="24"/>
          <w:szCs w:val="24"/>
        </w:rPr>
        <w:t>Вычисление производных</w:t>
      </w:r>
    </w:p>
    <w:p w:rsidR="0095651F" w:rsidRPr="0095651F" w:rsidRDefault="0095651F" w:rsidP="009565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Преобразование графиков функций</w:t>
      </w:r>
    </w:p>
    <w:p w:rsidR="006F49A1" w:rsidRPr="0095651F" w:rsidRDefault="006F49A1" w:rsidP="009565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651F">
        <w:rPr>
          <w:rFonts w:ascii="Times New Roman" w:hAnsi="Times New Roman"/>
          <w:sz w:val="24"/>
          <w:szCs w:val="24"/>
        </w:rPr>
        <w:t xml:space="preserve"> Вычисление первообразных</w:t>
      </w:r>
      <w:proofErr w:type="gramStart"/>
      <w:r w:rsidRPr="0095651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F49A1" w:rsidRDefault="006F49A1" w:rsidP="006F49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Практика показала, что систематическая работа с УС способствует значительному повышению продуктивности вычислений и преобразований. Сокращается время на выполнение </w:t>
      </w:r>
      <w:r>
        <w:rPr>
          <w:rFonts w:ascii="Times New Roman" w:hAnsi="Times New Roman"/>
          <w:sz w:val="24"/>
          <w:szCs w:val="24"/>
        </w:rPr>
        <w:lastRenderedPageBreak/>
        <w:t>таких операций, как решение КВУР, линейных неравенств и неравенств 2-ой степени, разложение на множители, построение графиков функций,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(“таблицей умножения”) для решения более сложных задач.</w:t>
      </w:r>
    </w:p>
    <w:p w:rsidR="00593430" w:rsidRDefault="0095651F">
      <w:r>
        <w:t xml:space="preserve"> </w:t>
      </w:r>
    </w:p>
    <w:p w:rsidR="0095651F" w:rsidRPr="005A3CE4" w:rsidRDefault="0095651F" w:rsidP="0095651F">
      <w:pPr>
        <w:jc w:val="center"/>
        <w:rPr>
          <w:rFonts w:ascii="Times New Roman" w:hAnsi="Times New Roman"/>
          <w:b/>
          <w:sz w:val="24"/>
          <w:szCs w:val="24"/>
        </w:rPr>
      </w:pPr>
      <w:r w:rsidRPr="005A3CE4">
        <w:rPr>
          <w:rFonts w:ascii="Times New Roman" w:hAnsi="Times New Roman"/>
          <w:b/>
          <w:sz w:val="24"/>
          <w:szCs w:val="24"/>
        </w:rPr>
        <w:t>Методические рекомендации по подготовке выпускников к выполнению заданий ЕГЭ  с развёрнутым  ответом</w:t>
      </w:r>
    </w:p>
    <w:p w:rsidR="0095651F" w:rsidRPr="005A3CE4" w:rsidRDefault="0095651F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Критерии проверки задания 15. Слайды</w:t>
      </w:r>
      <w:r w:rsidR="005577A8" w:rsidRPr="005A3CE4">
        <w:rPr>
          <w:rFonts w:ascii="Times New Roman" w:hAnsi="Times New Roman"/>
          <w:sz w:val="24"/>
          <w:szCs w:val="24"/>
        </w:rPr>
        <w:t xml:space="preserve"> 2 – 10.</w:t>
      </w:r>
    </w:p>
    <w:p w:rsidR="005577A8" w:rsidRPr="005A3CE4" w:rsidRDefault="005577A8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Основные ошибки – результат низкого уровня теоретической подготовки. Необходимо проведение зачётов по тригонометрическим формулам, значениям тригонометрических функций табличных углов, методам решения уравнений, навыкам отбора корней различными способами с обязательным показом на окружности.</w:t>
      </w:r>
    </w:p>
    <w:p w:rsidR="005577A8" w:rsidRPr="005A3CE4" w:rsidRDefault="005577A8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 xml:space="preserve">Обратить внимание на различие метода решения однородных уравнений и метода разложения на множители, на решение квадратных уравнений с иррациональными коэффициентами, </w:t>
      </w:r>
      <w:r w:rsidR="00BC6C5B" w:rsidRPr="005A3CE4">
        <w:rPr>
          <w:rFonts w:ascii="Times New Roman" w:hAnsi="Times New Roman"/>
          <w:sz w:val="24"/>
          <w:szCs w:val="24"/>
        </w:rPr>
        <w:t xml:space="preserve">на применение способа группировки при решении уравнений. </w:t>
      </w:r>
    </w:p>
    <w:p w:rsidR="005577A8" w:rsidRPr="005A3CE4" w:rsidRDefault="00F44643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Критерии проверки задания 16. Слайды</w:t>
      </w:r>
      <w:r w:rsidR="00376F59" w:rsidRPr="005A3CE4">
        <w:rPr>
          <w:rFonts w:ascii="Times New Roman" w:hAnsi="Times New Roman"/>
          <w:sz w:val="24"/>
          <w:szCs w:val="24"/>
        </w:rPr>
        <w:t xml:space="preserve"> 12-14</w:t>
      </w:r>
      <w:r w:rsidRPr="005A3CE4">
        <w:rPr>
          <w:rFonts w:ascii="Times New Roman" w:hAnsi="Times New Roman"/>
          <w:sz w:val="24"/>
          <w:szCs w:val="24"/>
        </w:rPr>
        <w:t>.</w:t>
      </w:r>
    </w:p>
    <w:p w:rsidR="00F44643" w:rsidRPr="005A3CE4" w:rsidRDefault="00F44643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 xml:space="preserve">Обратить внимание на теоретические основы решения стереометрических задач, на условия перпендикулярности прямых в пространстве и на плоскости, свойства медиан, биссектрис, высот. </w:t>
      </w:r>
    </w:p>
    <w:p w:rsidR="00000000" w:rsidRPr="005A3CE4" w:rsidRDefault="00F44643" w:rsidP="00F44643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 xml:space="preserve">При изучении теоремы Пифагора уделить особое внимание применению обратной теоремы Пифагора. </w:t>
      </w:r>
      <w:r w:rsidR="005A3CE4" w:rsidRPr="005A3CE4">
        <w:rPr>
          <w:rFonts w:ascii="Times New Roman" w:hAnsi="Times New Roman"/>
          <w:sz w:val="24"/>
          <w:szCs w:val="24"/>
        </w:rPr>
        <w:t xml:space="preserve">Довести до автоматизма решение треугольников с использованием тригонометрических функций углов </w:t>
      </w:r>
    </w:p>
    <w:p w:rsidR="00F44643" w:rsidRPr="005A3CE4" w:rsidRDefault="00F44643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Критерии проверки</w:t>
      </w:r>
      <w:r w:rsidR="00376F59" w:rsidRPr="005A3CE4">
        <w:rPr>
          <w:rFonts w:ascii="Times New Roman" w:hAnsi="Times New Roman"/>
          <w:sz w:val="24"/>
          <w:szCs w:val="24"/>
        </w:rPr>
        <w:t xml:space="preserve"> задания 17</w:t>
      </w:r>
      <w:r w:rsidRPr="005A3CE4">
        <w:rPr>
          <w:rFonts w:ascii="Times New Roman" w:hAnsi="Times New Roman"/>
          <w:sz w:val="24"/>
          <w:szCs w:val="24"/>
        </w:rPr>
        <w:t>. Слайды</w:t>
      </w:r>
      <w:r w:rsidR="00376F59" w:rsidRPr="005A3CE4">
        <w:rPr>
          <w:rFonts w:ascii="Times New Roman" w:hAnsi="Times New Roman"/>
          <w:sz w:val="24"/>
          <w:szCs w:val="24"/>
        </w:rPr>
        <w:t xml:space="preserve"> 16-20.</w:t>
      </w:r>
    </w:p>
    <w:p w:rsidR="00376F59" w:rsidRPr="005A3CE4" w:rsidRDefault="00376F59" w:rsidP="0095651F">
      <w:pPr>
        <w:jc w:val="both"/>
        <w:rPr>
          <w:rFonts w:ascii="Times New Roman" w:hAnsi="Times New Roman"/>
          <w:sz w:val="24"/>
          <w:szCs w:val="24"/>
        </w:rPr>
      </w:pPr>
      <w:r w:rsidRPr="005A3CE4">
        <w:rPr>
          <w:rFonts w:ascii="Times New Roman" w:hAnsi="Times New Roman"/>
          <w:sz w:val="24"/>
          <w:szCs w:val="24"/>
        </w:rPr>
        <w:t>Обратить внимание на отработку методов решения рациональных неравенств, в том числе метода интервалов. (Рассмотреть применение метода интервалов с помощью неравенств на слайдах</w:t>
      </w:r>
      <w:r w:rsidR="005A3CE4" w:rsidRPr="005A3CE4">
        <w:rPr>
          <w:rFonts w:ascii="Times New Roman" w:hAnsi="Times New Roman"/>
          <w:sz w:val="24"/>
          <w:szCs w:val="24"/>
        </w:rPr>
        <w:t>).</w:t>
      </w:r>
      <w:r w:rsidRPr="005A3CE4">
        <w:rPr>
          <w:rFonts w:ascii="Times New Roman" w:hAnsi="Times New Roman"/>
          <w:sz w:val="24"/>
          <w:szCs w:val="24"/>
        </w:rPr>
        <w:t xml:space="preserve"> </w:t>
      </w:r>
    </w:p>
    <w:sectPr w:rsidR="00376F59" w:rsidRPr="005A3CE4" w:rsidSect="005A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10A"/>
    <w:multiLevelType w:val="hybridMultilevel"/>
    <w:tmpl w:val="C878313E"/>
    <w:lvl w:ilvl="0" w:tplc="8A5EB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E3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03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8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89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40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4448B8"/>
    <w:multiLevelType w:val="hybridMultilevel"/>
    <w:tmpl w:val="FCBA0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D19A7"/>
    <w:multiLevelType w:val="hybridMultilevel"/>
    <w:tmpl w:val="8CEA94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81421"/>
    <w:multiLevelType w:val="hybridMultilevel"/>
    <w:tmpl w:val="B20E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9A1"/>
    <w:rsid w:val="00007EAF"/>
    <w:rsid w:val="00072B61"/>
    <w:rsid w:val="00376F59"/>
    <w:rsid w:val="005577A8"/>
    <w:rsid w:val="00593430"/>
    <w:rsid w:val="005A3CE4"/>
    <w:rsid w:val="006F49A1"/>
    <w:rsid w:val="0095651F"/>
    <w:rsid w:val="00BC6C5B"/>
    <w:rsid w:val="00F4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2015-08-25T08:29:00Z</cp:lastPrinted>
  <dcterms:created xsi:type="dcterms:W3CDTF">2015-08-24T12:54:00Z</dcterms:created>
  <dcterms:modified xsi:type="dcterms:W3CDTF">2015-08-25T08:30:00Z</dcterms:modified>
</cp:coreProperties>
</file>