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92" w:rsidRPr="00EC0E7C" w:rsidRDefault="00406992" w:rsidP="00406992">
      <w:pPr>
        <w:spacing w:line="276" w:lineRule="auto"/>
        <w:ind w:firstLine="709"/>
        <w:jc w:val="center"/>
        <w:rPr>
          <w:b/>
        </w:rPr>
      </w:pPr>
      <w:r w:rsidRPr="00EC0E7C">
        <w:rPr>
          <w:b/>
        </w:rPr>
        <w:t>Тема:  Понятие дроби. Обыкновенная дробь.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t>Учитель математики М</w:t>
      </w:r>
      <w:r w:rsidR="00EC0E7C" w:rsidRPr="00EC0E7C">
        <w:t>Б</w:t>
      </w:r>
      <w:r w:rsidRPr="00EC0E7C">
        <w:t xml:space="preserve">ОУ </w:t>
      </w:r>
      <w:r w:rsidR="00EC0E7C" w:rsidRPr="00EC0E7C">
        <w:t>«</w:t>
      </w:r>
      <w:r w:rsidRPr="00EC0E7C">
        <w:t>СОШ</w:t>
      </w:r>
      <w:r w:rsidR="00EC0E7C" w:rsidRPr="00EC0E7C">
        <w:t xml:space="preserve"> №6»</w:t>
      </w:r>
      <w:r w:rsidRPr="00EC0E7C">
        <w:t xml:space="preserve"> </w:t>
      </w:r>
      <w:r w:rsidR="00EC0E7C" w:rsidRPr="00EC0E7C">
        <w:t>г</w:t>
      </w:r>
      <w:proofErr w:type="gramStart"/>
      <w:r w:rsidR="00EC0E7C" w:rsidRPr="00EC0E7C">
        <w:t>.Г</w:t>
      </w:r>
      <w:proofErr w:type="gramEnd"/>
      <w:r w:rsidR="00EC0E7C" w:rsidRPr="00EC0E7C">
        <w:t>розный</w:t>
      </w:r>
    </w:p>
    <w:p w:rsidR="00EC0E7C" w:rsidRPr="00EC0E7C" w:rsidRDefault="00EC0E7C" w:rsidP="00406992">
      <w:pPr>
        <w:pStyle w:val="a4"/>
        <w:spacing w:line="276" w:lineRule="auto"/>
        <w:ind w:left="900"/>
      </w:pPr>
      <w:proofErr w:type="spellStart"/>
      <w:r w:rsidRPr="00EC0E7C">
        <w:t>Алаудинова</w:t>
      </w:r>
      <w:proofErr w:type="spellEnd"/>
      <w:r w:rsidRPr="00EC0E7C">
        <w:t xml:space="preserve"> </w:t>
      </w:r>
      <w:proofErr w:type="spellStart"/>
      <w:r w:rsidRPr="00EC0E7C">
        <w:t>Зарема</w:t>
      </w:r>
      <w:proofErr w:type="spellEnd"/>
      <w:r w:rsidRPr="00EC0E7C">
        <w:t xml:space="preserve"> </w:t>
      </w:r>
      <w:proofErr w:type="spellStart"/>
      <w:r w:rsidRPr="00EC0E7C">
        <w:t>Мусаевна</w:t>
      </w:r>
      <w:proofErr w:type="spellEnd"/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t>Предмет: Математика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t xml:space="preserve">Класс: 5 </w:t>
      </w:r>
    </w:p>
    <w:p w:rsidR="00406992" w:rsidRPr="00EC0E7C" w:rsidRDefault="00EC0E7C" w:rsidP="00EC0E7C">
      <w:pPr>
        <w:spacing w:line="276" w:lineRule="auto"/>
      </w:pPr>
      <w:r w:rsidRPr="00EC0E7C">
        <w:t xml:space="preserve">             </w:t>
      </w:r>
      <w:r w:rsidR="00406992" w:rsidRPr="00EC0E7C">
        <w:rPr>
          <w:b/>
        </w:rPr>
        <w:t>Тема урока:</w:t>
      </w:r>
      <w:r w:rsidR="00406992" w:rsidRPr="00EC0E7C">
        <w:t xml:space="preserve"> «Понятие дроби»   (Урок №1)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rPr>
          <w:b/>
        </w:rPr>
        <w:t>Цель урока</w:t>
      </w:r>
      <w:proofErr w:type="gramStart"/>
      <w:r w:rsidRPr="00EC0E7C">
        <w:rPr>
          <w:b/>
        </w:rPr>
        <w:t>:</w:t>
      </w:r>
      <w:r w:rsidRPr="00EC0E7C">
        <w:t>с</w:t>
      </w:r>
      <w:proofErr w:type="gramEnd"/>
      <w:r w:rsidRPr="00EC0E7C">
        <w:t>формировать  понятие дроби.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rPr>
          <w:b/>
        </w:rPr>
        <w:t>Планируемые результаты</w:t>
      </w:r>
      <w:r w:rsidRPr="00EC0E7C">
        <w:t xml:space="preserve">: 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rPr>
          <w:b/>
          <w:i/>
        </w:rPr>
        <w:t>Личностные</w:t>
      </w:r>
      <w:r w:rsidRPr="00EC0E7C">
        <w:t>: развивать умение слушать; ясно, точно, грамотно излагать свои мысли в устной и письменной речи; развивать креативность  мышления, инициативу, находчивость, активность при решении математических задач;</w:t>
      </w:r>
      <w:r w:rsidRPr="00EC0E7C">
        <w:rPr>
          <w:rFonts w:eastAsia="+mn-ea"/>
        </w:rPr>
        <w:t xml:space="preserve"> формировать представления о математике как способе познания, сохранения и гармоничного развития мира, как части общечеловеческой культуры, о значимости математики в развитии цивилизации и современного общества; </w:t>
      </w:r>
    </w:p>
    <w:p w:rsidR="00406992" w:rsidRPr="00EC0E7C" w:rsidRDefault="00406992" w:rsidP="00406992">
      <w:pPr>
        <w:pStyle w:val="a4"/>
        <w:spacing w:line="276" w:lineRule="auto"/>
        <w:ind w:left="900"/>
      </w:pPr>
      <w:proofErr w:type="spellStart"/>
      <w:r w:rsidRPr="00EC0E7C">
        <w:rPr>
          <w:b/>
          <w:i/>
        </w:rPr>
        <w:t>Метапредметные</w:t>
      </w:r>
      <w:proofErr w:type="spellEnd"/>
      <w:r w:rsidRPr="00EC0E7C">
        <w:rPr>
          <w:b/>
          <w:i/>
        </w:rPr>
        <w:t>:</w:t>
      </w:r>
      <w:r w:rsidRPr="00EC0E7C">
        <w:t xml:space="preserve"> развивать умение видеть математическую задачу в контексте проблемной ситуации в других дисциплинах, в окружающей жизни; формировать умение работать в группах;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rPr>
          <w:b/>
          <w:i/>
        </w:rPr>
        <w:t>Предметные</w:t>
      </w:r>
      <w:proofErr w:type="gramStart"/>
      <w:r w:rsidRPr="00EC0E7C">
        <w:rPr>
          <w:b/>
          <w:i/>
        </w:rPr>
        <w:t>:</w:t>
      </w:r>
      <w:r w:rsidRPr="00EC0E7C">
        <w:t>р</w:t>
      </w:r>
      <w:proofErr w:type="gramEnd"/>
      <w:r w:rsidRPr="00EC0E7C">
        <w:t>азвивать  умение работать с математическим текстом (анализировать, извлекать необходимую информацию); развивать представления о числе.</w:t>
      </w:r>
    </w:p>
    <w:p w:rsidR="00406992" w:rsidRPr="00EC0E7C" w:rsidRDefault="00406992" w:rsidP="00406992">
      <w:pPr>
        <w:pStyle w:val="a4"/>
        <w:spacing w:line="276" w:lineRule="auto"/>
        <w:ind w:left="900"/>
        <w:rPr>
          <w:b/>
        </w:rPr>
      </w:pPr>
      <w:r w:rsidRPr="00EC0E7C">
        <w:rPr>
          <w:b/>
          <w:u w:val="single"/>
        </w:rPr>
        <w:t>Тип урока:</w:t>
      </w:r>
      <w:r w:rsidRPr="00EC0E7C">
        <w:rPr>
          <w:b/>
        </w:rPr>
        <w:t xml:space="preserve"> открытие новых знаний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rPr>
          <w:b/>
          <w:u w:val="single"/>
        </w:rPr>
        <w:t>Формы работы учащихся:</w:t>
      </w:r>
      <w:r w:rsidRPr="00EC0E7C">
        <w:t xml:space="preserve"> групповая, индивидуальная, парная</w:t>
      </w:r>
    </w:p>
    <w:p w:rsidR="00406992" w:rsidRPr="00EC0E7C" w:rsidRDefault="00406992" w:rsidP="00406992">
      <w:pPr>
        <w:pStyle w:val="a4"/>
        <w:spacing w:line="276" w:lineRule="auto"/>
        <w:ind w:left="900"/>
      </w:pPr>
      <w:r w:rsidRPr="00EC0E7C">
        <w:rPr>
          <w:b/>
          <w:u w:val="single"/>
        </w:rPr>
        <w:t>Оборудование:</w:t>
      </w:r>
      <w:r w:rsidRPr="00EC0E7C">
        <w:t xml:space="preserve"> мультимедиа проектор, компьютер, раздаточный материал  для групповой работы, тестовые задания, те</w:t>
      </w:r>
      <w:proofErr w:type="gramStart"/>
      <w:r w:rsidRPr="00EC0E7C">
        <w:t>кст вк</w:t>
      </w:r>
      <w:proofErr w:type="gramEnd"/>
      <w:r w:rsidRPr="00EC0E7C">
        <w:t>усного домашнего задания.</w:t>
      </w:r>
    </w:p>
    <w:p w:rsidR="00406992" w:rsidRPr="00EC0E7C" w:rsidRDefault="00406992" w:rsidP="00406992">
      <w:pPr>
        <w:spacing w:line="276" w:lineRule="auto"/>
        <w:ind w:firstLine="709"/>
        <w:jc w:val="center"/>
      </w:pPr>
    </w:p>
    <w:p w:rsidR="00406992" w:rsidRPr="00EC0E7C" w:rsidRDefault="00406992" w:rsidP="00406992">
      <w:pPr>
        <w:ind w:firstLine="709"/>
        <w:jc w:val="center"/>
      </w:pPr>
    </w:p>
    <w:p w:rsidR="00406992" w:rsidRPr="00EC0E7C" w:rsidRDefault="00406992" w:rsidP="00406992">
      <w:pPr>
        <w:ind w:firstLine="709"/>
        <w:jc w:val="center"/>
      </w:pPr>
    </w:p>
    <w:p w:rsidR="00406992" w:rsidRPr="00EC0E7C" w:rsidRDefault="00406992" w:rsidP="00406992">
      <w:pPr>
        <w:ind w:firstLine="709"/>
        <w:jc w:val="center"/>
      </w:pPr>
    </w:p>
    <w:p w:rsidR="00406992" w:rsidRPr="00EC0E7C" w:rsidRDefault="00406992" w:rsidP="00406992">
      <w:pPr>
        <w:ind w:firstLine="709"/>
        <w:jc w:val="center"/>
      </w:pPr>
    </w:p>
    <w:p w:rsidR="00406992" w:rsidRPr="00EC0E7C" w:rsidRDefault="00406992" w:rsidP="00406992">
      <w:pPr>
        <w:ind w:firstLine="709"/>
        <w:jc w:val="center"/>
      </w:pPr>
      <w:r w:rsidRPr="00EC0E7C">
        <w:rPr>
          <w:b/>
        </w:rPr>
        <w:t>Технологическая карта урока</w:t>
      </w:r>
    </w:p>
    <w:p w:rsidR="00406992" w:rsidRPr="00EC0E7C" w:rsidRDefault="00406992" w:rsidP="00406992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46"/>
        <w:gridCol w:w="4850"/>
        <w:gridCol w:w="4604"/>
        <w:gridCol w:w="2880"/>
      </w:tblGrid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Этапы урока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Деятельность учащихся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Деятельность учителя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Универсальные учебные действия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lastRenderedPageBreak/>
              <w:t>1.</w:t>
            </w:r>
            <w:r w:rsidRPr="00EC0E7C">
              <w:rPr>
                <w:i/>
                <w:lang w:eastAsia="en-US"/>
              </w:rPr>
              <w:t>Этап мотивации (самоопределения) к учебной деятельности</w:t>
            </w:r>
            <w:r w:rsidRPr="00EC0E7C">
              <w:rPr>
                <w:i/>
                <w:lang w:eastAsia="ar-SA"/>
              </w:rPr>
              <w:t>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ind w:hanging="61"/>
              <w:jc w:val="both"/>
              <w:rPr>
                <w:i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Настрой на работу.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i/>
                <w:lang w:eastAsia="ar-SA"/>
              </w:rPr>
              <w:t>Создать условия для возникновения внутренней потребности</w:t>
            </w:r>
            <w:r w:rsidRPr="00EC0E7C">
              <w:rPr>
                <w:i/>
                <w:lang w:eastAsia="ar-SA"/>
              </w:rPr>
              <w:br/>
              <w:t xml:space="preserve"> включения в деятельность. Приветствие, проверка подготовленности к учебному занятию, организация внимания детей</w:t>
            </w:r>
            <w:proofErr w:type="gramStart"/>
            <w:r w:rsidRPr="00EC0E7C">
              <w:rPr>
                <w:i/>
                <w:lang w:eastAsia="ar-SA"/>
              </w:rPr>
              <w:t>.(</w:t>
            </w:r>
            <w:proofErr w:type="gramEnd"/>
            <w:r w:rsidRPr="00EC0E7C">
              <w:rPr>
                <w:bCs/>
                <w:lang w:eastAsia="en-US"/>
              </w:rPr>
              <w:t xml:space="preserve"> Ну-ка, проверь дружок,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Ты готов начать урок?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 xml:space="preserve">Всё ль на месте, 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Всё ль в порядке,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Ручка, книжка и тетрадка?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Все ли правильно сидят?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Все ль внимательно глядят?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Каждый хочет получать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Cs/>
                <w:lang w:eastAsia="en-US"/>
              </w:rPr>
              <w:t>Толька лишь оценку пять</w:t>
            </w:r>
            <w:proofErr w:type="gramStart"/>
            <w:r w:rsidRPr="00EC0E7C">
              <w:rPr>
                <w:bCs/>
                <w:lang w:eastAsia="en-US"/>
              </w:rPr>
              <w:t>.(</w:t>
            </w:r>
            <w:proofErr w:type="gramEnd"/>
            <w:r w:rsidRPr="00EC0E7C">
              <w:rPr>
                <w:bCs/>
                <w:lang w:eastAsia="en-US"/>
              </w:rPr>
              <w:t>Слайд 1.)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>Личностные</w:t>
            </w:r>
            <w:proofErr w:type="gramEnd"/>
            <w:r w:rsidRPr="00EC0E7C">
              <w:rPr>
                <w:b/>
                <w:bCs/>
                <w:i/>
                <w:lang w:eastAsia="ar-SA"/>
              </w:rPr>
              <w:t>:</w:t>
            </w:r>
            <w:r w:rsidRPr="00EC0E7C">
              <w:rPr>
                <w:i/>
                <w:lang w:eastAsia="ar-SA"/>
              </w:rPr>
              <w:t xml:space="preserve"> самоопределение;</w:t>
            </w:r>
          </w:p>
          <w:p w:rsidR="00406992" w:rsidRPr="00EC0E7C" w:rsidRDefault="00406992">
            <w:pPr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Регулятивные</w:t>
            </w:r>
            <w:r w:rsidRPr="00EC0E7C">
              <w:rPr>
                <w:i/>
                <w:lang w:eastAsia="ar-SA"/>
              </w:rPr>
              <w:t>: целеполагание;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 xml:space="preserve">Коммуникативные: </w:t>
            </w:r>
            <w:r w:rsidRPr="00EC0E7C">
              <w:rPr>
                <w:i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en-US"/>
              </w:rPr>
            </w:pPr>
            <w:r w:rsidRPr="00EC0E7C">
              <w:rPr>
                <w:i/>
                <w:lang w:eastAsia="ar-SA"/>
              </w:rPr>
              <w:t>2.Э</w:t>
            </w:r>
            <w:r w:rsidRPr="00EC0E7C">
              <w:rPr>
                <w:i/>
                <w:lang w:eastAsia="en-US"/>
              </w:rPr>
              <w:t xml:space="preserve">тап </w:t>
            </w: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EC0E7C">
              <w:rPr>
                <w:i/>
                <w:lang w:eastAsia="en-US"/>
              </w:rPr>
              <w:t>актуализации и пробного учебного действия.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i/>
                <w:lang w:eastAsia="ar-SA"/>
              </w:rPr>
              <w:t>Активизировали  соответствующие мыслительные операции (анализ, обобщение, классификация и т.д.) и познавательные процессы (внимание, память и т.д.);</w:t>
            </w:r>
            <w:proofErr w:type="gramEnd"/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 xml:space="preserve">- Считать 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Разные варианты ответов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Самостоятельно выполнить практическое    задание  и зафиксировать, что практически можно 1:4.</w:t>
            </w:r>
          </w:p>
          <w:p w:rsidR="00406992" w:rsidRPr="00EC0E7C" w:rsidRDefault="00406992">
            <w:pPr>
              <w:spacing w:line="276" w:lineRule="auto"/>
              <w:rPr>
                <w:i/>
                <w:lang w:eastAsia="ar-SA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lastRenderedPageBreak/>
              <w:t>Активизирует знания учащихся  и</w:t>
            </w:r>
            <w:r w:rsidRPr="00EC0E7C">
              <w:rPr>
                <w:i/>
                <w:lang w:eastAsia="ar-SA"/>
              </w:rPr>
              <w:t>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lang w:eastAsia="en-US"/>
              </w:rPr>
              <w:t>Устный счёт по цепочке: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lang w:eastAsia="en-US"/>
              </w:rPr>
              <w:t>3</w:t>
            </w:r>
            <w:r w:rsidRPr="00EC0E7C">
              <w:rPr>
                <w:vertAlign w:val="superscript"/>
                <w:lang w:eastAsia="en-US"/>
              </w:rPr>
              <w:t>3</w:t>
            </w:r>
            <w:r w:rsidRPr="00EC0E7C">
              <w:rPr>
                <w:lang w:eastAsia="en-US"/>
              </w:rPr>
              <w:t xml:space="preserve"> * 2 =     + 6 =     *7 =     - 419 =</w:t>
            </w:r>
            <w:proofErr w:type="gramStart"/>
            <w:r w:rsidRPr="00EC0E7C">
              <w:rPr>
                <w:lang w:eastAsia="en-US"/>
              </w:rPr>
              <w:t xml:space="preserve">      :</w:t>
            </w:r>
            <w:proofErr w:type="gramEnd"/>
            <w:r w:rsidRPr="00EC0E7C">
              <w:rPr>
                <w:lang w:eastAsia="en-US"/>
              </w:rPr>
              <w:t xml:space="preserve"> 4 = ? (Слайд 2.)</w:t>
            </w:r>
          </w:p>
          <w:p w:rsidR="00406992" w:rsidRPr="00EC0E7C" w:rsidRDefault="00406992">
            <w:pPr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i/>
                <w:lang w:eastAsia="ar-SA"/>
              </w:rPr>
              <w:t>Проблема</w:t>
            </w:r>
            <w:proofErr w:type="gramEnd"/>
            <w:r w:rsidRPr="00EC0E7C">
              <w:rPr>
                <w:i/>
                <w:lang w:eastAsia="ar-SA"/>
              </w:rPr>
              <w:t>: какой результат в действии 1:4.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/>
                <w:lang w:eastAsia="en-US"/>
              </w:rPr>
              <w:t>Задача.</w:t>
            </w:r>
            <w:r w:rsidRPr="00EC0E7C">
              <w:rPr>
                <w:lang w:eastAsia="en-US"/>
              </w:rPr>
              <w:t>1. Разделить поровну одно яблоко на четверых детей.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lang w:eastAsia="en-US"/>
              </w:rPr>
              <w:t xml:space="preserve"> Как называется каждая часть яблока, полученная ребёнком?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b/>
                <w:lang w:eastAsia="en-US"/>
              </w:rPr>
              <w:lastRenderedPageBreak/>
              <w:t>2.</w:t>
            </w:r>
            <w:r w:rsidRPr="00EC0E7C">
              <w:rPr>
                <w:lang w:eastAsia="en-US"/>
              </w:rPr>
              <w:t>Разделить поровну один апельсин на двоих человек.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lang w:eastAsia="en-US"/>
              </w:rPr>
              <w:t xml:space="preserve"> Как называется часть апельсина, которая досталась каждому?</w:t>
            </w:r>
          </w:p>
          <w:p w:rsidR="00406992" w:rsidRPr="00EC0E7C" w:rsidRDefault="00406992">
            <w:pPr>
              <w:spacing w:line="276" w:lineRule="auto"/>
              <w:rPr>
                <w:i/>
                <w:lang w:eastAsia="en-US"/>
              </w:rPr>
            </w:pPr>
            <w:r w:rsidRPr="00EC0E7C">
              <w:rPr>
                <w:i/>
                <w:lang w:eastAsia="ar-SA"/>
              </w:rPr>
              <w:t>3.Практическое задание: разделите один лист бумаги на 4 равные части</w:t>
            </w:r>
            <w:r w:rsidRPr="00EC0E7C">
              <w:rPr>
                <w:i/>
                <w:lang w:eastAsia="en-US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lastRenderedPageBreak/>
              <w:t>Коммуникативные:</w:t>
            </w:r>
            <w:r w:rsidRPr="00EC0E7C">
              <w:rPr>
                <w:i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Познавательные: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самостоятельное выделение и формулирование познавательной цели.</w:t>
            </w: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 xml:space="preserve">Логические: – </w:t>
            </w:r>
            <w:r w:rsidRPr="00EC0E7C">
              <w:rPr>
                <w:i/>
                <w:lang w:eastAsia="ar-SA"/>
              </w:rPr>
              <w:t>формулирование проблемы.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lastRenderedPageBreak/>
              <w:t>3.</w:t>
            </w:r>
            <w:bookmarkStart w:id="0" w:name="Этап3"/>
            <w:r w:rsidRPr="00EC0E7C">
              <w:rPr>
                <w:i/>
                <w:lang w:eastAsia="ar-SA"/>
              </w:rPr>
              <w:t>Э</w:t>
            </w:r>
            <w:r w:rsidRPr="00EC0E7C">
              <w:rPr>
                <w:i/>
                <w:lang w:eastAsia="en-US"/>
              </w:rPr>
              <w:t xml:space="preserve">тап выявления места и причины затруднения. </w:t>
            </w:r>
            <w:bookmarkEnd w:id="0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 xml:space="preserve">Проанализировали, зафиксировали, какого знания или умения не достает </w:t>
            </w:r>
            <w:r w:rsidRPr="00EC0E7C">
              <w:rPr>
                <w:i/>
                <w:iCs/>
                <w:lang w:eastAsia="ar-SA"/>
              </w:rPr>
              <w:t xml:space="preserve">для </w:t>
            </w:r>
            <w:r w:rsidRPr="00EC0E7C">
              <w:rPr>
                <w:i/>
                <w:lang w:eastAsia="ar-SA"/>
              </w:rPr>
              <w:t xml:space="preserve">решения исходной задачи </w:t>
            </w:r>
            <w:r w:rsidRPr="00EC0E7C">
              <w:rPr>
                <w:i/>
                <w:iCs/>
                <w:lang w:eastAsia="ar-SA"/>
              </w:rPr>
              <w:t>(причина затруднения)</w:t>
            </w:r>
            <w:proofErr w:type="gramStart"/>
            <w:r w:rsidRPr="00EC0E7C">
              <w:rPr>
                <w:i/>
                <w:iCs/>
                <w:lang w:eastAsia="ar-SA"/>
              </w:rPr>
              <w:t>.О</w:t>
            </w:r>
            <w:proofErr w:type="gramEnd"/>
            <w:r w:rsidRPr="00EC0E7C">
              <w:rPr>
                <w:i/>
                <w:iCs/>
                <w:lang w:eastAsia="ar-SA"/>
              </w:rPr>
              <w:t>тгадывают ребус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Анализирует причины затруднений и помогает в выборе знания,  которого недостает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 Натуральные числа вы умеете записывать? А кто-нибудь сможет записать результат действия натуральным числам</w:t>
            </w:r>
            <w:proofErr w:type="gramStart"/>
            <w:r w:rsidRPr="00EC0E7C">
              <w:rPr>
                <w:i/>
                <w:iCs/>
                <w:lang w:eastAsia="ar-SA"/>
              </w:rPr>
              <w:t>?Ч</w:t>
            </w:r>
            <w:proofErr w:type="gramEnd"/>
            <w:r w:rsidRPr="00EC0E7C">
              <w:rPr>
                <w:i/>
                <w:iCs/>
                <w:lang w:eastAsia="ar-SA"/>
              </w:rPr>
              <w:t>тобы узнать,  какие числа существуют для записи  результата таких действий,  отгадаем ребус: (Слайд 3.)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EC0E7C">
              <w:rPr>
                <w:b/>
                <w:bCs/>
                <w:i/>
                <w:lang w:eastAsia="ar-SA"/>
              </w:rPr>
              <w:t>:</w:t>
            </w:r>
            <w:r w:rsidRPr="00EC0E7C">
              <w:rPr>
                <w:i/>
                <w:lang w:eastAsia="ar-SA"/>
              </w:rPr>
              <w:t xml:space="preserve"> целеполагание, прогнозирование;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>Познавательные</w:t>
            </w:r>
            <w:r w:rsidRPr="00EC0E7C">
              <w:rPr>
                <w:i/>
                <w:lang w:eastAsia="ar-SA"/>
              </w:rPr>
              <w:t xml:space="preserve">: выбор наиболее эффективных способов решения задач 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4.</w:t>
            </w:r>
            <w:r w:rsidRPr="00EC0E7C">
              <w:rPr>
                <w:i/>
                <w:lang w:eastAsia="en-US"/>
              </w:rPr>
              <w:t>Этап постановки темы урока   и учебной цели.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В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предложили и согласовали тему урока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-Понятие дроби.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.</w:t>
            </w:r>
            <w:proofErr w:type="gramEnd"/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 Познакомиться с  дробями, научиться  записывать  и читать дроби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,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решать </w:t>
            </w:r>
            <w:r w:rsidRPr="00EC0E7C">
              <w:rPr>
                <w:i/>
                <w:iCs/>
                <w:lang w:eastAsia="ar-SA"/>
              </w:rPr>
              <w:lastRenderedPageBreak/>
              <w:t>задачи.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lastRenderedPageBreak/>
              <w:t>Консультирует, проверяет, согласовывает, уточняет тему урока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 А как бы вы сформулировали тему сегодняшнего урока?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(Слайд  4)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 Какие задачи стоят сегодня перед нами?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Подвести промежуточный итог.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en-US"/>
              </w:rPr>
              <w:t>Коммуникативные</w:t>
            </w:r>
            <w:r w:rsidRPr="00EC0E7C">
              <w:rPr>
                <w:i/>
                <w:lang w:eastAsia="en-US"/>
              </w:rPr>
              <w:t>: планирование учебного сотрудничества с учителем и сверстниками</w:t>
            </w:r>
            <w:proofErr w:type="gramEnd"/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>Личностные</w:t>
            </w:r>
            <w:r w:rsidRPr="00EC0E7C">
              <w:rPr>
                <w:i/>
                <w:lang w:eastAsia="ar-SA"/>
              </w:rPr>
              <w:t>: планирование учебной деятельности</w:t>
            </w:r>
            <w:proofErr w:type="gramEnd"/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bookmarkStart w:id="1" w:name="Этап5"/>
            <w:r w:rsidRPr="00EC0E7C">
              <w:rPr>
                <w:i/>
                <w:lang w:eastAsia="en-US"/>
              </w:rPr>
              <w:lastRenderedPageBreak/>
              <w:t>5.Этап открытия новых знаний</w:t>
            </w:r>
            <w:bookmarkEnd w:id="1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Найти значение слова «дробь» в словаре и энциклопедии.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Работа в группах по изучению новой темы, используя инструкцию.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зафиксировать новые знания в заполнении конспекта.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Работа в группах. Готовый результат работы представить классу (анализировать, систематизировать).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lastRenderedPageBreak/>
              <w:t>Где можно найти значение слова «дробь»?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Давайте познакомимся со значением слова  «дробь» в толковом словаре Ожегова С.И. («Дробь – число, состоящее из частей единицы».)</w:t>
            </w:r>
          </w:p>
          <w:p w:rsidR="00406992" w:rsidRPr="00EC0E7C" w:rsidRDefault="00406992">
            <w:pPr>
              <w:pStyle w:val="a3"/>
              <w:spacing w:before="0" w:beforeAutospacing="0" w:after="0" w:afterAutospacing="0"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и в Большой Российской энциклопедии («Дробь арифметическая – число, состоящее из одной или несколько равных частей единицы»).</w:t>
            </w:r>
          </w:p>
          <w:p w:rsidR="00406992" w:rsidRPr="00EC0E7C" w:rsidRDefault="00406992">
            <w:pPr>
              <w:pStyle w:val="a3"/>
              <w:spacing w:before="0" w:beforeAutospacing="0" w:after="0" w:afterAutospacing="0"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(Слайд 5.)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Изучение новой темы по тексту из различных учебников в группах.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Инструкция к изучению новой темы:</w:t>
            </w:r>
          </w:p>
          <w:p w:rsidR="00406992" w:rsidRPr="00EC0E7C" w:rsidRDefault="00406992" w:rsidP="00A4050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Прочитать текст.</w:t>
            </w:r>
          </w:p>
          <w:p w:rsidR="00406992" w:rsidRPr="00EC0E7C" w:rsidRDefault="00406992" w:rsidP="00A405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Заполнить краткий конспект:</w:t>
            </w:r>
          </w:p>
          <w:p w:rsidR="00406992" w:rsidRPr="00EC0E7C" w:rsidRDefault="00406992">
            <w:pPr>
              <w:pStyle w:val="a4"/>
              <w:spacing w:line="276" w:lineRule="auto"/>
              <w:ind w:left="927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Для записи дроби используют …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.</w:t>
            </w:r>
            <w:proofErr w:type="gramEnd"/>
          </w:p>
          <w:p w:rsidR="00406992" w:rsidRPr="00EC0E7C" w:rsidRDefault="00406992">
            <w:pPr>
              <w:pStyle w:val="a4"/>
              <w:spacing w:line="276" w:lineRule="auto"/>
              <w:ind w:left="927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Число под чертой называют … и  оно показывает  …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 .</w:t>
            </w:r>
            <w:proofErr w:type="gramEnd"/>
          </w:p>
          <w:p w:rsidR="00406992" w:rsidRPr="00EC0E7C" w:rsidRDefault="00406992">
            <w:pPr>
              <w:pStyle w:val="a4"/>
              <w:spacing w:line="276" w:lineRule="auto"/>
              <w:ind w:left="927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Число над чертой  называют …  и оно показывает  …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 .</w:t>
            </w:r>
            <w:proofErr w:type="gramEnd"/>
            <w:r w:rsidRPr="00EC0E7C">
              <w:rPr>
                <w:i/>
                <w:iCs/>
                <w:lang w:eastAsia="ar-SA"/>
              </w:rPr>
              <w:t>(Слайд 6.)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rFonts w:eastAsia="+mn-ea"/>
                <w:b/>
                <w:bCs/>
                <w:i/>
                <w:iCs/>
                <w:lang w:eastAsia="en-US"/>
              </w:rPr>
            </w:pPr>
            <w:r w:rsidRPr="00EC0E7C">
              <w:rPr>
                <w:i/>
                <w:iCs/>
                <w:lang w:eastAsia="ar-SA"/>
              </w:rPr>
              <w:t>Подвести промежуточный итог после выступлений из каждой группы: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 xml:space="preserve">Каждый может за версту 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>Видеть дробную черту.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 xml:space="preserve">Над  чертой – </w:t>
            </w:r>
            <w:r w:rsidRPr="00EC0E7C">
              <w:rPr>
                <w:rFonts w:eastAsia="+mn-ea"/>
                <w:b/>
                <w:bCs/>
                <w:i/>
                <w:iCs/>
                <w:lang w:eastAsia="en-US"/>
              </w:rPr>
              <w:t>числитель</w:t>
            </w:r>
            <w:r w:rsidRPr="00EC0E7C">
              <w:rPr>
                <w:rFonts w:eastAsia="+mn-ea"/>
                <w:bCs/>
                <w:i/>
                <w:iCs/>
                <w:lang w:eastAsia="en-US"/>
              </w:rPr>
              <w:t>, знайте,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 xml:space="preserve">Под чертою – </w:t>
            </w:r>
            <w:r w:rsidRPr="00EC0E7C">
              <w:rPr>
                <w:rFonts w:eastAsia="+mn-ea"/>
                <w:b/>
                <w:bCs/>
                <w:i/>
                <w:iCs/>
                <w:lang w:eastAsia="en-US"/>
              </w:rPr>
              <w:t>знаменатель.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>Дробь такую, непременно,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lastRenderedPageBreak/>
              <w:t xml:space="preserve">Надо звать </w:t>
            </w:r>
            <w:r w:rsidRPr="00EC0E7C">
              <w:rPr>
                <w:rFonts w:eastAsia="+mn-ea"/>
                <w:b/>
                <w:bCs/>
                <w:i/>
                <w:iCs/>
                <w:lang w:eastAsia="en-US"/>
              </w:rPr>
              <w:t>обыкновенной</w:t>
            </w:r>
            <w:r w:rsidRPr="00EC0E7C">
              <w:rPr>
                <w:rFonts w:eastAsia="+mn-ea"/>
                <w:bCs/>
                <w:i/>
                <w:iCs/>
                <w:lang w:eastAsia="en-US"/>
              </w:rPr>
              <w:t>.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>- Назовите числитель и знаменатель</w:t>
            </w:r>
          </w:p>
          <w:p w:rsidR="00406992" w:rsidRPr="00EC0E7C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 w:rsidRPr="00EC0E7C">
              <w:rPr>
                <w:rFonts w:eastAsia="+mn-ea"/>
                <w:bCs/>
                <w:i/>
                <w:iCs/>
                <w:lang w:eastAsia="en-US"/>
              </w:rPr>
              <w:t>каждой     дроби.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en-US"/>
              </w:rPr>
              <w:lastRenderedPageBreak/>
              <w:t>Коммуникативные</w:t>
            </w:r>
            <w:r w:rsidRPr="00EC0E7C">
              <w:rPr>
                <w:i/>
                <w:lang w:eastAsia="en-US"/>
              </w:rPr>
              <w:t>: развитие умения работать в группе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en-US"/>
              </w:rPr>
              <w:t>Познавательные:</w:t>
            </w:r>
            <w:r w:rsidRPr="00EC0E7C">
              <w:rPr>
                <w:i/>
                <w:lang w:eastAsia="en-US"/>
              </w:rPr>
              <w:t xml:space="preserve"> построение логических цепей, анализ, умение структурировать и работать с текстом  и дополнительными источниками информации.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en-US"/>
              </w:rPr>
            </w:pPr>
            <w:bookmarkStart w:id="2" w:name="Этап6"/>
            <w:r w:rsidRPr="00EC0E7C">
              <w:rPr>
                <w:i/>
                <w:lang w:eastAsia="en-US"/>
              </w:rPr>
              <w:lastRenderedPageBreak/>
              <w:t>6.Этап первичного закрепления</w:t>
            </w:r>
            <w:proofErr w:type="gramStart"/>
            <w:r w:rsidRPr="00EC0E7C">
              <w:rPr>
                <w:i/>
                <w:lang w:eastAsia="en-US"/>
              </w:rPr>
              <w:t xml:space="preserve"> .</w:t>
            </w:r>
            <w:bookmarkEnd w:id="2"/>
            <w:proofErr w:type="gramEnd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Решили (устно) несколько типовых заданий на новый способ действия;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при этом проговаривали  вслух.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Работа в парах.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Организовывает решение типовых заданий (фронтально).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-Назвать числитель и знаменатель дроби</w:t>
            </w:r>
            <w:proofErr w:type="gramStart"/>
            <w:r w:rsidRPr="00EC0E7C">
              <w:rPr>
                <w:i/>
                <w:iCs/>
                <w:lang w:eastAsia="ar-SA"/>
              </w:rPr>
              <w:t>.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(</w:t>
            </w:r>
            <w:proofErr w:type="gramStart"/>
            <w:r w:rsidRPr="00EC0E7C">
              <w:rPr>
                <w:i/>
                <w:iCs/>
                <w:lang w:eastAsia="ar-SA"/>
              </w:rPr>
              <w:t>с</w:t>
            </w:r>
            <w:proofErr w:type="gramEnd"/>
            <w:r w:rsidRPr="00EC0E7C">
              <w:rPr>
                <w:i/>
                <w:iCs/>
                <w:lang w:eastAsia="ar-SA"/>
              </w:rPr>
              <w:t>лайд7.) (закрепить знание числителя и знаменателя)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-Учимся читать дроби (слайд 8, 9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)</w:t>
            </w:r>
            <w:proofErr w:type="gramEnd"/>
            <w:r w:rsidRPr="00EC0E7C">
              <w:rPr>
                <w:i/>
                <w:iCs/>
                <w:lang w:eastAsia="ar-SA"/>
              </w:rPr>
              <w:t>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 xml:space="preserve">-Задание на интерактивной доске (устно). Какая </w:t>
            </w:r>
            <w:proofErr w:type="gramStart"/>
            <w:r w:rsidRPr="00EC0E7C">
              <w:rPr>
                <w:i/>
                <w:iCs/>
                <w:lang w:eastAsia="ar-SA"/>
              </w:rPr>
              <w:t>часть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закрашенная на рисунке?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(соотнеси рисунок с дробью).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proofErr w:type="gramStart"/>
            <w:r w:rsidRPr="00EC0E7C">
              <w:rPr>
                <w:i/>
                <w:iCs/>
                <w:lang w:eastAsia="ar-SA"/>
              </w:rPr>
              <w:t>-Работа в тетрадях с печатной основой №270,  (работа в парах – цель отработать навык определения части по рисунку и умение записать это в виде дроби.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(Слайд 10.)</w:t>
            </w:r>
          </w:p>
          <w:p w:rsidR="00406992" w:rsidRPr="00EC0E7C" w:rsidRDefault="00406992">
            <w:pPr>
              <w:spacing w:line="276" w:lineRule="auto"/>
              <w:rPr>
                <w:lang w:eastAsia="en-US"/>
              </w:rPr>
            </w:pPr>
            <w:r w:rsidRPr="00EC0E7C">
              <w:rPr>
                <w:lang w:eastAsia="en-US"/>
              </w:rPr>
              <w:t>Даёт ключ к взаимопроверке и шкалу к самооценке.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EC0E7C">
              <w:rPr>
                <w:b/>
                <w:bCs/>
                <w:i/>
                <w:lang w:eastAsia="ar-SA"/>
              </w:rPr>
              <w:t>:</w:t>
            </w:r>
            <w:r w:rsidRPr="00EC0E7C">
              <w:rPr>
                <w:i/>
                <w:lang w:eastAsia="en-US"/>
              </w:rPr>
              <w:t xml:space="preserve"> выделение и осознание того, что усвоено, что ещё подлежит усвоению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Cs/>
                <w:i/>
                <w:lang w:eastAsia="en-US"/>
              </w:rPr>
            </w:pPr>
            <w:r w:rsidRPr="00EC0E7C">
              <w:rPr>
                <w:b/>
                <w:bCs/>
                <w:i/>
                <w:lang w:eastAsia="en-US"/>
              </w:rPr>
              <w:t xml:space="preserve">Предметные: </w:t>
            </w:r>
            <w:r w:rsidRPr="00EC0E7C">
              <w:rPr>
                <w:bCs/>
                <w:i/>
                <w:lang w:eastAsia="en-US"/>
              </w:rPr>
              <w:t>формирование навыков построения математических моделей и решения практических задач.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en-US"/>
              </w:rPr>
            </w:pPr>
            <w:r w:rsidRPr="00EC0E7C">
              <w:rPr>
                <w:b/>
                <w:bCs/>
                <w:i/>
                <w:lang w:eastAsia="en-US"/>
              </w:rPr>
              <w:t>Личностные.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Развитие навыков взаимопроверки и самооценки.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pacing w:line="276" w:lineRule="auto"/>
              <w:rPr>
                <w:b/>
                <w:lang w:eastAsia="en-US"/>
              </w:rPr>
            </w:pPr>
            <w:r w:rsidRPr="00EC0E7C">
              <w:rPr>
                <w:b/>
                <w:lang w:eastAsia="en-US"/>
              </w:rPr>
              <w:t>7.</w:t>
            </w:r>
            <w:r w:rsidRPr="00EC0E7C">
              <w:rPr>
                <w:i/>
                <w:lang w:eastAsia="en-US"/>
              </w:rPr>
              <w:t>Этап релаксации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Выполняют физические упражнения и упражнения для глаз.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Учитель принимает участие.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>Личностные</w:t>
            </w:r>
            <w:proofErr w:type="gramEnd"/>
            <w:r w:rsidRPr="00EC0E7C">
              <w:rPr>
                <w:b/>
                <w:bCs/>
                <w:i/>
                <w:lang w:eastAsia="ar-SA"/>
              </w:rPr>
              <w:t xml:space="preserve">: </w:t>
            </w:r>
            <w:r w:rsidRPr="00EC0E7C">
              <w:rPr>
                <w:bCs/>
                <w:i/>
                <w:lang w:eastAsia="ar-SA"/>
              </w:rPr>
              <w:t>забота о своём здоровье.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pStyle w:val="3"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EC0E7C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lastRenderedPageBreak/>
              <w:t>. Этап диагностики качества освоения темы</w:t>
            </w: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Работа индивидуальная при выполнении диктанта в тетрадях.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Взаимопроверка +самооценка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Работа в группах. Готовый результат работы представить классу (анализировать, систематизировать).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Работа в парах. Выполняют задания из учебника с применением новых знаний.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 xml:space="preserve">Выполнение теста, </w:t>
            </w:r>
            <w:proofErr w:type="spellStart"/>
            <w:r w:rsidRPr="00EC0E7C">
              <w:rPr>
                <w:i/>
                <w:iCs/>
                <w:lang w:eastAsia="ar-SA"/>
              </w:rPr>
              <w:t>взаимопроверка+самооценка</w:t>
            </w:r>
            <w:proofErr w:type="spellEnd"/>
            <w:r w:rsidRPr="00EC0E7C">
              <w:rPr>
                <w:i/>
                <w:iCs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Математический диктант</w:t>
            </w:r>
            <w:proofErr w:type="gramStart"/>
            <w:r w:rsidRPr="00EC0E7C">
              <w:rPr>
                <w:i/>
                <w:iCs/>
                <w:lang w:eastAsia="ar-SA"/>
              </w:rPr>
              <w:t>.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(</w:t>
            </w:r>
            <w:proofErr w:type="gramStart"/>
            <w:r w:rsidRPr="00EC0E7C">
              <w:rPr>
                <w:i/>
                <w:iCs/>
                <w:lang w:eastAsia="ar-SA"/>
              </w:rPr>
              <w:t>с</w:t>
            </w:r>
            <w:proofErr w:type="gramEnd"/>
            <w:r w:rsidRPr="00EC0E7C">
              <w:rPr>
                <w:i/>
                <w:iCs/>
                <w:lang w:eastAsia="ar-SA"/>
              </w:rPr>
              <w:t>лайд 12)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Запишите в виде обыкновенной дроби.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1. Две седьмых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2. Четыре девятых.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3.Одна сотая.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4.Шесть восьмых.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5. Три двадцать пятых.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6.Половина.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Даёт ключ для проверки.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Решение задач из учебника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,</w:t>
            </w:r>
            <w:proofErr w:type="gramEnd"/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Цель – применить новые знания (Слайд 13.)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№ 744(</w:t>
            </w:r>
            <w:proofErr w:type="spellStart"/>
            <w:r w:rsidRPr="00EC0E7C">
              <w:rPr>
                <w:i/>
                <w:iCs/>
                <w:lang w:eastAsia="ar-SA"/>
              </w:rPr>
              <w:t>а</w:t>
            </w:r>
            <w:proofErr w:type="gramStart"/>
            <w:r w:rsidRPr="00EC0E7C">
              <w:rPr>
                <w:i/>
                <w:iCs/>
                <w:lang w:eastAsia="ar-SA"/>
              </w:rPr>
              <w:t>,б</w:t>
            </w:r>
            <w:proofErr w:type="gramEnd"/>
            <w:r w:rsidRPr="00EC0E7C">
              <w:rPr>
                <w:i/>
                <w:iCs/>
                <w:lang w:eastAsia="ar-SA"/>
              </w:rPr>
              <w:t>,в</w:t>
            </w:r>
            <w:proofErr w:type="spellEnd"/>
            <w:r w:rsidRPr="00EC0E7C">
              <w:rPr>
                <w:i/>
                <w:iCs/>
                <w:lang w:eastAsia="ar-SA"/>
              </w:rPr>
              <w:t xml:space="preserve">) 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№ 741 (</w:t>
            </w:r>
            <w:proofErr w:type="spellStart"/>
            <w:r w:rsidRPr="00EC0E7C">
              <w:rPr>
                <w:i/>
                <w:iCs/>
                <w:lang w:eastAsia="ar-SA"/>
              </w:rPr>
              <w:t>б</w:t>
            </w:r>
            <w:proofErr w:type="gramStart"/>
            <w:r w:rsidRPr="00EC0E7C">
              <w:rPr>
                <w:i/>
                <w:iCs/>
                <w:lang w:eastAsia="ar-SA"/>
              </w:rPr>
              <w:t>,в</w:t>
            </w:r>
            <w:proofErr w:type="spellEnd"/>
            <w:proofErr w:type="gramEnd"/>
            <w:r w:rsidRPr="00EC0E7C">
              <w:rPr>
                <w:i/>
                <w:iCs/>
                <w:lang w:eastAsia="ar-SA"/>
              </w:rPr>
              <w:t>)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Проверк</w:t>
            </w:r>
            <w:proofErr w:type="gramStart"/>
            <w:r w:rsidRPr="00EC0E7C">
              <w:rPr>
                <w:i/>
                <w:iCs/>
                <w:lang w:eastAsia="ar-SA"/>
              </w:rPr>
              <w:t>а-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фронтально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Тестовая работа, содержит задания разного уровня (цель – первичный контроль знаний, умений и навыков по теме).</w:t>
            </w:r>
          </w:p>
          <w:p w:rsidR="00406992" w:rsidRPr="00EC0E7C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Организует проверку по ключу и оценивание (1б. – за каждое верно решенное задание) (слайд17)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 xml:space="preserve">Коммуникативные: </w:t>
            </w:r>
            <w:r w:rsidRPr="00EC0E7C">
              <w:rPr>
                <w:bCs/>
                <w:i/>
                <w:lang w:eastAsia="ar-SA"/>
              </w:rPr>
              <w:t>планирование учебного сотрудничества с учителем и сверстниками</w:t>
            </w:r>
            <w:proofErr w:type="gramEnd"/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en-US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EC0E7C">
              <w:rPr>
                <w:b/>
                <w:bCs/>
                <w:i/>
                <w:lang w:eastAsia="ar-SA"/>
              </w:rPr>
              <w:t>:</w:t>
            </w:r>
            <w:r w:rsidRPr="00EC0E7C">
              <w:rPr>
                <w:i/>
                <w:lang w:eastAsia="en-US"/>
              </w:rPr>
              <w:t xml:space="preserve"> контроль, оценка, выделение и осознание того, что усвоено, что ещё подлежит усвоению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Cs/>
                <w:i/>
                <w:lang w:eastAsia="en-US"/>
              </w:rPr>
            </w:pPr>
            <w:proofErr w:type="gramStart"/>
            <w:r w:rsidRPr="00EC0E7C">
              <w:rPr>
                <w:b/>
                <w:bCs/>
                <w:i/>
                <w:lang w:eastAsia="en-US"/>
              </w:rPr>
              <w:t>Предметные</w:t>
            </w:r>
            <w:proofErr w:type="gramEnd"/>
            <w:r w:rsidRPr="00EC0E7C">
              <w:rPr>
                <w:b/>
                <w:bCs/>
                <w:i/>
                <w:lang w:eastAsia="en-US"/>
              </w:rPr>
              <w:t xml:space="preserve">: </w:t>
            </w:r>
            <w:r w:rsidRPr="00EC0E7C">
              <w:rPr>
                <w:bCs/>
                <w:i/>
                <w:lang w:eastAsia="en-US"/>
              </w:rPr>
              <w:t>развитие представлений о числе х, умение применять изученный материал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en-US"/>
              </w:rPr>
            </w:pPr>
            <w:r w:rsidRPr="00EC0E7C">
              <w:rPr>
                <w:b/>
                <w:bCs/>
                <w:i/>
                <w:lang w:eastAsia="en-US"/>
              </w:rPr>
              <w:t>Личностные.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Развитие навыков взаимопроверки и самооценки.</w:t>
            </w:r>
          </w:p>
        </w:tc>
      </w:tr>
      <w:tr w:rsidR="00406992" w:rsidRPr="00EC0E7C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9. Подведение итогов урока. Рефлексия учебной деятельности.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Определяют ключевые слова урока и их значение.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 xml:space="preserve">Осуществляет самооценку собственной учебной деятельности, подсчитывая баллы в </w:t>
            </w:r>
            <w:r w:rsidRPr="00EC0E7C">
              <w:rPr>
                <w:i/>
                <w:iCs/>
                <w:lang w:eastAsia="ar-SA"/>
              </w:rPr>
              <w:lastRenderedPageBreak/>
              <w:t>листе учёта знаний, заработанные при выполнении самостоятельных видов работ</w:t>
            </w:r>
            <w:proofErr w:type="gramStart"/>
            <w:r w:rsidRPr="00EC0E7C">
              <w:rPr>
                <w:i/>
                <w:iCs/>
                <w:lang w:eastAsia="ar-SA"/>
              </w:rPr>
              <w:t xml:space="preserve"> ,</w:t>
            </w:r>
            <w:proofErr w:type="gramEnd"/>
            <w:r w:rsidRPr="00EC0E7C">
              <w:rPr>
                <w:i/>
                <w:iCs/>
                <w:lang w:eastAsia="ar-SA"/>
              </w:rPr>
              <w:t xml:space="preserve"> соотносит цель и результаты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 xml:space="preserve">Выбирают  утверждение, соответствующее настроению на уроке </w:t>
            </w: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Намечают перспективу последующей работы</w:t>
            </w: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EC0E7C">
              <w:rPr>
                <w:i/>
                <w:lang w:eastAsia="ar-SA"/>
              </w:rPr>
              <w:t>Запись домашнего задания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lastRenderedPageBreak/>
              <w:t>С помощью интерактивного задания (анаграммы</w:t>
            </w:r>
            <w:proofErr w:type="gramStart"/>
            <w:r w:rsidRPr="00EC0E7C">
              <w:rPr>
                <w:i/>
                <w:iCs/>
                <w:lang w:eastAsia="ar-SA"/>
              </w:rPr>
              <w:t>)о</w:t>
            </w:r>
            <w:proofErr w:type="gramEnd"/>
            <w:r w:rsidRPr="00EC0E7C">
              <w:rPr>
                <w:i/>
                <w:iCs/>
                <w:lang w:eastAsia="ar-SA"/>
              </w:rPr>
              <w:t>пределяют ключевые слова урока и их значение.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 xml:space="preserve">Организует обсуждение по выполнению </w:t>
            </w:r>
            <w:r w:rsidRPr="00EC0E7C">
              <w:rPr>
                <w:i/>
                <w:iCs/>
                <w:lang w:eastAsia="ar-SA"/>
              </w:rPr>
              <w:lastRenderedPageBreak/>
              <w:t>поставленных задач.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Организует  самооценку учениками собственной учебной деятельности на уроке по рейтинговой шкал</w:t>
            </w:r>
            <w:proofErr w:type="gramStart"/>
            <w:r w:rsidRPr="00EC0E7C">
              <w:rPr>
                <w:i/>
                <w:iCs/>
                <w:lang w:eastAsia="ar-SA"/>
              </w:rPr>
              <w:t>е(</w:t>
            </w:r>
            <w:proofErr w:type="gramEnd"/>
            <w:r w:rsidRPr="00EC0E7C">
              <w:rPr>
                <w:i/>
                <w:iCs/>
                <w:lang w:eastAsia="ar-SA"/>
              </w:rPr>
              <w:t>слайд 15).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Организует рефлексию с учащимися (слайд 16.)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Намечаются цели дальнейшей деятельности.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 xml:space="preserve">Комментирует домашнее задание: 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C0E7C">
              <w:rPr>
                <w:i/>
                <w:iCs/>
                <w:lang w:eastAsia="ar-SA"/>
              </w:rPr>
              <w:t>п.4.1., № 737, 744(г, д, е) и вкусное домашнее задание по выбору.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lastRenderedPageBreak/>
              <w:t xml:space="preserve">Коммуникативные: </w:t>
            </w:r>
            <w:r w:rsidRPr="00EC0E7C">
              <w:rPr>
                <w:i/>
                <w:lang w:eastAsia="ar-SA"/>
              </w:rPr>
              <w:t>умение с достаточной полнотой и точностью выражать свои мысли;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EC0E7C">
              <w:rPr>
                <w:b/>
                <w:bCs/>
                <w:i/>
                <w:lang w:eastAsia="ar-SA"/>
              </w:rPr>
              <w:lastRenderedPageBreak/>
              <w:t xml:space="preserve">Регулятивные: </w:t>
            </w:r>
            <w:r w:rsidRPr="00EC0E7C">
              <w:rPr>
                <w:i/>
                <w:lang w:eastAsia="en-US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406992" w:rsidRPr="00EC0E7C" w:rsidRDefault="00406992">
            <w:pPr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 xml:space="preserve">Познавательные: </w:t>
            </w:r>
            <w:r w:rsidRPr="00EC0E7C">
              <w:rPr>
                <w:i/>
                <w:lang w:eastAsia="en-US"/>
              </w:rPr>
              <w:t>умение структурировать знания</w:t>
            </w:r>
          </w:p>
          <w:p w:rsidR="00406992" w:rsidRPr="00EC0E7C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EC0E7C">
              <w:rPr>
                <w:b/>
                <w:bCs/>
                <w:i/>
                <w:lang w:eastAsia="ar-SA"/>
              </w:rPr>
              <w:t xml:space="preserve">Личностные: </w:t>
            </w:r>
            <w:proofErr w:type="spellStart"/>
            <w:r w:rsidRPr="00EC0E7C">
              <w:rPr>
                <w:i/>
                <w:lang w:eastAsia="ar-SA"/>
              </w:rPr>
              <w:t>смыслообразование</w:t>
            </w:r>
            <w:proofErr w:type="spellEnd"/>
            <w:r w:rsidRPr="00EC0E7C">
              <w:rPr>
                <w:i/>
                <w:lang w:eastAsia="ar-SA"/>
              </w:rPr>
              <w:t>.</w:t>
            </w:r>
          </w:p>
        </w:tc>
      </w:tr>
    </w:tbl>
    <w:p w:rsidR="00406992" w:rsidRPr="00EC0E7C" w:rsidRDefault="00406992" w:rsidP="00406992"/>
    <w:p w:rsidR="00406992" w:rsidRPr="00EC0E7C" w:rsidRDefault="00406992" w:rsidP="00406992"/>
    <w:p w:rsidR="00EB2E13" w:rsidRPr="00EC0E7C" w:rsidRDefault="00EB2E13">
      <w:bookmarkStart w:id="3" w:name="_GoBack"/>
      <w:bookmarkEnd w:id="3"/>
    </w:p>
    <w:sectPr w:rsidR="00EB2E13" w:rsidRPr="00EC0E7C" w:rsidSect="00406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3BA"/>
    <w:multiLevelType w:val="hybridMultilevel"/>
    <w:tmpl w:val="0EF2AA7C"/>
    <w:lvl w:ilvl="0" w:tplc="19425A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A56AB"/>
    <w:rsid w:val="003A56AB"/>
    <w:rsid w:val="00406992"/>
    <w:rsid w:val="00993CB8"/>
    <w:rsid w:val="00EB2E13"/>
    <w:rsid w:val="00EC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6992"/>
    <w:pPr>
      <w:keepNext/>
      <w:suppressAutoHyphens/>
      <w:jc w:val="center"/>
      <w:outlineLvl w:val="2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699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699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06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</dc:creator>
  <cp:keywords/>
  <dc:description/>
  <cp:lastModifiedBy>user</cp:lastModifiedBy>
  <cp:revision>4</cp:revision>
  <dcterms:created xsi:type="dcterms:W3CDTF">2014-06-05T11:16:00Z</dcterms:created>
  <dcterms:modified xsi:type="dcterms:W3CDTF">2016-02-04T19:08:00Z</dcterms:modified>
</cp:coreProperties>
</file>