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1B" w:rsidRPr="00452C15" w:rsidRDefault="00C66E1B" w:rsidP="00C66E1B">
      <w:pPr>
        <w:jc w:val="center"/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</w:pPr>
      <w:r w:rsidRPr="00452C15"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 xml:space="preserve">Конспект НОД </w:t>
      </w:r>
      <w:r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 xml:space="preserve">в средней группе </w:t>
      </w:r>
      <w:r w:rsidRPr="00452C15"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>по образовательной области Коммуникация</w:t>
      </w:r>
    </w:p>
    <w:p w:rsidR="00C66E1B" w:rsidRPr="00452C15" w:rsidRDefault="00C66E1B" w:rsidP="00C66E1B">
      <w:pPr>
        <w:jc w:val="center"/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 xml:space="preserve">Тема: </w:t>
      </w:r>
      <w:r w:rsidRPr="00452C15"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>«Домашние птицы»</w:t>
      </w:r>
    </w:p>
    <w:p w:rsidR="00C66E1B" w:rsidRDefault="00C66E1B" w:rsidP="00C66E1B">
      <w:pPr>
        <w:jc w:val="both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5B1C92"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  <w:t>Цели:</w:t>
      </w:r>
      <w:r w:rsidRPr="009F0958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активизация и закрепление знаний детей о домашних птицах и месте их обитания.</w:t>
      </w:r>
    </w:p>
    <w:p w:rsidR="00C66E1B" w:rsidRPr="005B1C92" w:rsidRDefault="00C66E1B" w:rsidP="00C66E1B">
      <w:pPr>
        <w:jc w:val="both"/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5B1C92"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Задачи: </w:t>
      </w:r>
    </w:p>
    <w:p w:rsidR="00C66E1B" w:rsidRPr="009F0958" w:rsidRDefault="00C66E1B" w:rsidP="00C66E1B">
      <w:pPr>
        <w:jc w:val="both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Образовательные: </w:t>
      </w:r>
      <w:r w:rsidRPr="009F0958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Усвоить названия </w:t>
      </w:r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домашних птиц,</w:t>
      </w:r>
      <w:r w:rsidRPr="009F0958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из каких частей состоит тело, где живут, чем питаются, </w:t>
      </w:r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углублять знания о пользе птиц для людей</w:t>
      </w:r>
      <w:r w:rsidRPr="009F0958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. - Обогащение глагольной и </w:t>
      </w:r>
      <w:proofErr w:type="spellStart"/>
      <w:r w:rsidRPr="009F0958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прилагательной</w:t>
      </w:r>
      <w:proofErr w:type="spellEnd"/>
      <w:r w:rsidRPr="009F0958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лексики. </w:t>
      </w:r>
    </w:p>
    <w:p w:rsidR="00C66E1B" w:rsidRPr="009F0958" w:rsidRDefault="00C66E1B" w:rsidP="00C66E1B">
      <w:pPr>
        <w:jc w:val="both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Воспитательные: </w:t>
      </w:r>
      <w:r w:rsidRPr="009F0958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Воспитывать способность гуманно относиться к птицам, ухаживать за ними. </w:t>
      </w:r>
    </w:p>
    <w:p w:rsidR="00C66E1B" w:rsidRDefault="00C66E1B" w:rsidP="00C66E1B">
      <w:pPr>
        <w:jc w:val="both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Р</w:t>
      </w:r>
      <w:r w:rsidRPr="009F0958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азвивающие: развитие внимания, памяти, мышления, мелкой моторики рук. </w:t>
      </w:r>
    </w:p>
    <w:p w:rsidR="00C66E1B" w:rsidRDefault="00C66E1B" w:rsidP="00C66E1B">
      <w:pPr>
        <w:jc w:val="both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5B1C92"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  <w:t>Предварительная работа:</w:t>
      </w:r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Рассматривание картинок о домашних птицах, настольные игры «Собери картинку»,  «</w:t>
      </w:r>
      <w:proofErr w:type="gramStart"/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Кто</w:t>
      </w:r>
      <w:proofErr w:type="gramEnd"/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где живет», рассматривание сюжетных картин «Домашние птицы», чтение стихов о птицах, русских народных сказок «Кот, петух и лиса», « Курочка ряба» и др.</w:t>
      </w:r>
    </w:p>
    <w:p w:rsidR="00C66E1B" w:rsidRPr="00720C33" w:rsidRDefault="00C66E1B" w:rsidP="00C66E1B">
      <w:pPr>
        <w:jc w:val="both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5B1C92"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  <w:t>Материалы и оборудование</w:t>
      </w:r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: На доске вокруг дома размещены картинки или игрушки курицы, петуха, гуся, утки, индюка  (их птенцы). </w:t>
      </w:r>
      <w:r>
        <w:rPr>
          <w:rStyle w:val="ae"/>
          <w:rFonts w:ascii="Times New Roman" w:hAnsi="Times New Roman"/>
          <w:i w:val="0"/>
          <w:color w:val="000000" w:themeColor="text1"/>
        </w:rPr>
        <w:t xml:space="preserve">Игрушка собака на полу рядом. </w:t>
      </w:r>
      <w:r w:rsidRPr="00720C33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На столе рядом  тарелочки с</w:t>
      </w:r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:</w:t>
      </w:r>
      <w:r w:rsidRPr="00720C33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семечками,  травой и листьями, червями (из пластилина), овсом, крошками хлеба и  муляжами овощей  и фруктов, колбасой, конфетами</w:t>
      </w:r>
      <w:r>
        <w:rPr>
          <w:rStyle w:val="ae"/>
          <w:rFonts w:ascii="Times New Roman" w:hAnsi="Times New Roman"/>
          <w:i w:val="0"/>
          <w:color w:val="000000" w:themeColor="text1"/>
        </w:rPr>
        <w:t xml:space="preserve">. Схемы - голова птицы, хвост, крылья с туловищем, лапы, перо. </w:t>
      </w:r>
    </w:p>
    <w:p w:rsidR="00C66E1B" w:rsidRPr="005B1C92" w:rsidRDefault="00C66E1B" w:rsidP="00C66E1B">
      <w:pPr>
        <w:jc w:val="both"/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5B1C92"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Ход НОД: 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1.</w:t>
      </w: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Мотивация. Дети встают в кружочек. Координация движений в сочетании с речью.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Где ладошка? Тут? 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Тут.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На ладошке пруд?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Пруд.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Палец большой-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Это гусь молодой.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Указательны</w:t>
      </w:r>
      <w:proofErr w:type="gramStart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й-</w:t>
      </w:r>
      <w:proofErr w:type="gramEnd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поймал,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Средний</w:t>
      </w:r>
      <w:proofErr w:type="gramEnd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гуся ощипал,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Этот палец суп варил,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Этот палец нас кормил.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Полетел гусь в рот,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А оттуда в живот! Вот!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br/>
        <w:t xml:space="preserve">2. Постановка задачи. 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Ребята, нам пришла телеграмма, где нас приглашают в гости. Сегодня мы с вами  отправимся в деревню </w:t>
      </w:r>
      <w:proofErr w:type="spellStart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Простоквашино</w:t>
      </w:r>
      <w:proofErr w:type="spellEnd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. На чем мы можем в нее отправиться? (На автобусе, на машине, на поезде). Ну конечно нам удобнее ехать на поезде, ведь нас много. Приготовились, поехали!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Вот поезд наш едет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Колеса стучат.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А в поезде нашем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Ребята сидят.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proofErr w:type="spellStart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Чух-чух-чух-чух</w:t>
      </w:r>
      <w:proofErr w:type="spellEnd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.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Поезд едет во весь дух.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lastRenderedPageBreak/>
        <w:t>Основная часть.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Ребята, а на остановке нас встречает пес, его зовут Шарик. Шарик приглашает нас на экскурсию в птичник, где живут куры, петухи, утки, гуси, индюки и их птенцы. Какие же они? Давайте покажем.</w:t>
      </w:r>
    </w:p>
    <w:p w:rsidR="00C66E1B" w:rsidRPr="00997E0A" w:rsidRDefault="00C66E1B" w:rsidP="00C66E1B">
      <w:pPr>
        <w:rPr>
          <w:rStyle w:val="ae"/>
          <w:rFonts w:ascii="Times New Roman" w:hAnsi="Times New Roman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  <w:t>Игр</w:t>
      </w:r>
      <w:proofErr w:type="gramStart"/>
      <w:r w:rsidRPr="00997E0A"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  <w:t>а-</w:t>
      </w:r>
      <w:proofErr w:type="gramEnd"/>
      <w:r w:rsidRPr="00997E0A"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 артикуляционная гимнастика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Вот важный индюк -  сильно надуть щеки и по возможности удерживать воздух в ротовой полости. 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Уточка пропускает водичку через клюв — выдувать воздух по очереди каждым углом рта. 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Гуси травушку щипали — вытянуть шею, а затем возвращать в исходную позицию. 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Цыплята пищали – вытянуть губы трубочкой, смыкать и размыкать губы со звуками «Пи-пи».</w:t>
      </w:r>
    </w:p>
    <w:p w:rsidR="00C66E1B" w:rsidRPr="00997E0A" w:rsidRDefault="00C66E1B" w:rsidP="00C66E1B">
      <w:pPr>
        <w:rPr>
          <w:rStyle w:val="ae"/>
          <w:rFonts w:ascii="Times New Roman" w:hAnsi="Times New Roman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- Дети, как называются одним словом куры, петухи, утки, гуси,  индюки? 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(Это птицы)</w:t>
      </w:r>
    </w:p>
    <w:p w:rsidR="00C66E1B" w:rsidRPr="00997E0A" w:rsidRDefault="00C66E1B" w:rsidP="00C66E1B">
      <w:pPr>
        <w:rPr>
          <w:rStyle w:val="ae"/>
          <w:rFonts w:ascii="Times New Roman" w:hAnsi="Times New Roman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- А к какой группе птиц мы их отнесем? 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(К домашним)</w:t>
      </w: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Почему? 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(Потому что они живут в птичнике, рядом с домом человека)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- Чем питаются эти птицы? А чтобы узнать, нам нужно им еду найти на этом столе.</w:t>
      </w:r>
    </w:p>
    <w:p w:rsidR="00C66E1B" w:rsidRPr="00997E0A" w:rsidRDefault="00C66E1B" w:rsidP="00C66E1B">
      <w:pPr>
        <w:pStyle w:val="a6"/>
        <w:jc w:val="both"/>
        <w:rPr>
          <w:rStyle w:val="ae"/>
          <w:rFonts w:ascii="Times New Roman" w:hAnsi="Times New Roman" w:cs="Times New Roman"/>
          <w:color w:val="000000" w:themeColor="text1"/>
        </w:rPr>
      </w:pPr>
      <w:proofErr w:type="gramStart"/>
      <w:r w:rsidRPr="00997E0A">
        <w:rPr>
          <w:rStyle w:val="ae"/>
          <w:rFonts w:ascii="Times New Roman" w:hAnsi="Times New Roman" w:cs="Times New Roman"/>
          <w:color w:val="000000" w:themeColor="text1"/>
        </w:rPr>
        <w:t xml:space="preserve">(Дети по очереди выбирают на столе тарелочки, которые подходят для питания домашних птиц: </w:t>
      </w:r>
      <w:proofErr w:type="gramEnd"/>
    </w:p>
    <w:p w:rsidR="00C66E1B" w:rsidRPr="00997E0A" w:rsidRDefault="00C66E1B" w:rsidP="00C66E1B">
      <w:pPr>
        <w:pStyle w:val="a6"/>
        <w:jc w:val="both"/>
        <w:rPr>
          <w:rStyle w:val="ae"/>
          <w:rFonts w:ascii="Times New Roman" w:hAnsi="Times New Roman" w:cs="Times New Roman"/>
          <w:color w:val="000000" w:themeColor="text1"/>
        </w:rPr>
      </w:pPr>
      <w:r w:rsidRPr="00997E0A">
        <w:rPr>
          <w:rStyle w:val="ae"/>
          <w:rFonts w:ascii="Times New Roman" w:hAnsi="Times New Roman" w:cs="Times New Roman"/>
          <w:color w:val="000000" w:themeColor="text1"/>
        </w:rPr>
        <w:t xml:space="preserve"> с семечками,  травой и листьями, червями (из пластилина), овсом, крошками хлеба и  овощами и фруктами. </w:t>
      </w:r>
      <w:proofErr w:type="gramStart"/>
      <w:r w:rsidRPr="00997E0A">
        <w:rPr>
          <w:rStyle w:val="ae"/>
          <w:rFonts w:ascii="Times New Roman" w:hAnsi="Times New Roman" w:cs="Times New Roman"/>
          <w:color w:val="000000" w:themeColor="text1"/>
        </w:rPr>
        <w:t>Среди тарелок есть колбаса, конфеты.)</w:t>
      </w:r>
      <w:proofErr w:type="gramEnd"/>
    </w:p>
    <w:p w:rsidR="00C66E1B" w:rsidRPr="00997E0A" w:rsidRDefault="00C66E1B" w:rsidP="00C66E1B">
      <w:pPr>
        <w:rPr>
          <w:rFonts w:ascii="Times New Roman" w:hAnsi="Times New Roman"/>
          <w:sz w:val="24"/>
          <w:szCs w:val="24"/>
        </w:rPr>
      </w:pPr>
      <w:r w:rsidRPr="00997E0A">
        <w:rPr>
          <w:rFonts w:ascii="Times New Roman" w:hAnsi="Times New Roman"/>
          <w:sz w:val="24"/>
          <w:szCs w:val="24"/>
        </w:rPr>
        <w:t>- Какие вы молодцы! Все узнали! Садитесь на ковер.</w:t>
      </w:r>
    </w:p>
    <w:p w:rsidR="00C66E1B" w:rsidRPr="00997E0A" w:rsidRDefault="00C66E1B" w:rsidP="00C66E1B">
      <w:pPr>
        <w:rPr>
          <w:rFonts w:ascii="Times New Roman" w:hAnsi="Times New Roman"/>
          <w:sz w:val="24"/>
          <w:szCs w:val="24"/>
        </w:rPr>
      </w:pPr>
      <w:r w:rsidRPr="00997E0A">
        <w:rPr>
          <w:rFonts w:ascii="Times New Roman" w:hAnsi="Times New Roman"/>
          <w:sz w:val="24"/>
          <w:szCs w:val="24"/>
        </w:rPr>
        <w:t>- Ребята, а у мам птиц есть детки? (Да)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proofErr w:type="gramStart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- Как называются птенцы курицы? (утки, гусыни, индюшки) (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У курицы рождаются цыплята.</w:t>
      </w:r>
      <w:proofErr w:type="gramEnd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 xml:space="preserve"> У утки дети утята. У гусыни детки гусята. </w:t>
      </w:r>
      <w:proofErr w:type="gramStart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У Индюшки – индюшата.)</w:t>
      </w:r>
      <w:proofErr w:type="gramEnd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 Воспитатель помогает отвечать при затруднениях. По возможности сопровождает сказанное картинками детенышей и взрослых птиц.</w:t>
      </w:r>
    </w:p>
    <w:p w:rsidR="00C66E1B" w:rsidRPr="00997E0A" w:rsidRDefault="00C66E1B" w:rsidP="00C66E1B">
      <w:pPr>
        <w:rPr>
          <w:rStyle w:val="ae"/>
          <w:rFonts w:ascii="Times New Roman" w:hAnsi="Times New Roman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- Как называются папа и мама у цыпленка, гусенка, утенка, индюшонка? 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(Курица и пету</w:t>
      </w:r>
      <w:proofErr w:type="gramStart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х-</w:t>
      </w:r>
      <w:proofErr w:type="gramEnd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 xml:space="preserve"> у цыпленка, гусь и гусыня – у гусенка, утка и селезень – у утенка, Индюк и индюшка – у </w:t>
      </w:r>
      <w:proofErr w:type="spellStart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индюшенка</w:t>
      </w:r>
      <w:proofErr w:type="spellEnd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).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-Ребята, а птицы многое умеют?  А мы скажем и покажем! </w:t>
      </w:r>
    </w:p>
    <w:p w:rsidR="00C66E1B" w:rsidRPr="00997E0A" w:rsidRDefault="00C66E1B" w:rsidP="00C66E1B">
      <w:pPr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7E0A"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  <w:t>Игра «скажем и покажем».</w:t>
      </w: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 xml:space="preserve">(Дети называют и </w:t>
      </w:r>
      <w:proofErr w:type="gramStart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показывают</w:t>
      </w:r>
      <w:proofErr w:type="gramEnd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 xml:space="preserve"> как птицы </w:t>
      </w:r>
      <w:r w:rsidRPr="00997E0A"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>летают, клюют зернышки, прилетают на  кормушку, прыгают, чистят перышки)</w:t>
      </w:r>
    </w:p>
    <w:p w:rsidR="00C66E1B" w:rsidRPr="00997E0A" w:rsidRDefault="00C66E1B" w:rsidP="00C66E1B">
      <w:pPr>
        <w:rPr>
          <w:rStyle w:val="ae"/>
          <w:rFonts w:ascii="Times New Roman" w:hAnsi="Times New Roman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- Кто как голос подает? (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Воспитатель называет домашнюю птицу, а дети «поют»).</w:t>
      </w:r>
    </w:p>
    <w:p w:rsidR="00C66E1B" w:rsidRPr="00997E0A" w:rsidRDefault="00C66E1B" w:rsidP="00C66E1B">
      <w:pPr>
        <w:rPr>
          <w:rStyle w:val="ae"/>
          <w:rFonts w:ascii="Times New Roman" w:hAnsi="Times New Roman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Дети садятся на ковер перед доской.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- Давайте вспомним, какие части тела есть у птиц? Посмотрите на эти схемы и скажите, что есть у птиц. (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Дети называют туловище, крылья, хвост, лапы, голову на которой есть клюв, глаза, ушк</w:t>
      </w:r>
      <w:proofErr w:type="gramStart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и(</w:t>
      </w:r>
      <w:proofErr w:type="gramEnd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они скрыты под перьями) и шея</w:t>
      </w: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). 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- Чем покрыто тело птиц? (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Тело у птиц покрыто перьями</w:t>
      </w: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).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– Да, а у птиц еще есть и теплый пух, под перьями, который защищает их от холода.</w:t>
      </w:r>
    </w:p>
    <w:p w:rsidR="00C66E1B" w:rsidRPr="00997E0A" w:rsidRDefault="00C66E1B" w:rsidP="00C66E1B">
      <w:pPr>
        <w:rPr>
          <w:rStyle w:val="ae"/>
          <w:rFonts w:ascii="Times New Roman" w:hAnsi="Times New Roman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- Сравните у этих птиц головы, шеи, перья, крылья, хвосты и лапки. Одинаковые они или разные? 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(Дети по очереди с помощью воспитателя сравнивают части тела птиц).</w:t>
      </w:r>
    </w:p>
    <w:p w:rsidR="00C66E1B" w:rsidRPr="00997E0A" w:rsidRDefault="00C66E1B" w:rsidP="00C66E1B">
      <w:pPr>
        <w:rPr>
          <w:rStyle w:val="ae"/>
          <w:rFonts w:ascii="Times New Roman" w:hAnsi="Times New Roman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lastRenderedPageBreak/>
        <w:t xml:space="preserve"> - Почему у гуся и утки такие лапки? 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(Для того</w:t>
      </w:r>
      <w:proofErr w:type="gramStart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 xml:space="preserve"> чтобы плавать на воде).</w:t>
      </w:r>
    </w:p>
    <w:p w:rsidR="00C66E1B" w:rsidRPr="00997E0A" w:rsidRDefault="00C66E1B" w:rsidP="00C66E1B">
      <w:pPr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proofErr w:type="spellStart"/>
      <w:r w:rsidRPr="00997E0A"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  <w:t>Физминутка</w:t>
      </w:r>
      <w:proofErr w:type="spellEnd"/>
      <w:r w:rsidRPr="00997E0A">
        <w:rPr>
          <w:rStyle w:val="ae"/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.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proofErr w:type="spellStart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Гуси-гусенята</w:t>
      </w:r>
      <w:proofErr w:type="spellEnd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На ножки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Одели красные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Сапожки.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И пошли гуськом,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Вереницей,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Чтоб воды в корыте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Напиться.  (Дети имитируют движения по тексту).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Напились гуси? </w:t>
      </w:r>
      <w:proofErr w:type="spellStart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Садитель</w:t>
      </w:r>
      <w:proofErr w:type="spellEnd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на полянку.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- Скажите ребята, а чем для людей полезны домашние птицы?  (</w:t>
      </w: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дети дают свои варианты ответов</w:t>
      </w: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)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color w:val="000000" w:themeColor="text1"/>
          <w:sz w:val="24"/>
          <w:szCs w:val="24"/>
        </w:rPr>
        <w:t>Воспитатель делает заключение</w:t>
      </w: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.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– Утки и гуси дают нам </w:t>
      </w:r>
      <w:proofErr w:type="gramStart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пух</w:t>
      </w:r>
      <w:proofErr w:type="gramEnd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из которых шьют одеяла, набивают подушки и пуховики. Петух – это «живой будильник» для людей. Курицы несут нам яйца. Ну конечно мы выращиваем птиц еще и для получения нежирного </w:t>
      </w:r>
      <w:proofErr w:type="gramStart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>мяса</w:t>
      </w:r>
      <w:proofErr w:type="gramEnd"/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 из которого мы готовим различные блюда.</w:t>
      </w:r>
    </w:p>
    <w:p w:rsidR="00C66E1B" w:rsidRPr="00997E0A" w:rsidRDefault="00C66E1B" w:rsidP="00C66E1B">
      <w:pPr>
        <w:spacing w:after="0" w:line="240" w:lineRule="auto"/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Заключение: </w:t>
      </w:r>
    </w:p>
    <w:p w:rsidR="00C66E1B" w:rsidRPr="00997E0A" w:rsidRDefault="00C66E1B" w:rsidP="00C66E1B">
      <w:pPr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</w:pPr>
      <w:r w:rsidRPr="00997E0A">
        <w:rPr>
          <w:rStyle w:val="ae"/>
          <w:rFonts w:ascii="Times New Roman" w:hAnsi="Times New Roman"/>
          <w:i w:val="0"/>
          <w:color w:val="000000" w:themeColor="text1"/>
          <w:sz w:val="24"/>
          <w:szCs w:val="24"/>
        </w:rPr>
        <w:t xml:space="preserve">- Где мы с вами сегодня побывали? - О ком мы сегодня беседовали? - Что вы узнали о домашних птицах? </w:t>
      </w:r>
    </w:p>
    <w:p w:rsidR="006B53D3" w:rsidRDefault="006B53D3" w:rsidP="00C66E1B"/>
    <w:sectPr w:rsidR="006B53D3" w:rsidSect="00C66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E1B"/>
    <w:rsid w:val="00252EF1"/>
    <w:rsid w:val="002C04C5"/>
    <w:rsid w:val="00405427"/>
    <w:rsid w:val="004E6F30"/>
    <w:rsid w:val="006B53D3"/>
    <w:rsid w:val="0073233C"/>
    <w:rsid w:val="00C66E1B"/>
    <w:rsid w:val="00C837A2"/>
    <w:rsid w:val="00FD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23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3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3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23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33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33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233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233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3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323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3233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3233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3233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3233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3233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3233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3233C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3233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323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3233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3233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233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C837A2"/>
    <w:rPr>
      <w:b/>
      <w:bCs/>
    </w:rPr>
  </w:style>
  <w:style w:type="character" w:styleId="a9">
    <w:name w:val="Emphasis"/>
    <w:uiPriority w:val="20"/>
    <w:qFormat/>
    <w:rsid w:val="0073233C"/>
    <w:rPr>
      <w:i/>
      <w:iCs/>
    </w:rPr>
  </w:style>
  <w:style w:type="paragraph" w:styleId="aa">
    <w:name w:val="No Spacing"/>
    <w:uiPriority w:val="1"/>
    <w:qFormat/>
    <w:rsid w:val="00C837A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837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23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233C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3233C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3233C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C837A2"/>
    <w:rPr>
      <w:i/>
      <w:iCs/>
      <w:color w:val="808080"/>
    </w:rPr>
  </w:style>
  <w:style w:type="character" w:styleId="af">
    <w:name w:val="Intense Emphasis"/>
    <w:uiPriority w:val="21"/>
    <w:qFormat/>
    <w:rsid w:val="0073233C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3233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323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323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23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Company>Hewlett-Packard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2013-10-22T16:33:00Z</dcterms:created>
  <dcterms:modified xsi:type="dcterms:W3CDTF">2013-10-22T16:34:00Z</dcterms:modified>
</cp:coreProperties>
</file>