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9C" w:rsidRPr="00104E15" w:rsidRDefault="0005409C" w:rsidP="0005409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04E1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Консультация для родителей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br/>
      </w:r>
      <w:r w:rsidRPr="00104E1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"Работа со сказкой дома"</w:t>
      </w:r>
    </w:p>
    <w:p w:rsidR="0005409C" w:rsidRPr="00D3229D" w:rsidRDefault="0005409C" w:rsidP="0005409C">
      <w:pPr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D3229D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Назначение работы</w:t>
      </w:r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: данная консультация предназначена для воспитателей ДОУ, педагогов-психологов, родителей.</w:t>
      </w:r>
      <w:r w:rsidRPr="00D3229D">
        <w:rPr>
          <w:rFonts w:ascii="Arial" w:eastAsia="Times New Roman" w:hAnsi="Arial" w:cs="Arial"/>
          <w:color w:val="000000"/>
          <w:sz w:val="24"/>
          <w:szCs w:val="28"/>
          <w:lang w:eastAsia="ru-RU"/>
        </w:rPr>
        <w:br/>
      </w:r>
      <w:r w:rsidRPr="00D3229D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Цель</w:t>
      </w:r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: просвещение родителей и участников образовательного процесса по теме</w:t>
      </w:r>
      <w:proofErr w:type="gramStart"/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"Р</w:t>
      </w:r>
      <w:proofErr w:type="gramEnd"/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абота со сказкой дома".</w:t>
      </w:r>
      <w:r w:rsidRPr="00D3229D">
        <w:rPr>
          <w:rFonts w:ascii="Arial" w:eastAsia="Times New Roman" w:hAnsi="Arial" w:cs="Arial"/>
          <w:color w:val="000000"/>
          <w:sz w:val="24"/>
          <w:szCs w:val="28"/>
          <w:lang w:eastAsia="ru-RU"/>
        </w:rPr>
        <w:br/>
      </w:r>
      <w:r w:rsidRPr="00D3229D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Задачи:</w:t>
      </w:r>
      <w:r w:rsidRPr="00D3229D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дать рекомендации по работе со сказкой.</w:t>
      </w:r>
      <w:r w:rsidRPr="00D3229D">
        <w:rPr>
          <w:rFonts w:ascii="Arial" w:eastAsia="Times New Roman" w:hAnsi="Arial" w:cs="Arial"/>
          <w:color w:val="000000"/>
          <w:sz w:val="24"/>
          <w:szCs w:val="28"/>
          <w:lang w:eastAsia="ru-RU"/>
        </w:rPr>
        <w:br/>
      </w:r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 xml:space="preserve">Игра-ведущий вид деятельности дошкольника, сказка для ребенка- это игра , </w:t>
      </w:r>
      <w:proofErr w:type="spellStart"/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волшебство</w:t>
      </w:r>
      <w:proofErr w:type="gramStart"/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.С</w:t>
      </w:r>
      <w:proofErr w:type="spellEnd"/>
      <w:proofErr w:type="gramEnd"/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 xml:space="preserve"> помощью использования сказки развивается восприятие, мышление, речь, творческие способности ребенка. Максимальная реализация возможностей ребенка достигается в форме игр, чтения сказок, их сочинения, разыгрывания сказочных сюжетов и т.д.</w:t>
      </w:r>
      <w:r w:rsidRPr="00D3229D">
        <w:rPr>
          <w:rFonts w:ascii="Arial" w:eastAsia="Times New Roman" w:hAnsi="Arial" w:cs="Arial"/>
          <w:color w:val="000000"/>
          <w:sz w:val="24"/>
          <w:szCs w:val="28"/>
          <w:lang w:eastAsia="ru-RU"/>
        </w:rPr>
        <w:br/>
      </w:r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 xml:space="preserve">Идентифицируя себя с каким-либо сказочным персонажем, ребенок дает выход собственным переживаниям, фантазиям, меняет свое отношение к сложной для него </w:t>
      </w:r>
      <w:proofErr w:type="spellStart"/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ситуации</w:t>
      </w:r>
      <w:proofErr w:type="gramStart"/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.Ч</w:t>
      </w:r>
      <w:proofErr w:type="gramEnd"/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ерез</w:t>
      </w:r>
      <w:proofErr w:type="spellEnd"/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 xml:space="preserve"> сказочных персонажей ребенок учится проявлять толерантность.</w:t>
      </w:r>
      <w:r w:rsidRPr="00D3229D">
        <w:rPr>
          <w:rFonts w:ascii="Arial" w:eastAsia="Times New Roman" w:hAnsi="Arial" w:cs="Arial"/>
          <w:color w:val="000000"/>
          <w:sz w:val="24"/>
          <w:szCs w:val="28"/>
          <w:lang w:eastAsia="ru-RU"/>
        </w:rPr>
        <w:br/>
      </w:r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Дети правильно оценивают и меняют свое поведение, если их не упрекают и осуждают, не наказывают по каждому проступку, а спокойным голосом, без назидания рассказывают сказку, в которой, как в каждой хорошей сказке, "добрым молодцам урок".</w:t>
      </w:r>
      <w:r w:rsidRPr="00D3229D">
        <w:rPr>
          <w:rFonts w:ascii="Arial" w:eastAsia="Times New Roman" w:hAnsi="Arial" w:cs="Arial"/>
          <w:color w:val="000000"/>
          <w:sz w:val="24"/>
          <w:szCs w:val="28"/>
          <w:lang w:eastAsia="ru-RU"/>
        </w:rPr>
        <w:br/>
      </w:r>
      <w:r w:rsidRPr="00D3229D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Структура работы со сказкой:</w:t>
      </w:r>
      <w:r w:rsidRPr="00D3229D">
        <w:rPr>
          <w:rFonts w:ascii="Arial" w:eastAsia="Times New Roman" w:hAnsi="Arial" w:cs="Arial"/>
          <w:color w:val="000000"/>
          <w:sz w:val="24"/>
          <w:szCs w:val="28"/>
          <w:lang w:eastAsia="ru-RU"/>
        </w:rPr>
        <w:br/>
      </w:r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1.Сочинение (чтение) сказки, рассказа, ее обсуждение.</w:t>
      </w:r>
      <w:r w:rsidRPr="00D3229D">
        <w:rPr>
          <w:rFonts w:ascii="Arial" w:eastAsia="Times New Roman" w:hAnsi="Arial" w:cs="Arial"/>
          <w:color w:val="000000"/>
          <w:sz w:val="24"/>
          <w:szCs w:val="28"/>
          <w:lang w:eastAsia="ru-RU"/>
        </w:rPr>
        <w:br/>
      </w:r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2.Рисунок отрывка, который больше заполнился ребенку.</w:t>
      </w:r>
      <w:r w:rsidRPr="00D3229D">
        <w:rPr>
          <w:rFonts w:ascii="Arial" w:eastAsia="Times New Roman" w:hAnsi="Arial" w:cs="Arial"/>
          <w:color w:val="000000"/>
          <w:sz w:val="24"/>
          <w:szCs w:val="28"/>
          <w:lang w:eastAsia="ru-RU"/>
        </w:rPr>
        <w:br/>
      </w:r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 xml:space="preserve">Или, наоборот, сделать рисунок, а затем придумать к нему </w:t>
      </w:r>
      <w:proofErr w:type="spellStart"/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историю</w:t>
      </w:r>
      <w:proofErr w:type="gramStart"/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.Ч</w:t>
      </w:r>
      <w:proofErr w:type="gramEnd"/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то</w:t>
      </w:r>
      <w:proofErr w:type="spellEnd"/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 xml:space="preserve"> будет сначала выполнять ребенок не принципиально, важен конечный результат.</w:t>
      </w:r>
      <w:r w:rsidRPr="00D3229D">
        <w:rPr>
          <w:rFonts w:ascii="Arial" w:eastAsia="Times New Roman" w:hAnsi="Arial" w:cs="Arial"/>
          <w:color w:val="000000"/>
          <w:sz w:val="24"/>
          <w:szCs w:val="28"/>
          <w:lang w:eastAsia="ru-RU"/>
        </w:rPr>
        <w:br/>
      </w:r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t>3.Драматизация сказки( рассказа), проигрывание по ролям.</w:t>
      </w:r>
      <w:r w:rsidRPr="00D3229D">
        <w:rPr>
          <w:rFonts w:ascii="Arial" w:eastAsia="Times New Roman" w:hAnsi="Arial" w:cs="Arial"/>
          <w:color w:val="000000"/>
          <w:sz w:val="24"/>
          <w:szCs w:val="28"/>
          <w:shd w:val="clear" w:color="auto" w:fill="FFFFFF"/>
          <w:lang w:eastAsia="ru-RU"/>
        </w:rPr>
        <w:br/>
      </w:r>
      <w:r w:rsidRPr="00D3229D">
        <w:rPr>
          <w:rStyle w:val="a3"/>
          <w:rFonts w:ascii="Arial" w:hAnsi="Arial" w:cs="Arial"/>
          <w:color w:val="000000"/>
          <w:sz w:val="24"/>
          <w:szCs w:val="28"/>
          <w:bdr w:val="none" w:sz="0" w:space="0" w:color="auto" w:frame="1"/>
          <w:shd w:val="clear" w:color="auto" w:fill="FFFFFF"/>
        </w:rPr>
        <w:t>Рекомендации для родителей</w:t>
      </w:r>
      <w:proofErr w:type="gramStart"/>
      <w:r w:rsidRPr="00D3229D">
        <w:rPr>
          <w:rStyle w:val="a3"/>
          <w:rFonts w:ascii="Arial" w:hAnsi="Arial" w:cs="Arial"/>
          <w:color w:val="000000"/>
          <w:sz w:val="24"/>
          <w:szCs w:val="28"/>
          <w:bdr w:val="none" w:sz="0" w:space="0" w:color="auto" w:frame="1"/>
          <w:shd w:val="clear" w:color="auto" w:fill="FFFFFF"/>
        </w:rPr>
        <w:t>"С</w:t>
      </w:r>
      <w:proofErr w:type="gramEnd"/>
      <w:r w:rsidRPr="00D3229D">
        <w:rPr>
          <w:rStyle w:val="a3"/>
          <w:rFonts w:ascii="Arial" w:hAnsi="Arial" w:cs="Arial"/>
          <w:color w:val="000000"/>
          <w:sz w:val="24"/>
          <w:szCs w:val="28"/>
          <w:bdr w:val="none" w:sz="0" w:space="0" w:color="auto" w:frame="1"/>
          <w:shd w:val="clear" w:color="auto" w:fill="FFFFFF"/>
        </w:rPr>
        <w:t>очиняем сказку дома"</w:t>
      </w:r>
      <w:r w:rsidRPr="00D3229D">
        <w:rPr>
          <w:rFonts w:ascii="Arial" w:hAnsi="Arial" w:cs="Arial"/>
          <w:color w:val="000000"/>
          <w:sz w:val="24"/>
          <w:szCs w:val="28"/>
        </w:rPr>
        <w:br/>
      </w:r>
      <w:r w:rsidRPr="00D3229D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1.Попробуйте сочинить сказку о бытовых предметах. Обязательно должны присутствовать как </w:t>
      </w:r>
      <w:proofErr w:type="gramStart"/>
      <w:r w:rsidRPr="00D3229D">
        <w:rPr>
          <w:rFonts w:ascii="Arial" w:hAnsi="Arial" w:cs="Arial"/>
          <w:color w:val="000000"/>
          <w:sz w:val="24"/>
          <w:szCs w:val="28"/>
          <w:shd w:val="clear" w:color="auto" w:fill="FFFFFF"/>
        </w:rPr>
        <w:t>положительные</w:t>
      </w:r>
      <w:proofErr w:type="gramEnd"/>
      <w:r w:rsidRPr="00D3229D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 так и отрицательные персонажи.</w:t>
      </w:r>
      <w:r w:rsidRPr="00D3229D">
        <w:rPr>
          <w:rFonts w:ascii="Arial" w:hAnsi="Arial" w:cs="Arial"/>
          <w:color w:val="000000"/>
          <w:sz w:val="24"/>
          <w:szCs w:val="28"/>
        </w:rPr>
        <w:br/>
      </w:r>
      <w:r w:rsidRPr="00D3229D">
        <w:rPr>
          <w:rFonts w:ascii="Arial" w:hAnsi="Arial" w:cs="Arial"/>
          <w:color w:val="000000"/>
          <w:sz w:val="24"/>
          <w:szCs w:val="28"/>
          <w:shd w:val="clear" w:color="auto" w:fill="FFFFFF"/>
        </w:rPr>
        <w:t>2."Старая сказка по-новому". В знакомой ребенку сказке главные герои наделяются противоположными качествами.</w:t>
      </w:r>
      <w:r w:rsidRPr="00D3229D">
        <w:rPr>
          <w:rFonts w:ascii="Arial" w:hAnsi="Arial" w:cs="Arial"/>
          <w:color w:val="000000"/>
          <w:sz w:val="24"/>
          <w:szCs w:val="28"/>
        </w:rPr>
        <w:br/>
      </w:r>
      <w:r w:rsidRPr="00D3229D">
        <w:rPr>
          <w:rFonts w:ascii="Arial" w:hAnsi="Arial" w:cs="Arial"/>
          <w:color w:val="000000"/>
          <w:sz w:val="24"/>
          <w:szCs w:val="28"/>
          <w:shd w:val="clear" w:color="auto" w:fill="FFFFFF"/>
        </w:rPr>
        <w:t>3."Необычная сказка". Например: Начинайте с простых вопросов</w:t>
      </w:r>
      <w:proofErr w:type="gramStart"/>
      <w:r w:rsidRPr="00D3229D">
        <w:rPr>
          <w:rFonts w:ascii="Arial" w:hAnsi="Arial" w:cs="Arial"/>
          <w:color w:val="000000"/>
          <w:sz w:val="24"/>
          <w:szCs w:val="28"/>
          <w:shd w:val="clear" w:color="auto" w:fill="FFFFFF"/>
        </w:rPr>
        <w:t>:"</w:t>
      </w:r>
      <w:proofErr w:type="gramEnd"/>
      <w:r w:rsidRPr="00D3229D">
        <w:rPr>
          <w:rFonts w:ascii="Arial" w:hAnsi="Arial" w:cs="Arial"/>
          <w:color w:val="000000"/>
          <w:sz w:val="24"/>
          <w:szCs w:val="28"/>
          <w:shd w:val="clear" w:color="auto" w:fill="FFFFFF"/>
        </w:rPr>
        <w:t>Как ты считаешь, зайчата храбрые или трусливые?"; "Какого цвета у них шерстка зимой?".А потом переходите к сочинению самой сказки:"Мне как-то рассказали про необыкновенного зайку, у которого шерстка была черная, и никого он не боялся...."Дальше предложите продолжить сказку ребенку.</w:t>
      </w:r>
    </w:p>
    <w:p w:rsidR="00AB03DC" w:rsidRDefault="00AB03DC"/>
    <w:sectPr w:rsidR="00AB03DC" w:rsidSect="00AB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09C"/>
    <w:rsid w:val="0005409C"/>
    <w:rsid w:val="00AB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0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>РТ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</dc:creator>
  <cp:keywords/>
  <dc:description/>
  <cp:lastModifiedBy>РТ</cp:lastModifiedBy>
  <cp:revision>2</cp:revision>
  <dcterms:created xsi:type="dcterms:W3CDTF">2016-02-03T10:31:00Z</dcterms:created>
  <dcterms:modified xsi:type="dcterms:W3CDTF">2016-02-03T10:31:00Z</dcterms:modified>
</cp:coreProperties>
</file>