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3C" w:rsidRDefault="000D3690" w:rsidP="00A0210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06483C">
        <w:rPr>
          <w:rFonts w:ascii="Times New Roman" w:hAnsi="Times New Roman"/>
          <w:b/>
          <w:bCs/>
          <w:iCs/>
          <w:sz w:val="28"/>
        </w:rPr>
        <w:t>ИНФОРМАЦИОННО-КОММУНИКАТИВНЫЕ ТЕХНОЛОГИИ В</w:t>
      </w:r>
      <w:r w:rsidR="003276F5" w:rsidRPr="0006483C">
        <w:rPr>
          <w:rFonts w:ascii="Times New Roman" w:hAnsi="Times New Roman"/>
          <w:b/>
          <w:bCs/>
          <w:iCs/>
          <w:sz w:val="28"/>
        </w:rPr>
        <w:t xml:space="preserve"> КОРРЕКЦИОННОЙ </w:t>
      </w:r>
      <w:r w:rsidRPr="0006483C">
        <w:rPr>
          <w:rFonts w:ascii="Times New Roman" w:hAnsi="Times New Roman"/>
          <w:b/>
          <w:bCs/>
          <w:iCs/>
          <w:sz w:val="28"/>
        </w:rPr>
        <w:t>РАБОТЕ</w:t>
      </w:r>
      <w:r w:rsidR="003276F5" w:rsidRPr="0006483C">
        <w:rPr>
          <w:rFonts w:ascii="Times New Roman" w:hAnsi="Times New Roman"/>
          <w:b/>
          <w:bCs/>
          <w:iCs/>
          <w:sz w:val="28"/>
        </w:rPr>
        <w:t xml:space="preserve"> С ДЕТЬМИ С НАРУШЕНИЕМ РЕЧИ</w:t>
      </w:r>
    </w:p>
    <w:p w:rsidR="003276F5" w:rsidRPr="0006483C" w:rsidRDefault="00002E6B" w:rsidP="00A0210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bookmarkStart w:id="0" w:name="_GoBack"/>
      <w:bookmarkEnd w:id="0"/>
      <w:r w:rsidRPr="0006483C">
        <w:rPr>
          <w:rFonts w:ascii="Times New Roman" w:hAnsi="Times New Roman"/>
          <w:b/>
          <w:bCs/>
          <w:iCs/>
          <w:sz w:val="28"/>
        </w:rPr>
        <w:t xml:space="preserve"> </w:t>
      </w:r>
    </w:p>
    <w:p w:rsidR="0006483C" w:rsidRDefault="0006483C" w:rsidP="00A0210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06483C">
        <w:rPr>
          <w:rFonts w:ascii="Times New Roman" w:hAnsi="Times New Roman"/>
          <w:b/>
          <w:bCs/>
          <w:iCs/>
          <w:sz w:val="28"/>
        </w:rPr>
        <w:t xml:space="preserve">Учителя-логопеды </w:t>
      </w:r>
      <w:r>
        <w:rPr>
          <w:rFonts w:ascii="Times New Roman" w:hAnsi="Times New Roman"/>
          <w:b/>
          <w:bCs/>
          <w:iCs/>
          <w:sz w:val="28"/>
        </w:rPr>
        <w:t xml:space="preserve">ГБДОУ №17 </w:t>
      </w:r>
      <w:proofErr w:type="spellStart"/>
      <w:r>
        <w:rPr>
          <w:rFonts w:ascii="Times New Roman" w:hAnsi="Times New Roman"/>
          <w:b/>
          <w:bCs/>
          <w:iCs/>
          <w:sz w:val="28"/>
        </w:rPr>
        <w:t>Петродворцового</w:t>
      </w:r>
      <w:proofErr w:type="spellEnd"/>
      <w:r>
        <w:rPr>
          <w:rFonts w:ascii="Times New Roman" w:hAnsi="Times New Roman"/>
          <w:b/>
          <w:bCs/>
          <w:iCs/>
          <w:sz w:val="28"/>
        </w:rPr>
        <w:t xml:space="preserve"> района </w:t>
      </w:r>
    </w:p>
    <w:p w:rsidR="0006483C" w:rsidRDefault="0006483C" w:rsidP="00A0210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Санкт-Петербурга</w:t>
      </w:r>
    </w:p>
    <w:p w:rsidR="0006483C" w:rsidRPr="0006483C" w:rsidRDefault="0006483C" w:rsidP="00A0210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proofErr w:type="spellStart"/>
      <w:r w:rsidRPr="0006483C">
        <w:rPr>
          <w:rFonts w:ascii="Times New Roman" w:hAnsi="Times New Roman"/>
          <w:b/>
          <w:bCs/>
          <w:iCs/>
          <w:sz w:val="28"/>
        </w:rPr>
        <w:t>Онегова</w:t>
      </w:r>
      <w:proofErr w:type="spellEnd"/>
      <w:r w:rsidRPr="0006483C">
        <w:rPr>
          <w:rFonts w:ascii="Times New Roman" w:hAnsi="Times New Roman"/>
          <w:b/>
          <w:bCs/>
          <w:iCs/>
          <w:sz w:val="28"/>
        </w:rPr>
        <w:t xml:space="preserve"> Татьяна Леонидовна</w:t>
      </w:r>
    </w:p>
    <w:p w:rsidR="0006483C" w:rsidRPr="0006483C" w:rsidRDefault="0006483C" w:rsidP="00A0210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06483C">
        <w:rPr>
          <w:rFonts w:ascii="Times New Roman" w:hAnsi="Times New Roman"/>
          <w:b/>
          <w:bCs/>
          <w:iCs/>
          <w:sz w:val="28"/>
        </w:rPr>
        <w:t xml:space="preserve"> </w:t>
      </w:r>
      <w:proofErr w:type="spellStart"/>
      <w:r w:rsidRPr="0006483C">
        <w:rPr>
          <w:rFonts w:ascii="Times New Roman" w:hAnsi="Times New Roman"/>
          <w:b/>
          <w:bCs/>
          <w:iCs/>
          <w:sz w:val="28"/>
        </w:rPr>
        <w:t>Казова</w:t>
      </w:r>
      <w:proofErr w:type="spellEnd"/>
      <w:r w:rsidRPr="0006483C">
        <w:rPr>
          <w:rFonts w:ascii="Times New Roman" w:hAnsi="Times New Roman"/>
          <w:b/>
          <w:bCs/>
          <w:iCs/>
          <w:sz w:val="28"/>
        </w:rPr>
        <w:t xml:space="preserve"> Наталья Анатольевна</w:t>
      </w:r>
    </w:p>
    <w:p w:rsidR="00A02102" w:rsidRPr="00DF65AF" w:rsidRDefault="00A02102" w:rsidP="00A0210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</w:rPr>
      </w:pPr>
    </w:p>
    <w:p w:rsidR="003276F5" w:rsidRPr="00DF65AF" w:rsidRDefault="003276F5" w:rsidP="003276F5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 w:rsidRPr="00DF65AF">
        <w:rPr>
          <w:rFonts w:ascii="Times New Roman" w:hAnsi="Times New Roman"/>
          <w:bCs/>
          <w:iCs/>
          <w:sz w:val="28"/>
        </w:rPr>
        <w:t>21 век – век информационных технологий</w:t>
      </w:r>
      <w:r w:rsidR="00366271" w:rsidRPr="00DF65AF">
        <w:rPr>
          <w:rFonts w:ascii="Times New Roman" w:hAnsi="Times New Roman"/>
          <w:bCs/>
          <w:iCs/>
          <w:sz w:val="28"/>
        </w:rPr>
        <w:t>.</w:t>
      </w:r>
    </w:p>
    <w:p w:rsidR="00D84FA6" w:rsidRPr="00DF65AF" w:rsidRDefault="00D84FA6" w:rsidP="00D84FA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DF65AF">
        <w:rPr>
          <w:rFonts w:ascii="Times New Roman" w:hAnsi="Times New Roman"/>
          <w:bCs/>
          <w:iCs/>
          <w:sz w:val="28"/>
          <w:szCs w:val="24"/>
        </w:rPr>
        <w:t xml:space="preserve">Развитие современного общества, в том числе и системы образования, характеризуется все более </w:t>
      </w:r>
      <w:r w:rsidRPr="00DF65AF">
        <w:rPr>
          <w:rFonts w:ascii="Times New Roman" w:hAnsi="Times New Roman"/>
          <w:b/>
          <w:bCs/>
          <w:iCs/>
          <w:sz w:val="28"/>
          <w:szCs w:val="24"/>
        </w:rPr>
        <w:t>возрастающим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 по своим темпам </w:t>
      </w:r>
      <w:r w:rsidRPr="00DF65AF">
        <w:rPr>
          <w:rFonts w:ascii="Times New Roman" w:hAnsi="Times New Roman"/>
          <w:b/>
          <w:bCs/>
          <w:iCs/>
          <w:sz w:val="28"/>
          <w:szCs w:val="24"/>
        </w:rPr>
        <w:t xml:space="preserve">процессом интенсификации различных, новых видов деятельности. </w:t>
      </w:r>
    </w:p>
    <w:p w:rsidR="00D84FA6" w:rsidRPr="00DF65AF" w:rsidRDefault="00D84FA6" w:rsidP="00D84FA6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proofErr w:type="gramStart"/>
      <w:r w:rsidRPr="00DF65AF">
        <w:rPr>
          <w:rFonts w:ascii="Times New Roman" w:hAnsi="Times New Roman"/>
          <w:bCs/>
          <w:iCs/>
          <w:sz w:val="28"/>
          <w:szCs w:val="24"/>
        </w:rPr>
        <w:t>Федеральным государственным образовательным стандартом ДО определены  современные подходы в воспитании, коррекции, обучении</w:t>
      </w:r>
      <w:r w:rsidRPr="00DF65AF">
        <w:rPr>
          <w:rFonts w:ascii="Times New Roman" w:hAnsi="Times New Roman"/>
          <w:b/>
          <w:bCs/>
          <w:iCs/>
          <w:sz w:val="28"/>
          <w:szCs w:val="24"/>
        </w:rPr>
        <w:t>,</w:t>
      </w: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  <w:r w:rsidRPr="00DF65AF">
        <w:rPr>
          <w:rFonts w:ascii="Times New Roman" w:hAnsi="Times New Roman"/>
          <w:bCs/>
          <w:iCs/>
          <w:sz w:val="28"/>
          <w:szCs w:val="24"/>
        </w:rPr>
        <w:t>такие как:</w:t>
      </w:r>
      <w:proofErr w:type="gramEnd"/>
    </w:p>
    <w:p w:rsidR="00D84FA6" w:rsidRPr="00DF65AF" w:rsidRDefault="00D84FA6" w:rsidP="00D84FA6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Индивидуальные программы развития</w:t>
      </w:r>
    </w:p>
    <w:p w:rsidR="00D84FA6" w:rsidRPr="00DF65AF" w:rsidRDefault="00D84FA6" w:rsidP="00D84FA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Новые нестандартные технологии, одной из которых является использование ИКТ</w:t>
      </w:r>
    </w:p>
    <w:p w:rsidR="00D84FA6" w:rsidRPr="00DF65AF" w:rsidRDefault="00D84FA6" w:rsidP="00D84FA6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rPr>
          <w:rFonts w:ascii="Times New Roman" w:hAnsi="Times New Roman"/>
          <w:bCs/>
          <w:iCs/>
          <w:sz w:val="28"/>
          <w:szCs w:val="24"/>
        </w:rPr>
        <w:t xml:space="preserve">Учитывая особенности детей с нарушениями речи, с которыми мы работаем, ИКТ приобретают особую роль. </w:t>
      </w:r>
    </w:p>
    <w:p w:rsidR="00D84FA6" w:rsidRPr="00DF65AF" w:rsidRDefault="00D84FA6" w:rsidP="00D84FA6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rPr>
          <w:rFonts w:ascii="Times New Roman" w:hAnsi="Times New Roman"/>
          <w:bCs/>
          <w:iCs/>
          <w:sz w:val="28"/>
          <w:szCs w:val="24"/>
        </w:rPr>
        <w:t>Компьютеризация,  прочно входит</w:t>
      </w:r>
      <w:r w:rsidR="00D746F9" w:rsidRPr="00DF65AF">
        <w:rPr>
          <w:rFonts w:ascii="Times New Roman" w:hAnsi="Times New Roman"/>
          <w:bCs/>
          <w:iCs/>
          <w:sz w:val="28"/>
          <w:szCs w:val="24"/>
        </w:rPr>
        <w:t xml:space="preserve"> в жизнь детских садов,</w:t>
      </w:r>
      <w:r w:rsidR="00A02102" w:rsidRPr="00DF65AF">
        <w:rPr>
          <w:rFonts w:ascii="Times New Roman" w:hAnsi="Times New Roman"/>
          <w:bCs/>
          <w:iCs/>
          <w:sz w:val="28"/>
          <w:szCs w:val="24"/>
        </w:rPr>
        <w:t xml:space="preserve"> в т. ч. и </w:t>
      </w:r>
      <w:r w:rsidR="00D746F9" w:rsidRPr="00DF65AF">
        <w:rPr>
          <w:rFonts w:ascii="Times New Roman" w:hAnsi="Times New Roman"/>
          <w:bCs/>
          <w:iCs/>
          <w:sz w:val="28"/>
          <w:szCs w:val="24"/>
        </w:rPr>
        <w:t xml:space="preserve"> в работе с детьми ОВЗ.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 </w:t>
      </w:r>
    </w:p>
    <w:p w:rsidR="00366271" w:rsidRPr="00DF65AF" w:rsidRDefault="00366271" w:rsidP="00D84FA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DF65AF">
        <w:rPr>
          <w:rFonts w:ascii="Times New Roman" w:hAnsi="Times New Roman"/>
          <w:bCs/>
          <w:iCs/>
          <w:sz w:val="28"/>
          <w:szCs w:val="24"/>
        </w:rPr>
        <w:t>Внедряя в коррекционный процесс компьютерные технологии нам нужно учитывать</w:t>
      </w:r>
      <w:r w:rsidR="007E092E" w:rsidRPr="00DF65AF">
        <w:rPr>
          <w:rFonts w:ascii="Times New Roman" w:hAnsi="Times New Roman"/>
          <w:b/>
          <w:bCs/>
          <w:iCs/>
          <w:sz w:val="28"/>
          <w:szCs w:val="24"/>
        </w:rPr>
        <w:t xml:space="preserve"> Особенности детей с ТНР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proofErr w:type="gramStart"/>
      <w:r w:rsidRPr="00DF65AF">
        <w:rPr>
          <w:rFonts w:ascii="Times New Roman" w:hAnsi="Times New Roman"/>
          <w:sz w:val="28"/>
          <w:szCs w:val="24"/>
        </w:rPr>
        <w:t>Недоразвитие:</w:t>
      </w:r>
      <w:r w:rsidR="00002E6B" w:rsidRPr="00DF65AF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DF65AF">
        <w:rPr>
          <w:rFonts w:ascii="Times New Roman" w:hAnsi="Times New Roman"/>
          <w:sz w:val="28"/>
          <w:szCs w:val="24"/>
        </w:rPr>
        <w:t>восприятия, продуктивного внимания, памяти, мышления, общей, мелкой моторики, пространственных представлений</w:t>
      </w:r>
      <w:proofErr w:type="gramEnd"/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Снижение познавательных интересов, работоспособности</w:t>
      </w:r>
    </w:p>
    <w:p w:rsidR="000D3690" w:rsidRPr="00DF65AF" w:rsidRDefault="00366271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DF65AF">
        <w:rPr>
          <w:rFonts w:ascii="Times New Roman" w:hAnsi="Times New Roman"/>
          <w:sz w:val="28"/>
          <w:szCs w:val="24"/>
        </w:rPr>
        <w:t>Психо</w:t>
      </w:r>
      <w:proofErr w:type="spellEnd"/>
      <w:r w:rsidRPr="00DF65AF">
        <w:rPr>
          <w:rFonts w:ascii="Times New Roman" w:hAnsi="Times New Roman"/>
          <w:sz w:val="28"/>
          <w:szCs w:val="24"/>
        </w:rPr>
        <w:t>-эмоциональной  неустойчивости</w:t>
      </w:r>
    </w:p>
    <w:p w:rsidR="00D746F9" w:rsidRPr="00DF65AF" w:rsidRDefault="000D3690" w:rsidP="00D746F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ИКТ являются важным средством  в решении коррекционных задач.</w:t>
      </w:r>
    </w:p>
    <w:p w:rsidR="00D746F9" w:rsidRPr="0006483C" w:rsidRDefault="00D746F9" w:rsidP="00D746F9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06483C">
        <w:rPr>
          <w:rFonts w:ascii="Times New Roman" w:hAnsi="Times New Roman"/>
          <w:bCs/>
          <w:iCs/>
          <w:sz w:val="28"/>
          <w:szCs w:val="24"/>
        </w:rPr>
        <w:t xml:space="preserve">Использование в коррекционно-образовательном процессе различных моделей </w:t>
      </w:r>
      <w:r w:rsidRPr="0006483C">
        <w:rPr>
          <w:rFonts w:ascii="Times New Roman" w:hAnsi="Times New Roman"/>
          <w:b/>
          <w:bCs/>
          <w:iCs/>
          <w:sz w:val="28"/>
          <w:szCs w:val="24"/>
        </w:rPr>
        <w:t>компьютерного обучения предоставляет дополнительную возможность компенсации</w:t>
      </w:r>
      <w:r w:rsidRPr="0006483C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06483C">
        <w:rPr>
          <w:rFonts w:ascii="Times New Roman" w:hAnsi="Times New Roman"/>
          <w:b/>
          <w:bCs/>
          <w:iCs/>
          <w:sz w:val="28"/>
          <w:szCs w:val="24"/>
        </w:rPr>
        <w:t>нарушенных функций</w:t>
      </w:r>
      <w:r w:rsidRPr="0006483C">
        <w:rPr>
          <w:rFonts w:ascii="Times New Roman" w:hAnsi="Times New Roman"/>
          <w:bCs/>
          <w:iCs/>
          <w:sz w:val="28"/>
          <w:szCs w:val="24"/>
        </w:rPr>
        <w:t xml:space="preserve"> за счет активизации компенсаторных возможностей организма ребенка. 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Cs/>
          <w:sz w:val="28"/>
          <w:szCs w:val="24"/>
        </w:rPr>
        <w:t>И</w:t>
      </w:r>
      <w:r w:rsidR="00002E6B" w:rsidRPr="00DF65AF">
        <w:rPr>
          <w:rFonts w:ascii="Times New Roman" w:hAnsi="Times New Roman"/>
          <w:b/>
          <w:bCs/>
          <w:iCs/>
          <w:sz w:val="28"/>
          <w:szCs w:val="24"/>
        </w:rPr>
        <w:t>нформационно – коммуникативные технологии обучения</w:t>
      </w:r>
      <w:r w:rsidR="00002E6B" w:rsidRPr="00DF65AF">
        <w:rPr>
          <w:rFonts w:ascii="Times New Roman" w:hAnsi="Times New Roman"/>
          <w:bCs/>
          <w:iCs/>
          <w:sz w:val="28"/>
          <w:szCs w:val="24"/>
        </w:rPr>
        <w:t>, это</w:t>
      </w:r>
    </w:p>
    <w:p w:rsidR="00D746F9" w:rsidRPr="00DF65AF" w:rsidRDefault="00002E6B" w:rsidP="00D746F9">
      <w:pPr>
        <w:spacing w:after="0" w:line="240" w:lineRule="auto"/>
        <w:rPr>
          <w:rFonts w:ascii="Times New Roman" w:hAnsi="Times New Roman"/>
          <w:bCs/>
          <w:iCs/>
          <w:color w:val="1F497D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п</w:t>
      </w:r>
      <w:r w:rsidR="000D3690" w:rsidRPr="00DF65AF">
        <w:rPr>
          <w:rFonts w:ascii="Times New Roman" w:hAnsi="Times New Roman"/>
          <w:sz w:val="28"/>
          <w:szCs w:val="24"/>
        </w:rPr>
        <w:t>едагогическая технология, позволяющая применять программные и технические средства (кино, аудио, видеотехнику, компьютеры) для повышения эффективности в развитии, обучения и коррекции</w:t>
      </w:r>
      <w:r w:rsidR="00D30CD9" w:rsidRPr="00DF65AF">
        <w:rPr>
          <w:rFonts w:ascii="Times New Roman" w:hAnsi="Times New Roman"/>
          <w:sz w:val="28"/>
          <w:szCs w:val="24"/>
        </w:rPr>
        <w:t>.</w:t>
      </w:r>
      <w:r w:rsidR="00D746F9" w:rsidRPr="00DF65AF">
        <w:rPr>
          <w:rFonts w:ascii="Times New Roman" w:hAnsi="Times New Roman"/>
          <w:bCs/>
          <w:iCs/>
          <w:color w:val="1F497D"/>
          <w:sz w:val="28"/>
          <w:szCs w:val="24"/>
        </w:rPr>
        <w:t xml:space="preserve"> </w:t>
      </w:r>
    </w:p>
    <w:p w:rsidR="00D30CD9" w:rsidRPr="00DF65AF" w:rsidRDefault="00D746F9" w:rsidP="00D30CD9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rPr>
          <w:rFonts w:ascii="Times New Roman" w:hAnsi="Times New Roman"/>
          <w:bCs/>
          <w:iCs/>
          <w:sz w:val="28"/>
          <w:szCs w:val="24"/>
        </w:rPr>
        <w:t>Будущее образования – это образование с</w:t>
      </w:r>
      <w:r w:rsidR="00366271" w:rsidRPr="00DF65AF">
        <w:rPr>
          <w:rFonts w:ascii="Times New Roman" w:hAnsi="Times New Roman"/>
          <w:bCs/>
          <w:iCs/>
          <w:sz w:val="28"/>
          <w:szCs w:val="24"/>
        </w:rPr>
        <w:t xml:space="preserve"> участием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 компьютерных средств обучения</w:t>
      </w:r>
      <w:r w:rsidR="007E092E" w:rsidRPr="00DF65AF">
        <w:rPr>
          <w:rFonts w:ascii="Times New Roman" w:hAnsi="Times New Roman"/>
          <w:bCs/>
          <w:iCs/>
          <w:sz w:val="28"/>
          <w:szCs w:val="24"/>
        </w:rPr>
        <w:t>.</w:t>
      </w:r>
    </w:p>
    <w:p w:rsidR="00D84FA6" w:rsidRPr="00DF65AF" w:rsidRDefault="00D30CD9" w:rsidP="00D84FA6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t xml:space="preserve"> 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Одним из главных преимуществ использования компьютерных средств </w:t>
      </w:r>
      <w:r w:rsidRPr="00DF65AF">
        <w:rPr>
          <w:rFonts w:ascii="Times New Roman" w:hAnsi="Times New Roman"/>
          <w:bCs/>
          <w:iCs/>
          <w:sz w:val="24"/>
          <w:szCs w:val="24"/>
        </w:rPr>
        <w:t>обучения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 является возможност</w:t>
      </w:r>
      <w:r w:rsidR="002566F7" w:rsidRPr="00DF65AF">
        <w:rPr>
          <w:rFonts w:ascii="Times New Roman" w:hAnsi="Times New Roman"/>
          <w:bCs/>
          <w:iCs/>
          <w:sz w:val="28"/>
          <w:szCs w:val="24"/>
        </w:rPr>
        <w:t>ь</w:t>
      </w:r>
      <w:r w:rsidR="00097DDA" w:rsidRPr="00DF65AF">
        <w:rPr>
          <w:rFonts w:ascii="Times New Roman" w:hAnsi="Times New Roman"/>
          <w:bCs/>
          <w:iCs/>
          <w:sz w:val="28"/>
          <w:szCs w:val="24"/>
        </w:rPr>
        <w:t xml:space="preserve"> визуализации </w:t>
      </w:r>
      <w:r w:rsidRPr="00DF65AF">
        <w:rPr>
          <w:rFonts w:ascii="Times New Roman" w:hAnsi="Times New Roman"/>
          <w:bCs/>
          <w:iCs/>
          <w:sz w:val="28"/>
          <w:szCs w:val="24"/>
        </w:rPr>
        <w:t>предо</w:t>
      </w:r>
      <w:r w:rsidR="00D746F9" w:rsidRPr="00DF65AF">
        <w:rPr>
          <w:rFonts w:ascii="Times New Roman" w:hAnsi="Times New Roman"/>
          <w:bCs/>
          <w:iCs/>
          <w:sz w:val="28"/>
          <w:szCs w:val="24"/>
        </w:rPr>
        <w:t>ставляемого материала.</w:t>
      </w:r>
    </w:p>
    <w:p w:rsidR="00D30CD9" w:rsidRPr="00DF65AF" w:rsidRDefault="00D84FA6" w:rsidP="00D30CD9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rPr>
          <w:rFonts w:ascii="Times New Roman" w:hAnsi="Times New Roman"/>
          <w:bCs/>
          <w:iCs/>
          <w:sz w:val="28"/>
          <w:szCs w:val="24"/>
        </w:rPr>
        <w:t>Как показывает практика, целенаправленное использование компьютера</w:t>
      </w:r>
      <w:r w:rsidRPr="00DF65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97DDA" w:rsidRPr="00DF65AF">
        <w:rPr>
          <w:rFonts w:ascii="Times New Roman" w:hAnsi="Times New Roman"/>
          <w:bCs/>
          <w:iCs/>
          <w:sz w:val="28"/>
          <w:szCs w:val="24"/>
        </w:rPr>
        <w:t>наглядное отображение информации</w:t>
      </w:r>
      <w:r w:rsidR="00097DDA" w:rsidRPr="00DF65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F65AF">
        <w:rPr>
          <w:rFonts w:ascii="Times New Roman" w:hAnsi="Times New Roman"/>
          <w:bCs/>
          <w:iCs/>
          <w:sz w:val="24"/>
          <w:szCs w:val="24"/>
        </w:rPr>
        <w:t xml:space="preserve">в процессе коррекционного обучения и воспитания детей с отклонениями </w:t>
      </w:r>
      <w:r w:rsidRPr="00DF65AF">
        <w:rPr>
          <w:rFonts w:ascii="Times New Roman" w:hAnsi="Times New Roman"/>
          <w:bCs/>
          <w:iCs/>
          <w:szCs w:val="24"/>
        </w:rPr>
        <w:t xml:space="preserve">в </w:t>
      </w:r>
      <w:r w:rsidRPr="00DF65AF">
        <w:rPr>
          <w:rFonts w:ascii="Times New Roman" w:hAnsi="Times New Roman"/>
          <w:bCs/>
          <w:iCs/>
          <w:sz w:val="24"/>
          <w:szCs w:val="24"/>
        </w:rPr>
        <w:t xml:space="preserve">развитии 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позволяет создавать оптимальные психолого-педагогические условия для коррекции и компенсации, </w:t>
      </w:r>
      <w:r w:rsidRPr="00DF65AF">
        <w:rPr>
          <w:rFonts w:ascii="Times New Roman" w:hAnsi="Times New Roman"/>
          <w:bCs/>
          <w:iCs/>
          <w:sz w:val="28"/>
          <w:szCs w:val="24"/>
        </w:rPr>
        <w:lastRenderedPageBreak/>
        <w:t xml:space="preserve">имеющихся у детей нарушений, </w:t>
      </w:r>
      <w:r w:rsidR="00366271" w:rsidRPr="00DF65AF">
        <w:rPr>
          <w:rFonts w:ascii="Times New Roman" w:hAnsi="Times New Roman"/>
          <w:bCs/>
          <w:iCs/>
          <w:sz w:val="28"/>
          <w:szCs w:val="24"/>
        </w:rPr>
        <w:t>максимально учитывая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 индивидуальные образовательные возможности и потребности</w:t>
      </w:r>
      <w:r w:rsidR="00366271" w:rsidRPr="00DF65AF">
        <w:rPr>
          <w:rFonts w:ascii="Times New Roman" w:hAnsi="Times New Roman"/>
          <w:bCs/>
          <w:iCs/>
          <w:sz w:val="28"/>
          <w:szCs w:val="24"/>
        </w:rPr>
        <w:t xml:space="preserve"> каждого ребенка</w:t>
      </w:r>
      <w:r w:rsidRPr="00DF65AF">
        <w:rPr>
          <w:rFonts w:ascii="Times New Roman" w:hAnsi="Times New Roman"/>
          <w:bCs/>
          <w:iCs/>
          <w:sz w:val="28"/>
          <w:szCs w:val="24"/>
        </w:rPr>
        <w:t>.</w:t>
      </w:r>
    </w:p>
    <w:p w:rsidR="00D30CD9" w:rsidRPr="00DF65AF" w:rsidRDefault="00097DDA" w:rsidP="00D30CD9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rPr>
          <w:rFonts w:ascii="Times New Roman" w:hAnsi="Times New Roman"/>
          <w:bCs/>
          <w:iCs/>
          <w:sz w:val="28"/>
          <w:szCs w:val="24"/>
        </w:rPr>
        <w:t>Компьютерные программы и приборы</w:t>
      </w:r>
      <w:r w:rsidR="00D30CD9" w:rsidRPr="00DF65AF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позволяют </w:t>
      </w:r>
      <w:r w:rsidR="00265057" w:rsidRPr="00DF65AF">
        <w:rPr>
          <w:rFonts w:ascii="Times New Roman" w:hAnsi="Times New Roman"/>
          <w:bCs/>
          <w:iCs/>
          <w:sz w:val="28"/>
          <w:szCs w:val="24"/>
        </w:rPr>
        <w:t xml:space="preserve">детям </w:t>
      </w:r>
      <w:r w:rsidRPr="00DF65AF">
        <w:rPr>
          <w:rFonts w:ascii="Times New Roman" w:hAnsi="Times New Roman"/>
          <w:bCs/>
          <w:iCs/>
          <w:sz w:val="28"/>
          <w:szCs w:val="24"/>
        </w:rPr>
        <w:t>самостоятельно различать  явления и процессы</w:t>
      </w:r>
      <w:r w:rsidR="00D30CD9" w:rsidRPr="00DF65AF">
        <w:rPr>
          <w:rFonts w:ascii="Times New Roman" w:hAnsi="Times New Roman"/>
          <w:bCs/>
          <w:iCs/>
          <w:sz w:val="28"/>
          <w:szCs w:val="24"/>
        </w:rPr>
        <w:t xml:space="preserve">, 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наблюдать, изучать  закономерности, </w:t>
      </w:r>
      <w:r w:rsidR="00265057" w:rsidRPr="00DF65AF">
        <w:rPr>
          <w:rFonts w:ascii="Times New Roman" w:hAnsi="Times New Roman"/>
          <w:bCs/>
          <w:iCs/>
          <w:sz w:val="28"/>
          <w:szCs w:val="24"/>
        </w:rPr>
        <w:t xml:space="preserve">это </w:t>
      </w:r>
      <w:r w:rsidRPr="00DF65AF">
        <w:rPr>
          <w:rFonts w:ascii="Times New Roman" w:hAnsi="Times New Roman"/>
          <w:bCs/>
          <w:iCs/>
          <w:sz w:val="28"/>
          <w:szCs w:val="24"/>
        </w:rPr>
        <w:t>способствуют</w:t>
      </w:r>
      <w:r w:rsidR="00D30CD9" w:rsidRPr="00DF65AF">
        <w:rPr>
          <w:rFonts w:ascii="Times New Roman" w:hAnsi="Times New Roman"/>
          <w:bCs/>
          <w:iCs/>
          <w:sz w:val="28"/>
          <w:szCs w:val="24"/>
        </w:rPr>
        <w:t xml:space="preserve"> более эффективному усвоению материала.</w:t>
      </w:r>
    </w:p>
    <w:p w:rsidR="00803EFC" w:rsidRPr="00DF65AF" w:rsidRDefault="00230785" w:rsidP="00D30CD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Cs/>
          <w:sz w:val="28"/>
          <w:szCs w:val="24"/>
        </w:rPr>
        <w:t>Специализированные компьютерные технологии</w:t>
      </w:r>
      <w:r w:rsidR="00936974" w:rsidRPr="00DF65AF">
        <w:rPr>
          <w:rFonts w:ascii="Times New Roman" w:hAnsi="Times New Roman"/>
          <w:b/>
          <w:bCs/>
          <w:iCs/>
          <w:sz w:val="28"/>
          <w:szCs w:val="24"/>
        </w:rPr>
        <w:t xml:space="preserve"> и программы</w:t>
      </w:r>
    </w:p>
    <w:p w:rsidR="00230785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В последнее время наблюдается увеличение количества детей с различными нарушениями развития – это и речевые патологии, нарушения опорно-двигательного аппарата, зрения, слуха</w:t>
      </w:r>
      <w:r w:rsidR="00230785" w:rsidRPr="00DF65AF">
        <w:rPr>
          <w:rFonts w:ascii="Times New Roman" w:hAnsi="Times New Roman"/>
          <w:sz w:val="28"/>
          <w:szCs w:val="24"/>
        </w:rPr>
        <w:t xml:space="preserve">. 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 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В этом направлении ведутся различ</w:t>
      </w:r>
      <w:r w:rsidR="00A721EF" w:rsidRPr="00DF65AF">
        <w:rPr>
          <w:rFonts w:ascii="Times New Roman" w:hAnsi="Times New Roman"/>
          <w:sz w:val="28"/>
          <w:szCs w:val="24"/>
        </w:rPr>
        <w:t>ные разработки.</w:t>
      </w:r>
      <w:r w:rsidRPr="00DF65AF">
        <w:rPr>
          <w:rFonts w:ascii="Times New Roman" w:hAnsi="Times New Roman"/>
          <w:sz w:val="28"/>
          <w:szCs w:val="24"/>
        </w:rPr>
        <w:t xml:space="preserve"> </w:t>
      </w:r>
    </w:p>
    <w:p w:rsidR="00803EFC" w:rsidRPr="00DF65AF" w:rsidRDefault="007810EF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Так, для дете</w:t>
      </w:r>
      <w:r w:rsidR="00803EFC" w:rsidRPr="00DF65AF">
        <w:rPr>
          <w:rFonts w:ascii="Times New Roman" w:hAnsi="Times New Roman"/>
          <w:sz w:val="28"/>
          <w:szCs w:val="24"/>
        </w:rPr>
        <w:t xml:space="preserve">й с нарушениями </w:t>
      </w:r>
      <w:r w:rsidR="00803EFC" w:rsidRPr="00DF65AF">
        <w:rPr>
          <w:rFonts w:ascii="Times New Roman" w:hAnsi="Times New Roman"/>
          <w:b/>
          <w:sz w:val="28"/>
          <w:szCs w:val="24"/>
        </w:rPr>
        <w:t>опорно-двигательного аппарата</w:t>
      </w:r>
      <w:r w:rsidR="00803EFC" w:rsidRPr="00DF65AF">
        <w:rPr>
          <w:rFonts w:ascii="Times New Roman" w:hAnsi="Times New Roman"/>
          <w:sz w:val="28"/>
          <w:szCs w:val="24"/>
        </w:rPr>
        <w:t xml:space="preserve">  возможно изменение конфигурации клавиатуры, применяется мембранная клавиатура с повышенной чувствительностью, клавиатура с увеличенными клавишами. Могут использоваться специальны</w:t>
      </w:r>
      <w:r w:rsidR="000C471B" w:rsidRPr="00DF65AF">
        <w:rPr>
          <w:rFonts w:ascii="Times New Roman" w:hAnsi="Times New Roman"/>
          <w:sz w:val="28"/>
          <w:szCs w:val="24"/>
        </w:rPr>
        <w:t xml:space="preserve">е пальцевые датчики. </w:t>
      </w:r>
    </w:p>
    <w:p w:rsidR="00803EFC" w:rsidRPr="00DF65AF" w:rsidRDefault="00265057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Для дет</w:t>
      </w:r>
      <w:r w:rsidR="00803EFC" w:rsidRPr="00DF65AF">
        <w:rPr>
          <w:rFonts w:ascii="Times New Roman" w:hAnsi="Times New Roman"/>
          <w:sz w:val="28"/>
          <w:szCs w:val="24"/>
        </w:rPr>
        <w:t xml:space="preserve">ей </w:t>
      </w:r>
      <w:r w:rsidR="00803EFC" w:rsidRPr="00DF65AF">
        <w:rPr>
          <w:rFonts w:ascii="Times New Roman" w:hAnsi="Times New Roman"/>
          <w:b/>
          <w:sz w:val="28"/>
          <w:szCs w:val="24"/>
        </w:rPr>
        <w:t>с нарушениями слуха</w:t>
      </w:r>
      <w:r w:rsidR="00803EFC" w:rsidRPr="00DF65AF">
        <w:rPr>
          <w:rFonts w:ascii="Times New Roman" w:hAnsi="Times New Roman"/>
          <w:sz w:val="28"/>
          <w:szCs w:val="24"/>
        </w:rPr>
        <w:t xml:space="preserve"> разработаны специальные компьютерные технологии, при которых голос говорящего человека преобразуется в визуальн</w:t>
      </w:r>
      <w:r w:rsidR="000C471B" w:rsidRPr="00DF65AF">
        <w:rPr>
          <w:rFonts w:ascii="Times New Roman" w:hAnsi="Times New Roman"/>
          <w:sz w:val="28"/>
          <w:szCs w:val="24"/>
        </w:rPr>
        <w:t xml:space="preserve">ые символы на экране монитора. </w:t>
      </w:r>
    </w:p>
    <w:p w:rsidR="00803EFC" w:rsidRPr="00DF65AF" w:rsidRDefault="00265057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Для дет</w:t>
      </w:r>
      <w:r w:rsidR="00803EFC" w:rsidRPr="00DF65AF">
        <w:rPr>
          <w:rFonts w:ascii="Times New Roman" w:hAnsi="Times New Roman"/>
          <w:sz w:val="28"/>
          <w:szCs w:val="24"/>
        </w:rPr>
        <w:t xml:space="preserve">ей </w:t>
      </w:r>
      <w:r w:rsidR="00803EFC" w:rsidRPr="00DF65AF">
        <w:rPr>
          <w:rFonts w:ascii="Times New Roman" w:hAnsi="Times New Roman"/>
          <w:b/>
          <w:sz w:val="28"/>
          <w:szCs w:val="24"/>
        </w:rPr>
        <w:t>с нарушениями зрения</w:t>
      </w:r>
      <w:r w:rsidR="00803EFC" w:rsidRPr="00DF65AF">
        <w:rPr>
          <w:rFonts w:ascii="Times New Roman" w:hAnsi="Times New Roman"/>
          <w:sz w:val="28"/>
          <w:szCs w:val="24"/>
        </w:rPr>
        <w:t xml:space="preserve">  используется специальная клавиатура с насечками на клавишах, программы, с помощью которых озвучивается информация – т</w:t>
      </w:r>
      <w:r w:rsidR="000C471B" w:rsidRPr="00DF65AF">
        <w:rPr>
          <w:rFonts w:ascii="Times New Roman" w:hAnsi="Times New Roman"/>
          <w:sz w:val="28"/>
          <w:szCs w:val="24"/>
        </w:rPr>
        <w:t xml:space="preserve">ак называемый «Экранный чтец». </w:t>
      </w:r>
    </w:p>
    <w:p w:rsidR="00A721EF" w:rsidRPr="00DF65AF" w:rsidRDefault="000919D7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Создаются технические средств поддержки </w:t>
      </w:r>
      <w:r w:rsidRPr="00DF65AF">
        <w:rPr>
          <w:rFonts w:ascii="Times New Roman" w:hAnsi="Times New Roman"/>
          <w:b/>
          <w:sz w:val="28"/>
          <w:szCs w:val="24"/>
        </w:rPr>
        <w:t>д</w:t>
      </w:r>
      <w:r w:rsidR="00A721EF" w:rsidRPr="00DF65AF">
        <w:rPr>
          <w:rFonts w:ascii="Times New Roman" w:hAnsi="Times New Roman"/>
          <w:b/>
          <w:sz w:val="28"/>
          <w:szCs w:val="24"/>
        </w:rPr>
        <w:t>ля коррекции произносительной с</w:t>
      </w:r>
      <w:r w:rsidRPr="00DF65AF">
        <w:rPr>
          <w:rFonts w:ascii="Times New Roman" w:hAnsi="Times New Roman"/>
          <w:b/>
          <w:sz w:val="28"/>
          <w:szCs w:val="24"/>
        </w:rPr>
        <w:t>тороны речи у детей с нарушениями слуха</w:t>
      </w:r>
      <w:r w:rsidR="00A721EF" w:rsidRPr="00DF65AF">
        <w:rPr>
          <w:rFonts w:ascii="Times New Roman" w:hAnsi="Times New Roman"/>
          <w:b/>
          <w:sz w:val="28"/>
          <w:szCs w:val="24"/>
        </w:rPr>
        <w:t xml:space="preserve"> и тяжелыми речевыми патологиями</w:t>
      </w:r>
      <w:r w:rsidRPr="00DF65AF">
        <w:rPr>
          <w:rFonts w:ascii="Times New Roman" w:hAnsi="Times New Roman"/>
          <w:b/>
          <w:sz w:val="28"/>
          <w:szCs w:val="24"/>
        </w:rPr>
        <w:t>.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Попытки визуализировать звуки речи были предприняты довольно давно. В 70-80 годы  в бывшем СССР в свое время были выделены государственные средства для исследований и серийного производства приборов визуального контроля речи для слабослышащих "ВИР", "И-2", «ВИР – 6 </w:t>
      </w:r>
      <w:proofErr w:type="spellStart"/>
      <w:r w:rsidRPr="00DF65AF">
        <w:rPr>
          <w:rFonts w:ascii="Times New Roman" w:hAnsi="Times New Roman"/>
          <w:sz w:val="28"/>
          <w:szCs w:val="24"/>
        </w:rPr>
        <w:t>Интонограф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». </w:t>
      </w:r>
    </w:p>
    <w:p w:rsidR="00A721EF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Принципиально новую технологию в разработке вспомогательных средств формирования и коррекции фонетической стороны речи предложили специалисты компании IBM . В 1987 – 89 годах корпорация IBM представила вниманию профессиональных логопедов США настольную систему "Видимая речь" </w:t>
      </w:r>
      <w:r w:rsidRPr="00DF65AF">
        <w:rPr>
          <w:rFonts w:ascii="Times New Roman" w:hAnsi="Times New Roman"/>
          <w:b/>
          <w:sz w:val="28"/>
          <w:szCs w:val="24"/>
        </w:rPr>
        <w:t>на базе персонального компьютера</w:t>
      </w:r>
      <w:r w:rsidRPr="00DF65AF">
        <w:rPr>
          <w:rFonts w:ascii="Times New Roman" w:hAnsi="Times New Roman"/>
          <w:sz w:val="28"/>
          <w:szCs w:val="24"/>
        </w:rPr>
        <w:t xml:space="preserve">.  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В нашей стране освоение компьютерной программы «Видимая речь» началось в 90-х годах прошлого века. В 1991 году в Институте коррекционной педагогики РАО была русифицирована</w:t>
      </w:r>
      <w:r w:rsidR="000C471B" w:rsidRPr="00DF65AF">
        <w:rPr>
          <w:rFonts w:ascii="Times New Roman" w:hAnsi="Times New Roman"/>
          <w:sz w:val="28"/>
          <w:szCs w:val="24"/>
        </w:rPr>
        <w:t xml:space="preserve"> первая версия этой программы. 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Данная программа в первую очередь предназначена д</w:t>
      </w:r>
      <w:r w:rsidR="000919D7" w:rsidRPr="00DF65AF">
        <w:rPr>
          <w:rFonts w:ascii="Times New Roman" w:hAnsi="Times New Roman"/>
          <w:sz w:val="28"/>
          <w:szCs w:val="24"/>
        </w:rPr>
        <w:t xml:space="preserve">ля работы </w:t>
      </w:r>
      <w:r w:rsidR="003276F5" w:rsidRPr="00DF65AF">
        <w:rPr>
          <w:rFonts w:ascii="Times New Roman" w:hAnsi="Times New Roman"/>
          <w:sz w:val="28"/>
          <w:szCs w:val="24"/>
        </w:rPr>
        <w:t xml:space="preserve"> с детьми, </w:t>
      </w:r>
      <w:r w:rsidRPr="00DF65AF">
        <w:rPr>
          <w:rFonts w:ascii="Times New Roman" w:hAnsi="Times New Roman"/>
          <w:sz w:val="28"/>
          <w:szCs w:val="24"/>
        </w:rPr>
        <w:t>с нарушенным слухом</w:t>
      </w:r>
      <w:r w:rsidR="000919D7" w:rsidRPr="00DF65AF">
        <w:rPr>
          <w:rFonts w:ascii="Times New Roman" w:hAnsi="Times New Roman"/>
          <w:sz w:val="28"/>
          <w:szCs w:val="24"/>
        </w:rPr>
        <w:t xml:space="preserve"> и </w:t>
      </w:r>
      <w:r w:rsidR="00A721EF" w:rsidRPr="00DF65AF">
        <w:rPr>
          <w:rFonts w:ascii="Times New Roman" w:hAnsi="Times New Roman"/>
          <w:sz w:val="28"/>
          <w:szCs w:val="24"/>
        </w:rPr>
        <w:t xml:space="preserve">с детьми </w:t>
      </w:r>
      <w:r w:rsidRPr="00DF65AF">
        <w:rPr>
          <w:rFonts w:ascii="Times New Roman" w:hAnsi="Times New Roman"/>
          <w:sz w:val="28"/>
          <w:szCs w:val="24"/>
        </w:rPr>
        <w:t>с первичной речевой патологией в рамках дизартрии</w:t>
      </w:r>
      <w:r w:rsidR="000919D7" w:rsidRPr="00DF65A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0919D7" w:rsidRPr="00DF65AF">
        <w:rPr>
          <w:rFonts w:ascii="Times New Roman" w:hAnsi="Times New Roman"/>
          <w:sz w:val="28"/>
          <w:szCs w:val="24"/>
        </w:rPr>
        <w:t>дислалии</w:t>
      </w:r>
      <w:proofErr w:type="spellEnd"/>
      <w:r w:rsidR="000919D7" w:rsidRPr="00DF65AF">
        <w:rPr>
          <w:rFonts w:ascii="Times New Roman" w:hAnsi="Times New Roman"/>
          <w:sz w:val="28"/>
          <w:szCs w:val="24"/>
        </w:rPr>
        <w:t xml:space="preserve">, алалии, </w:t>
      </w:r>
      <w:proofErr w:type="spellStart"/>
      <w:r w:rsidR="000919D7" w:rsidRPr="00DF65AF">
        <w:rPr>
          <w:rFonts w:ascii="Times New Roman" w:hAnsi="Times New Roman"/>
          <w:sz w:val="28"/>
          <w:szCs w:val="24"/>
        </w:rPr>
        <w:t>ринолалии</w:t>
      </w:r>
      <w:proofErr w:type="spellEnd"/>
      <w:r w:rsidR="000919D7" w:rsidRPr="00DF65AF">
        <w:rPr>
          <w:rFonts w:ascii="Times New Roman" w:hAnsi="Times New Roman"/>
          <w:sz w:val="28"/>
          <w:szCs w:val="24"/>
        </w:rPr>
        <w:t xml:space="preserve">, </w:t>
      </w:r>
      <w:r w:rsidRPr="00DF65AF">
        <w:rPr>
          <w:rFonts w:ascii="Times New Roman" w:hAnsi="Times New Roman"/>
          <w:sz w:val="28"/>
          <w:szCs w:val="24"/>
        </w:rPr>
        <w:t>заикания.</w:t>
      </w:r>
      <w:r w:rsidR="000C471B" w:rsidRPr="00DF65AF">
        <w:rPr>
          <w:rFonts w:ascii="Times New Roman" w:hAnsi="Times New Roman"/>
          <w:sz w:val="28"/>
          <w:szCs w:val="24"/>
        </w:rPr>
        <w:t xml:space="preserve"> 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65AF">
        <w:rPr>
          <w:rFonts w:ascii="Times New Roman" w:hAnsi="Times New Roman"/>
          <w:sz w:val="24"/>
          <w:szCs w:val="24"/>
        </w:rPr>
        <w:t>Авторы программы предложили новый подход к визуализации основных акустических компонентов речи, создав достаточно информативные даже для маленьких детей графические образ</w:t>
      </w:r>
      <w:r w:rsidR="000C471B" w:rsidRPr="00DF65AF">
        <w:rPr>
          <w:rFonts w:ascii="Times New Roman" w:hAnsi="Times New Roman"/>
          <w:sz w:val="24"/>
          <w:szCs w:val="24"/>
        </w:rPr>
        <w:t xml:space="preserve">ы с элементами мультипликации. </w:t>
      </w:r>
    </w:p>
    <w:p w:rsidR="00803EFC" w:rsidRPr="0006483C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6483C">
        <w:rPr>
          <w:rFonts w:ascii="Times New Roman" w:hAnsi="Times New Roman"/>
          <w:sz w:val="28"/>
          <w:szCs w:val="24"/>
        </w:rPr>
        <w:lastRenderedPageBreak/>
        <w:t>При этом впервые стало возможным визуализировать наиболее полный перечень базо</w:t>
      </w:r>
      <w:r w:rsidR="000C471B" w:rsidRPr="0006483C">
        <w:rPr>
          <w:rFonts w:ascii="Times New Roman" w:hAnsi="Times New Roman"/>
          <w:sz w:val="28"/>
          <w:szCs w:val="24"/>
        </w:rPr>
        <w:t xml:space="preserve">вых компонентов звучащей речи: </w:t>
      </w:r>
    </w:p>
    <w:p w:rsidR="00803EFC" w:rsidRPr="0006483C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6483C">
        <w:rPr>
          <w:rFonts w:ascii="Times New Roman" w:hAnsi="Times New Roman"/>
          <w:sz w:val="28"/>
          <w:szCs w:val="24"/>
        </w:rPr>
        <w:t xml:space="preserve">•  речевое дыхание, </w:t>
      </w:r>
    </w:p>
    <w:p w:rsidR="00803EFC" w:rsidRPr="0006483C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6483C">
        <w:rPr>
          <w:rFonts w:ascii="Times New Roman" w:hAnsi="Times New Roman"/>
          <w:sz w:val="28"/>
          <w:szCs w:val="24"/>
        </w:rPr>
        <w:t xml:space="preserve"> •  голосообразование – наличие и отсутствие голоса, </w:t>
      </w:r>
    </w:p>
    <w:p w:rsidR="00803EFC" w:rsidRPr="0006483C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6483C">
        <w:rPr>
          <w:rFonts w:ascii="Times New Roman" w:hAnsi="Times New Roman"/>
          <w:sz w:val="28"/>
          <w:szCs w:val="24"/>
        </w:rPr>
        <w:t xml:space="preserve"> •  голосоведение – длительность фонации, интенсивность голоса и его частотный диапазон,</w:t>
      </w:r>
      <w:r w:rsidR="000C471B" w:rsidRPr="0006483C">
        <w:rPr>
          <w:rFonts w:ascii="Times New Roman" w:hAnsi="Times New Roman"/>
          <w:sz w:val="28"/>
          <w:szCs w:val="24"/>
        </w:rPr>
        <w:t xml:space="preserve"> фонетическое оформление речи. </w:t>
      </w:r>
    </w:p>
    <w:p w:rsidR="00803EFC" w:rsidRPr="0006483C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6483C">
        <w:rPr>
          <w:rFonts w:ascii="Times New Roman" w:hAnsi="Times New Roman"/>
          <w:sz w:val="28"/>
          <w:szCs w:val="24"/>
        </w:rPr>
        <w:t>В программе предусмотрена визуализация слоговой структуры слова. С ее помощью на экране компьютера в доступных для детей образах отображается процесс коррекции и формирования таких просодических компонентов речи, как голосовые модуляции, выделение словесно</w:t>
      </w:r>
      <w:r w:rsidR="000C471B" w:rsidRPr="0006483C">
        <w:rPr>
          <w:rFonts w:ascii="Times New Roman" w:hAnsi="Times New Roman"/>
          <w:sz w:val="28"/>
          <w:szCs w:val="24"/>
        </w:rPr>
        <w:t xml:space="preserve">го и логического ударения. 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Одной из отечественных разработок в области технической поддержки процесса формирования и коррекции произносительной стороны речи у детей является созданный в 1994 году программно-аппаратный комп</w:t>
      </w:r>
      <w:r w:rsidR="000C471B" w:rsidRPr="00DF65AF">
        <w:rPr>
          <w:rFonts w:ascii="Times New Roman" w:hAnsi="Times New Roman"/>
          <w:sz w:val="28"/>
          <w:szCs w:val="24"/>
        </w:rPr>
        <w:t xml:space="preserve">лекс «Дельфа-130» (г. Москва). </w:t>
      </w:r>
    </w:p>
    <w:p w:rsidR="00A02102" w:rsidRPr="00DF65AF" w:rsidRDefault="00803EFC" w:rsidP="0023078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Компьютерные технологии обучения нашли свое применение и при коррекции произносительной стороны речи у детей с заиканием. С этой целью была создана специализированная компьютерная программа развития речи </w:t>
      </w:r>
      <w:r w:rsidRPr="00DF65AF">
        <w:rPr>
          <w:rFonts w:ascii="Times New Roman" w:hAnsi="Times New Roman"/>
          <w:b/>
          <w:sz w:val="24"/>
          <w:szCs w:val="24"/>
        </w:rPr>
        <w:t xml:space="preserve">при заикании </w:t>
      </w:r>
      <w:r w:rsidRPr="00DF65AF">
        <w:rPr>
          <w:rFonts w:ascii="Times New Roman" w:hAnsi="Times New Roman"/>
          <w:sz w:val="28"/>
          <w:szCs w:val="24"/>
        </w:rPr>
        <w:t xml:space="preserve">«Демосфен». </w:t>
      </w:r>
    </w:p>
    <w:p w:rsidR="00230785" w:rsidRPr="00DF65AF" w:rsidRDefault="00230785" w:rsidP="0023078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Особый подход к использованию компьютерных средств обучения в специальном образовании был применен при разработке комплекса «Кабинет биологической обратной связи </w:t>
      </w:r>
      <w:proofErr w:type="spellStart"/>
      <w:r w:rsidRPr="00DF65AF">
        <w:rPr>
          <w:rFonts w:ascii="Times New Roman" w:hAnsi="Times New Roman"/>
          <w:sz w:val="28"/>
          <w:szCs w:val="24"/>
        </w:rPr>
        <w:t>логотерапевтический</w:t>
      </w:r>
      <w:proofErr w:type="spellEnd"/>
      <w:r w:rsidRPr="00DF65AF">
        <w:rPr>
          <w:rFonts w:ascii="Times New Roman" w:hAnsi="Times New Roman"/>
          <w:sz w:val="28"/>
          <w:szCs w:val="24"/>
        </w:rPr>
        <w:t>» (1998 г., «</w:t>
      </w:r>
      <w:proofErr w:type="spellStart"/>
      <w:r w:rsidRPr="00DF65AF">
        <w:rPr>
          <w:rFonts w:ascii="Times New Roman" w:hAnsi="Times New Roman"/>
          <w:sz w:val="28"/>
          <w:szCs w:val="24"/>
        </w:rPr>
        <w:t>Биосвязь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, Санкт-Петербург). Данная технология сочетает в себе лечебно-оздоровительное и коррекционное воздействие на ребенка. </w:t>
      </w:r>
    </w:p>
    <w:p w:rsidR="00230785" w:rsidRPr="00DF65AF" w:rsidRDefault="00230785" w:rsidP="0023078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Система включает в себя программно-аппаратный комплекс </w:t>
      </w:r>
      <w:proofErr w:type="spellStart"/>
      <w:r w:rsidRPr="00DF65AF">
        <w:rPr>
          <w:rFonts w:ascii="Times New Roman" w:hAnsi="Times New Roman"/>
          <w:sz w:val="28"/>
          <w:szCs w:val="24"/>
        </w:rPr>
        <w:t>КАПфс</w:t>
      </w:r>
      <w:proofErr w:type="spellEnd"/>
      <w:r w:rsidRPr="00DF65AF">
        <w:rPr>
          <w:rFonts w:ascii="Times New Roman" w:hAnsi="Times New Roman"/>
          <w:sz w:val="28"/>
          <w:szCs w:val="24"/>
        </w:rPr>
        <w:t>-БО</w:t>
      </w:r>
      <w:proofErr w:type="gramStart"/>
      <w:r w:rsidRPr="00DF65AF">
        <w:rPr>
          <w:rFonts w:ascii="Times New Roman" w:hAnsi="Times New Roman"/>
          <w:sz w:val="28"/>
          <w:szCs w:val="24"/>
        </w:rPr>
        <w:t>С-</w:t>
      </w:r>
      <w:proofErr w:type="gramEnd"/>
      <w:r w:rsidRPr="00DF65AF">
        <w:rPr>
          <w:rFonts w:ascii="Times New Roman" w:hAnsi="Times New Roman"/>
          <w:sz w:val="28"/>
          <w:szCs w:val="24"/>
        </w:rPr>
        <w:t>«</w:t>
      </w:r>
      <w:proofErr w:type="spellStart"/>
      <w:r w:rsidRPr="00DF65AF">
        <w:rPr>
          <w:rFonts w:ascii="Times New Roman" w:hAnsi="Times New Roman"/>
          <w:sz w:val="28"/>
          <w:szCs w:val="24"/>
        </w:rPr>
        <w:t>Биосвязь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», компьютерный комплекс с программным обеспечением, </w:t>
      </w:r>
      <w:proofErr w:type="spellStart"/>
      <w:r w:rsidRPr="00DF65AF">
        <w:rPr>
          <w:rFonts w:ascii="Times New Roman" w:hAnsi="Times New Roman"/>
          <w:sz w:val="28"/>
          <w:szCs w:val="24"/>
        </w:rPr>
        <w:t>пульсотахометр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 компьютеризированный </w:t>
      </w:r>
      <w:proofErr w:type="spellStart"/>
      <w:r w:rsidRPr="00DF65AF">
        <w:rPr>
          <w:rFonts w:ascii="Times New Roman" w:hAnsi="Times New Roman"/>
          <w:sz w:val="28"/>
          <w:szCs w:val="24"/>
        </w:rPr>
        <w:t>Пк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-БОС, тренажер дыхания, комплект многоразовых датчиков частоты сердечных сокращений, микрофон, лечебно-коррекционно-оздоровительные методические рекомендации. </w:t>
      </w:r>
    </w:p>
    <w:p w:rsidR="00230785" w:rsidRPr="00DF65AF" w:rsidRDefault="00230785" w:rsidP="0023078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Кабинет </w:t>
      </w:r>
      <w:proofErr w:type="gramStart"/>
      <w:r w:rsidRPr="00DF65AF">
        <w:rPr>
          <w:rFonts w:ascii="Times New Roman" w:hAnsi="Times New Roman"/>
          <w:sz w:val="28"/>
          <w:szCs w:val="24"/>
        </w:rPr>
        <w:t>БОС</w:t>
      </w:r>
      <w:proofErr w:type="gramEnd"/>
      <w:r w:rsidRPr="00DF65AF">
        <w:rPr>
          <w:rFonts w:ascii="Times New Roman" w:hAnsi="Times New Roman"/>
          <w:sz w:val="28"/>
          <w:szCs w:val="24"/>
        </w:rPr>
        <w:t xml:space="preserve"> предназначен для профилактики и </w:t>
      </w:r>
      <w:r w:rsidRPr="00DF65AF">
        <w:rPr>
          <w:rFonts w:ascii="Times New Roman" w:hAnsi="Times New Roman"/>
          <w:b/>
          <w:sz w:val="28"/>
          <w:szCs w:val="24"/>
        </w:rPr>
        <w:t>коррекции нарушений голоса и речи</w:t>
      </w:r>
      <w:r w:rsidR="00A02102" w:rsidRPr="00DF65AF">
        <w:rPr>
          <w:rFonts w:ascii="Times New Roman" w:hAnsi="Times New Roman"/>
          <w:b/>
          <w:sz w:val="28"/>
          <w:szCs w:val="24"/>
        </w:rPr>
        <w:t>.</w:t>
      </w:r>
    </w:p>
    <w:p w:rsidR="00230785" w:rsidRPr="00DF65AF" w:rsidRDefault="00230785" w:rsidP="0023078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Данная технология может применяться при заикании, алалии, афазии, </w:t>
      </w:r>
      <w:proofErr w:type="spellStart"/>
      <w:r w:rsidRPr="00DF65AF">
        <w:rPr>
          <w:rFonts w:ascii="Times New Roman" w:hAnsi="Times New Roman"/>
          <w:sz w:val="28"/>
          <w:szCs w:val="24"/>
        </w:rPr>
        <w:t>дисграфии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DF65AF">
        <w:rPr>
          <w:rFonts w:ascii="Times New Roman" w:hAnsi="Times New Roman"/>
          <w:sz w:val="28"/>
          <w:szCs w:val="24"/>
        </w:rPr>
        <w:t>дислексии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F65AF">
        <w:rPr>
          <w:rFonts w:ascii="Times New Roman" w:hAnsi="Times New Roman"/>
          <w:sz w:val="28"/>
          <w:szCs w:val="24"/>
        </w:rPr>
        <w:t>дислалии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, дизартрии, </w:t>
      </w:r>
      <w:proofErr w:type="spellStart"/>
      <w:r w:rsidRPr="00DF65AF">
        <w:rPr>
          <w:rFonts w:ascii="Times New Roman" w:hAnsi="Times New Roman"/>
          <w:sz w:val="28"/>
          <w:szCs w:val="24"/>
        </w:rPr>
        <w:t>ринолалии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, расстройстве фонации на почве парезов и параличей гортани, функциональных </w:t>
      </w:r>
      <w:proofErr w:type="spellStart"/>
      <w:r w:rsidRPr="00DF65AF">
        <w:rPr>
          <w:rFonts w:ascii="Times New Roman" w:hAnsi="Times New Roman"/>
          <w:sz w:val="28"/>
          <w:szCs w:val="24"/>
        </w:rPr>
        <w:t>дисфониях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, нарушениях темпа речи, так называемой речевой тревоге, расстройствах речи у детей и взрослых с нарушением слуха и зрения. </w:t>
      </w:r>
    </w:p>
    <w:p w:rsidR="00230785" w:rsidRPr="00DF65AF" w:rsidRDefault="00230785" w:rsidP="0023078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Работа с программой проводится при непрерывном контроле процесса дыхания (горизонтальные полосы) и сердечной деятельности (под слайдом визуализируется </w:t>
      </w:r>
      <w:proofErr w:type="spellStart"/>
      <w:r w:rsidRPr="00DF65AF">
        <w:rPr>
          <w:rFonts w:ascii="Times New Roman" w:hAnsi="Times New Roman"/>
          <w:sz w:val="28"/>
          <w:szCs w:val="24"/>
        </w:rPr>
        <w:t>пульсограмма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). Обучение пациентов навыкам слитной плавной речи производится в процессе чтения и произнесения звуков, слогов, слов, словосочетаний, фраз и текстов, появляющихся на экране монитора. 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sz w:val="28"/>
          <w:szCs w:val="24"/>
        </w:rPr>
        <w:t>Другим направлением</w:t>
      </w:r>
      <w:r w:rsidRPr="00DF65AF">
        <w:rPr>
          <w:rFonts w:ascii="Times New Roman" w:hAnsi="Times New Roman"/>
          <w:sz w:val="28"/>
          <w:szCs w:val="24"/>
        </w:rPr>
        <w:t xml:space="preserve"> при создании программного обеспечения для специального образования стала разработка </w:t>
      </w:r>
      <w:r w:rsidRPr="00DF65AF">
        <w:rPr>
          <w:rFonts w:ascii="Times New Roman" w:hAnsi="Times New Roman"/>
          <w:b/>
          <w:sz w:val="28"/>
          <w:szCs w:val="24"/>
        </w:rPr>
        <w:t>специализированных</w:t>
      </w:r>
      <w:r w:rsidRPr="00DF65AF">
        <w:rPr>
          <w:rFonts w:ascii="Times New Roman" w:hAnsi="Times New Roman"/>
          <w:sz w:val="28"/>
          <w:szCs w:val="24"/>
        </w:rPr>
        <w:t xml:space="preserve"> </w:t>
      </w:r>
      <w:r w:rsidRPr="00DF65AF">
        <w:rPr>
          <w:rFonts w:ascii="Times New Roman" w:hAnsi="Times New Roman"/>
          <w:b/>
          <w:sz w:val="28"/>
          <w:szCs w:val="24"/>
        </w:rPr>
        <w:t>компьютерных программ</w:t>
      </w:r>
      <w:r w:rsidRPr="00DF65AF">
        <w:rPr>
          <w:rFonts w:ascii="Times New Roman" w:hAnsi="Times New Roman"/>
          <w:sz w:val="28"/>
          <w:szCs w:val="24"/>
        </w:rPr>
        <w:t xml:space="preserve">, направленных на коррекцию нарушений в </w:t>
      </w:r>
      <w:r w:rsidRPr="00DF65AF">
        <w:rPr>
          <w:rFonts w:ascii="Times New Roman" w:hAnsi="Times New Roman"/>
          <w:sz w:val="28"/>
          <w:szCs w:val="24"/>
        </w:rPr>
        <w:lastRenderedPageBreak/>
        <w:t>развитии через обучение, не использующих в своей непосредственной работе функций обработки и преобразования звука. Специалистами Лаборатории компьютерных технологий Института коррекционной педагогики РАО</w:t>
      </w:r>
      <w:r w:rsidR="00945BE2">
        <w:rPr>
          <w:rFonts w:ascii="Times New Roman" w:hAnsi="Times New Roman"/>
          <w:sz w:val="28"/>
          <w:szCs w:val="24"/>
        </w:rPr>
        <w:t xml:space="preserve"> (Российской академии образования)</w:t>
      </w:r>
      <w:r w:rsidRPr="00DF65AF">
        <w:rPr>
          <w:rFonts w:ascii="Times New Roman" w:hAnsi="Times New Roman"/>
          <w:sz w:val="28"/>
          <w:szCs w:val="24"/>
        </w:rPr>
        <w:t xml:space="preserve"> разработан пакет специализированных компьютерных программ, </w:t>
      </w:r>
      <w:r w:rsidRPr="00DF65AF">
        <w:rPr>
          <w:rFonts w:ascii="Times New Roman" w:hAnsi="Times New Roman"/>
          <w:b/>
          <w:sz w:val="28"/>
          <w:szCs w:val="24"/>
        </w:rPr>
        <w:t>поддерживающих развивающее обучение детей с различными нарушениями</w:t>
      </w:r>
      <w:r w:rsidRPr="00DF65AF">
        <w:rPr>
          <w:rFonts w:ascii="Times New Roman" w:hAnsi="Times New Roman"/>
          <w:sz w:val="28"/>
          <w:szCs w:val="24"/>
        </w:rPr>
        <w:t>. Среди них коррекционно-диагностическая среда «Мир за твоим окном» (О. И. Кукушкина, Т. К. Королевская, Е. Л. Гончарова, 1997; О. И. Кукушкина, 1996, 2001), программы «Состав слова (Кроссворд)», «Развивающие игры в среде Лого» (И. В. Больших, О. И. Кукушкина, 1995).</w:t>
      </w:r>
      <w:r w:rsidR="000C471B" w:rsidRPr="00DF65AF">
        <w:rPr>
          <w:rFonts w:ascii="Times New Roman" w:hAnsi="Times New Roman"/>
          <w:sz w:val="28"/>
          <w:szCs w:val="24"/>
        </w:rPr>
        <w:t xml:space="preserve"> </w:t>
      </w:r>
    </w:p>
    <w:p w:rsidR="00936974" w:rsidRPr="00DF65AF" w:rsidRDefault="00936974" w:rsidP="0093697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Представленные программы направлены на коррекцию отдельных компонентов функциональной системы речи.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Однако</w:t>
      </w:r>
      <w:proofErr w:type="gramStart"/>
      <w:r w:rsidRPr="00DF65AF">
        <w:rPr>
          <w:rFonts w:ascii="Times New Roman" w:hAnsi="Times New Roman"/>
          <w:sz w:val="28"/>
          <w:szCs w:val="24"/>
        </w:rPr>
        <w:t>,</w:t>
      </w:r>
      <w:proofErr w:type="gramEnd"/>
      <w:r w:rsidRPr="00DF65AF">
        <w:rPr>
          <w:rFonts w:ascii="Times New Roman" w:hAnsi="Times New Roman"/>
          <w:sz w:val="28"/>
          <w:szCs w:val="24"/>
        </w:rPr>
        <w:t xml:space="preserve"> разнообразие нарушений развития требует сист</w:t>
      </w:r>
      <w:r w:rsidR="00911FDD" w:rsidRPr="00DF65AF">
        <w:rPr>
          <w:rFonts w:ascii="Times New Roman" w:hAnsi="Times New Roman"/>
          <w:sz w:val="28"/>
          <w:szCs w:val="24"/>
        </w:rPr>
        <w:t>емного подхода к их коррекции.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Одной из таких программ является специализированная компьютерная логопедическ</w:t>
      </w:r>
      <w:r w:rsidR="000C471B" w:rsidRPr="00DF65AF">
        <w:rPr>
          <w:rFonts w:ascii="Times New Roman" w:hAnsi="Times New Roman"/>
          <w:sz w:val="28"/>
          <w:szCs w:val="24"/>
        </w:rPr>
        <w:t xml:space="preserve">ая программа «Игры </w:t>
      </w:r>
      <w:proofErr w:type="gramStart"/>
      <w:r w:rsidR="000C471B" w:rsidRPr="00DF65AF">
        <w:rPr>
          <w:rFonts w:ascii="Times New Roman" w:hAnsi="Times New Roman"/>
          <w:sz w:val="28"/>
          <w:szCs w:val="24"/>
        </w:rPr>
        <w:t>для</w:t>
      </w:r>
      <w:proofErr w:type="gramEnd"/>
      <w:r w:rsidR="000C471B" w:rsidRPr="00DF65AF">
        <w:rPr>
          <w:rFonts w:ascii="Times New Roman" w:hAnsi="Times New Roman"/>
          <w:sz w:val="28"/>
          <w:szCs w:val="24"/>
        </w:rPr>
        <w:t xml:space="preserve"> Тигры». </w:t>
      </w:r>
    </w:p>
    <w:p w:rsidR="00803EFC" w:rsidRPr="00DF65AF" w:rsidRDefault="00803EFC" w:rsidP="00803EF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Данная программа предназначена для коррекции общего недоразвития речи</w:t>
      </w:r>
      <w:r w:rsidR="000C471B" w:rsidRPr="00DF65AF">
        <w:rPr>
          <w:rFonts w:ascii="Times New Roman" w:hAnsi="Times New Roman"/>
          <w:sz w:val="28"/>
          <w:szCs w:val="24"/>
        </w:rPr>
        <w:t xml:space="preserve"> у детей старшего дошкольного. </w:t>
      </w:r>
    </w:p>
    <w:p w:rsidR="00911FDD" w:rsidRPr="00DF65AF" w:rsidRDefault="00002E6B" w:rsidP="00911FDD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Cs/>
          <w:sz w:val="28"/>
          <w:szCs w:val="24"/>
        </w:rPr>
        <w:t>Национальный проект «информатизация системы образования»</w:t>
      </w:r>
    </w:p>
    <w:p w:rsidR="00911FDD" w:rsidRPr="00DF65AF" w:rsidRDefault="000D3690" w:rsidP="00911FD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Цель: Создание условий для системного внедрения и системного использования информационных и коммуникативных технологий </w:t>
      </w:r>
      <w:r w:rsidR="00EF10E3" w:rsidRPr="00DF65AF">
        <w:rPr>
          <w:rFonts w:ascii="Times New Roman" w:hAnsi="Times New Roman"/>
          <w:sz w:val="28"/>
          <w:szCs w:val="24"/>
        </w:rPr>
        <w:t xml:space="preserve"> в образовании и, конечно, </w:t>
      </w:r>
      <w:r w:rsidRPr="00DF65AF">
        <w:rPr>
          <w:rFonts w:ascii="Times New Roman" w:hAnsi="Times New Roman"/>
          <w:sz w:val="28"/>
          <w:szCs w:val="24"/>
        </w:rPr>
        <w:t>в рабо</w:t>
      </w:r>
      <w:r w:rsidR="00911FDD" w:rsidRPr="00DF65AF">
        <w:rPr>
          <w:rFonts w:ascii="Times New Roman" w:hAnsi="Times New Roman"/>
          <w:sz w:val="28"/>
          <w:szCs w:val="24"/>
        </w:rPr>
        <w:t>те детского сада.</w:t>
      </w:r>
    </w:p>
    <w:p w:rsidR="00911FDD" w:rsidRPr="00DF65AF" w:rsidRDefault="00911FDD" w:rsidP="00911FDD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rPr>
          <w:rFonts w:ascii="Times New Roman" w:hAnsi="Times New Roman"/>
          <w:bCs/>
          <w:iCs/>
          <w:sz w:val="28"/>
          <w:szCs w:val="24"/>
        </w:rPr>
        <w:t>В этой связи в ходе проекта "Информатизация системы образования" создается единая коллекция ЦОР. Она включает в себя разнообразные цифровые образовательные ресурсы, методические материалы, тематические коллекции, программные средства для поддержки учебной деятельности и организации учебного процесса на основе ИКТ.</w:t>
      </w:r>
    </w:p>
    <w:p w:rsidR="000D3690" w:rsidRPr="00DF65AF" w:rsidRDefault="00911FDD" w:rsidP="00002E6B">
      <w:pPr>
        <w:spacing w:after="0" w:line="240" w:lineRule="auto"/>
        <w:rPr>
          <w:rFonts w:ascii="Times New Roman" w:hAnsi="Times New Roman"/>
          <w:bCs/>
          <w:iCs/>
          <w:sz w:val="28"/>
          <w:szCs w:val="24"/>
        </w:rPr>
      </w:pPr>
      <w:r w:rsidRPr="00DF65AF">
        <w:rPr>
          <w:rFonts w:ascii="Times New Roman" w:hAnsi="Times New Roman"/>
          <w:bCs/>
          <w:iCs/>
          <w:sz w:val="28"/>
          <w:szCs w:val="24"/>
        </w:rPr>
        <w:t>Как показывает практика</w:t>
      </w:r>
      <w:r w:rsidR="00064CBB" w:rsidRPr="00DF65AF">
        <w:rPr>
          <w:rFonts w:ascii="Times New Roman" w:hAnsi="Times New Roman"/>
          <w:bCs/>
          <w:iCs/>
          <w:sz w:val="28"/>
          <w:szCs w:val="24"/>
        </w:rPr>
        <w:t>,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 использование в педагогической деятельности ЦОР помогает педагогу</w:t>
      </w:r>
      <w:r w:rsidR="00064CBB" w:rsidRPr="00DF65AF">
        <w:rPr>
          <w:rFonts w:ascii="Times New Roman" w:hAnsi="Times New Roman"/>
          <w:bCs/>
          <w:iCs/>
          <w:sz w:val="28"/>
          <w:szCs w:val="24"/>
        </w:rPr>
        <w:t>,  улучшить усвоение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 материала</w:t>
      </w:r>
      <w:r w:rsidR="00064CBB" w:rsidRPr="00DF65AF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460BDB" w:rsidRPr="00DF65AF">
        <w:rPr>
          <w:rFonts w:ascii="Times New Roman" w:hAnsi="Times New Roman"/>
          <w:bCs/>
          <w:iCs/>
          <w:sz w:val="28"/>
          <w:szCs w:val="24"/>
        </w:rPr>
        <w:t xml:space="preserve">детьми </w:t>
      </w:r>
      <w:r w:rsidR="00064CBB" w:rsidRPr="00DF65AF">
        <w:rPr>
          <w:rFonts w:ascii="Times New Roman" w:hAnsi="Times New Roman"/>
          <w:bCs/>
          <w:iCs/>
          <w:sz w:val="28"/>
          <w:szCs w:val="24"/>
        </w:rPr>
        <w:t>за счет наглядности</w:t>
      </w:r>
      <w:r w:rsidR="00460BDB" w:rsidRPr="00DF65AF">
        <w:rPr>
          <w:rFonts w:ascii="Times New Roman" w:hAnsi="Times New Roman"/>
          <w:bCs/>
          <w:iCs/>
          <w:sz w:val="28"/>
          <w:szCs w:val="24"/>
        </w:rPr>
        <w:t>, увеличения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 объем</w:t>
      </w:r>
      <w:r w:rsidR="00460BDB" w:rsidRPr="00DF65AF">
        <w:rPr>
          <w:rFonts w:ascii="Times New Roman" w:hAnsi="Times New Roman"/>
          <w:bCs/>
          <w:iCs/>
          <w:sz w:val="28"/>
          <w:szCs w:val="24"/>
        </w:rPr>
        <w:t>а</w:t>
      </w:r>
      <w:r w:rsidRPr="00DF65AF">
        <w:rPr>
          <w:rFonts w:ascii="Times New Roman" w:hAnsi="Times New Roman"/>
          <w:bCs/>
          <w:iCs/>
          <w:sz w:val="28"/>
          <w:szCs w:val="24"/>
        </w:rPr>
        <w:t xml:space="preserve"> продукти</w:t>
      </w:r>
      <w:r w:rsidR="00064CBB" w:rsidRPr="00DF65AF">
        <w:rPr>
          <w:rFonts w:ascii="Times New Roman" w:hAnsi="Times New Roman"/>
          <w:bCs/>
          <w:iCs/>
          <w:sz w:val="28"/>
          <w:szCs w:val="24"/>
        </w:rPr>
        <w:t>вных видов деятельности</w:t>
      </w:r>
      <w:r w:rsidR="00460BDB" w:rsidRPr="00DF65AF">
        <w:rPr>
          <w:rFonts w:ascii="Times New Roman" w:hAnsi="Times New Roman"/>
          <w:bCs/>
          <w:iCs/>
          <w:sz w:val="28"/>
          <w:szCs w:val="24"/>
        </w:rPr>
        <w:t>, создания, использования интересные учебных и дидактических пособий, раздаточных, оценочных, тестирующих материалов</w:t>
      </w:r>
      <w:r w:rsidRPr="00DF65AF">
        <w:rPr>
          <w:rFonts w:ascii="Times New Roman" w:hAnsi="Times New Roman"/>
          <w:bCs/>
          <w:iCs/>
          <w:sz w:val="28"/>
          <w:szCs w:val="24"/>
        </w:rPr>
        <w:t>, необходимые для реализации поставленных коррекционно-образовательных задач</w:t>
      </w:r>
      <w:r w:rsidR="00752C86" w:rsidRPr="00DF65AF">
        <w:rPr>
          <w:rFonts w:ascii="Times New Roman" w:hAnsi="Times New Roman"/>
          <w:bCs/>
          <w:iCs/>
          <w:sz w:val="28"/>
          <w:szCs w:val="24"/>
        </w:rPr>
        <w:t>.</w:t>
      </w:r>
      <w:r w:rsidR="00635019" w:rsidRPr="00DF65AF">
        <w:rPr>
          <w:rFonts w:ascii="Times New Roman" w:hAnsi="Times New Roman"/>
          <w:bCs/>
          <w:iCs/>
          <w:sz w:val="28"/>
          <w:szCs w:val="24"/>
        </w:rPr>
        <w:t xml:space="preserve"> Преимущества использования ИКТ в образовании детей с ОВЗ связаны с появлением возможности качественной оптимизации и индивидуализации коррекционного  процесса на основе реализации </w:t>
      </w:r>
      <w:proofErr w:type="spellStart"/>
      <w:r w:rsidR="00635019" w:rsidRPr="00DF65AF">
        <w:rPr>
          <w:rFonts w:ascii="Times New Roman" w:hAnsi="Times New Roman"/>
          <w:bCs/>
          <w:iCs/>
          <w:sz w:val="28"/>
          <w:szCs w:val="24"/>
        </w:rPr>
        <w:t>личносто</w:t>
      </w:r>
      <w:proofErr w:type="spellEnd"/>
      <w:r w:rsidR="00635019" w:rsidRPr="00DF65AF">
        <w:rPr>
          <w:rFonts w:ascii="Times New Roman" w:hAnsi="Times New Roman"/>
          <w:bCs/>
          <w:iCs/>
          <w:sz w:val="28"/>
          <w:szCs w:val="24"/>
        </w:rPr>
        <w:t xml:space="preserve">-ориентированного, </w:t>
      </w:r>
      <w:proofErr w:type="spellStart"/>
      <w:r w:rsidR="00635019" w:rsidRPr="00DF65AF">
        <w:rPr>
          <w:rFonts w:ascii="Times New Roman" w:hAnsi="Times New Roman"/>
          <w:bCs/>
          <w:iCs/>
          <w:sz w:val="28"/>
          <w:szCs w:val="24"/>
        </w:rPr>
        <w:t>деятельностного</w:t>
      </w:r>
      <w:proofErr w:type="spellEnd"/>
      <w:r w:rsidR="00635019" w:rsidRPr="00DF65AF">
        <w:rPr>
          <w:rFonts w:ascii="Times New Roman" w:hAnsi="Times New Roman"/>
          <w:bCs/>
          <w:iCs/>
          <w:sz w:val="28"/>
          <w:szCs w:val="24"/>
        </w:rPr>
        <w:t xml:space="preserve"> и </w:t>
      </w:r>
      <w:proofErr w:type="spellStart"/>
      <w:r w:rsidR="00635019" w:rsidRPr="00DF65AF">
        <w:rPr>
          <w:rFonts w:ascii="Times New Roman" w:hAnsi="Times New Roman"/>
          <w:bCs/>
          <w:iCs/>
          <w:sz w:val="28"/>
          <w:szCs w:val="24"/>
        </w:rPr>
        <w:t>компетентностного</w:t>
      </w:r>
      <w:proofErr w:type="spellEnd"/>
      <w:r w:rsidR="00635019" w:rsidRPr="00DF65AF">
        <w:rPr>
          <w:rFonts w:ascii="Times New Roman" w:hAnsi="Times New Roman"/>
          <w:bCs/>
          <w:iCs/>
          <w:sz w:val="28"/>
          <w:szCs w:val="24"/>
        </w:rPr>
        <w:t xml:space="preserve"> подходов к обучению.</w:t>
      </w:r>
    </w:p>
    <w:p w:rsidR="000D3690" w:rsidRPr="00DF65AF" w:rsidRDefault="00002E6B" w:rsidP="00002E6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Cs/>
          <w:sz w:val="28"/>
          <w:szCs w:val="24"/>
        </w:rPr>
        <w:t>Цели и задачи применения ИКТ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Цели:</w:t>
      </w:r>
    </w:p>
    <w:p w:rsidR="000D3690" w:rsidRPr="00DF65AF" w:rsidRDefault="000D3690" w:rsidP="00002E6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Повышение мотивации и активности детей</w:t>
      </w:r>
    </w:p>
    <w:p w:rsidR="000D3690" w:rsidRPr="00DF65AF" w:rsidRDefault="000D3690" w:rsidP="00002E6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Повышение эффективности работы по коррекции нарушений речи и общего развития</w:t>
      </w:r>
    </w:p>
    <w:p w:rsidR="000D3690" w:rsidRPr="00DF65AF" w:rsidRDefault="000D3690" w:rsidP="00002E6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Обеспечение равных стартовых возможностей детям с ОВЗ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Pr="00DF65AF">
        <w:rPr>
          <w:rFonts w:ascii="Times New Roman" w:hAnsi="Times New Roman"/>
          <w:b/>
          <w:bCs/>
          <w:sz w:val="28"/>
          <w:szCs w:val="24"/>
        </w:rPr>
        <w:t>Задачи:</w:t>
      </w:r>
    </w:p>
    <w:p w:rsidR="000D3690" w:rsidRPr="00DF65AF" w:rsidRDefault="000D3690" w:rsidP="00002E6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lastRenderedPageBreak/>
        <w:t>Индивидуализация и дифференциация обучения и развития</w:t>
      </w:r>
    </w:p>
    <w:p w:rsidR="000D3690" w:rsidRPr="00DF65AF" w:rsidRDefault="000D3690" w:rsidP="00002E6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Формирование интереса к игровой и учебной деятельности</w:t>
      </w:r>
    </w:p>
    <w:p w:rsidR="000D3690" w:rsidRPr="00DF65AF" w:rsidRDefault="000D3690" w:rsidP="00002E6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Развитие психических функций за счет повышения уровня наглядности и продуктивного внимания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О</w:t>
      </w:r>
      <w:r w:rsidR="00002E6B" w:rsidRPr="00DF65AF">
        <w:rPr>
          <w:rFonts w:ascii="Times New Roman" w:hAnsi="Times New Roman"/>
          <w:b/>
          <w:bCs/>
          <w:i/>
          <w:iCs/>
          <w:sz w:val="28"/>
          <w:szCs w:val="24"/>
        </w:rPr>
        <w:t>бласти применения ИКТ</w:t>
      </w:r>
    </w:p>
    <w:p w:rsidR="000D3690" w:rsidRPr="00DF65AF" w:rsidRDefault="000D3690" w:rsidP="00002E6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Наглядно-дидактическое сопровождение к логопедическим занятиям: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        - Фронтальным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        - Подгрупповым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        - Индивидуальным</w:t>
      </w:r>
    </w:p>
    <w:p w:rsidR="000D3690" w:rsidRPr="00DF65AF" w:rsidRDefault="000D3690" w:rsidP="00002E6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Диагностика речевого развития детей</w:t>
      </w:r>
    </w:p>
    <w:p w:rsidR="000D3690" w:rsidRPr="00DF65AF" w:rsidRDefault="000D3690" w:rsidP="00002E6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Оформление и ведение документации</w:t>
      </w:r>
    </w:p>
    <w:p w:rsidR="000D3690" w:rsidRPr="00DF65AF" w:rsidRDefault="000D3690" w:rsidP="00002E6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Взаимодействие с родителями, воспитателями, специалистами ДОУ</w:t>
      </w:r>
    </w:p>
    <w:p w:rsidR="00A66DB5" w:rsidRPr="00DF65AF" w:rsidRDefault="000D3690" w:rsidP="00002E6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Распространение педагогического опыта в сети Интернет</w:t>
      </w:r>
    </w:p>
    <w:p w:rsidR="00064CBB" w:rsidRPr="00DF65AF" w:rsidRDefault="00064CBB" w:rsidP="00A66DB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F65AF">
        <w:rPr>
          <w:rFonts w:ascii="Times New Roman" w:hAnsi="Times New Roman"/>
          <w:b/>
          <w:sz w:val="28"/>
          <w:szCs w:val="24"/>
        </w:rPr>
        <w:t>Б</w:t>
      </w:r>
      <w:r w:rsidR="00A66DB5" w:rsidRPr="00DF65AF">
        <w:rPr>
          <w:rFonts w:ascii="Times New Roman" w:hAnsi="Times New Roman"/>
          <w:b/>
          <w:sz w:val="28"/>
          <w:szCs w:val="24"/>
        </w:rPr>
        <w:t>езопасности работы на компьютере.</w:t>
      </w:r>
    </w:p>
    <w:p w:rsidR="00A66DB5" w:rsidRPr="00DF65AF" w:rsidRDefault="00064CBB" w:rsidP="00A66DB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sz w:val="28"/>
          <w:szCs w:val="24"/>
        </w:rPr>
        <w:t xml:space="preserve"> </w:t>
      </w:r>
      <w:r w:rsidRPr="00DF65AF">
        <w:rPr>
          <w:rFonts w:ascii="Times New Roman" w:hAnsi="Times New Roman"/>
          <w:sz w:val="28"/>
          <w:szCs w:val="24"/>
        </w:rPr>
        <w:t>(о безопасности работы на компьютере)</w:t>
      </w:r>
    </w:p>
    <w:p w:rsidR="00A66DB5" w:rsidRPr="00DF65AF" w:rsidRDefault="00A66DB5" w:rsidP="00A66DB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При работе на компьютере организм человека испытывает определенные нагрузки - умственное, зрительное, физическое напряжение. </w:t>
      </w:r>
    </w:p>
    <w:p w:rsidR="00A66DB5" w:rsidRPr="00DF65AF" w:rsidRDefault="00A66DB5" w:rsidP="00A66DB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Широкое использование компьютеров в системе образования привело к необходимости проведения специальных исследований влияния компьютерной техники на детский организм. Обобщая результаты исследований, в том числе Института возрастной физиологии РАО, с использованием современной компьютерной техники, </w:t>
      </w:r>
      <w:r w:rsidR="0035438D" w:rsidRPr="00DF65AF">
        <w:rPr>
          <w:rFonts w:ascii="Times New Roman" w:hAnsi="Times New Roman"/>
          <w:sz w:val="28"/>
          <w:szCs w:val="24"/>
        </w:rPr>
        <w:t xml:space="preserve"> </w:t>
      </w:r>
      <w:r w:rsidR="00460BDB" w:rsidRPr="00DF65AF">
        <w:rPr>
          <w:rFonts w:ascii="Times New Roman" w:hAnsi="Times New Roman"/>
          <w:sz w:val="28"/>
          <w:szCs w:val="24"/>
        </w:rPr>
        <w:t xml:space="preserve">были разработаны </w:t>
      </w:r>
      <w:r w:rsidR="0035438D" w:rsidRPr="00DF65AF">
        <w:rPr>
          <w:rFonts w:ascii="Times New Roman" w:hAnsi="Times New Roman"/>
          <w:sz w:val="28"/>
          <w:szCs w:val="24"/>
        </w:rPr>
        <w:t xml:space="preserve">следующие </w:t>
      </w:r>
      <w:r w:rsidRPr="00DF65AF">
        <w:rPr>
          <w:rFonts w:ascii="Times New Roman" w:hAnsi="Times New Roman"/>
          <w:sz w:val="28"/>
          <w:szCs w:val="24"/>
        </w:rPr>
        <w:t>рекомендации</w:t>
      </w:r>
      <w:r w:rsidR="0035438D" w:rsidRPr="00DF65AF">
        <w:rPr>
          <w:rFonts w:ascii="Times New Roman" w:hAnsi="Times New Roman"/>
          <w:sz w:val="28"/>
          <w:szCs w:val="24"/>
        </w:rPr>
        <w:t>:</w:t>
      </w:r>
      <w:r w:rsidR="00BE1A8F" w:rsidRPr="00DF65AF">
        <w:rPr>
          <w:rFonts w:ascii="Times New Roman" w:hAnsi="Times New Roman"/>
          <w:sz w:val="28"/>
          <w:szCs w:val="24"/>
        </w:rPr>
        <w:t xml:space="preserve"> </w:t>
      </w:r>
    </w:p>
    <w:p w:rsidR="00A66DB5" w:rsidRPr="00DF65AF" w:rsidRDefault="00A66DB5" w:rsidP="00A66DB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1. Самые жесткие требования </w:t>
      </w:r>
      <w:r w:rsidR="00460BDB" w:rsidRPr="00DF65AF">
        <w:rPr>
          <w:rFonts w:ascii="Times New Roman" w:hAnsi="Times New Roman"/>
          <w:sz w:val="28"/>
          <w:szCs w:val="24"/>
        </w:rPr>
        <w:t>предъявляются</w:t>
      </w:r>
      <w:r w:rsidRPr="00DF65AF">
        <w:rPr>
          <w:rFonts w:ascii="Times New Roman" w:hAnsi="Times New Roman"/>
          <w:sz w:val="28"/>
          <w:szCs w:val="24"/>
        </w:rPr>
        <w:t xml:space="preserve"> к монитору. </w:t>
      </w:r>
    </w:p>
    <w:p w:rsidR="00A66DB5" w:rsidRPr="00DF65AF" w:rsidRDefault="00A66DB5" w:rsidP="00A66DB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Монитор должен соответствовать международным стандартам безопасности - MPR II или ТСО 99, иметь маркировку LR- </w:t>
      </w:r>
      <w:proofErr w:type="spellStart"/>
      <w:r w:rsidRPr="00DF65AF">
        <w:rPr>
          <w:rFonts w:ascii="Times New Roman" w:hAnsi="Times New Roman"/>
          <w:sz w:val="28"/>
          <w:szCs w:val="24"/>
        </w:rPr>
        <w:t>Low</w:t>
      </w:r>
      <w:proofErr w:type="spellEnd"/>
      <w:r w:rsidRPr="00DF65A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F65AF">
        <w:rPr>
          <w:rFonts w:ascii="Times New Roman" w:hAnsi="Times New Roman"/>
          <w:sz w:val="28"/>
          <w:szCs w:val="24"/>
        </w:rPr>
        <w:t>radiation</w:t>
      </w:r>
      <w:proofErr w:type="spellEnd"/>
      <w:r w:rsidRPr="00DF65AF">
        <w:rPr>
          <w:rFonts w:ascii="Times New Roman" w:hAnsi="Times New Roman"/>
          <w:sz w:val="28"/>
          <w:szCs w:val="24"/>
        </w:rPr>
        <w:t>. Частота кадровой развертки должна быть не менее 70 Гц. Размер зерна не должен превышать 0</w:t>
      </w:r>
      <w:r w:rsidR="00BE1A8F" w:rsidRPr="00DF65AF">
        <w:rPr>
          <w:rFonts w:ascii="Times New Roman" w:hAnsi="Times New Roman"/>
          <w:sz w:val="28"/>
          <w:szCs w:val="24"/>
        </w:rPr>
        <w:t xml:space="preserve">,25-0,28 мм. </w:t>
      </w:r>
    </w:p>
    <w:p w:rsidR="00BE1A8F" w:rsidRPr="00DF65AF" w:rsidRDefault="00A66DB5" w:rsidP="00BE1A8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На современном этапе лучшими по безопасности признаются мониторы на жидких кристаллах, системы LCD2. Сам компьютер (системный блок) должен быть не ранее 1997 года выпуска, что </w:t>
      </w:r>
      <w:r w:rsidR="00BE1A8F" w:rsidRPr="00DF65AF">
        <w:rPr>
          <w:rFonts w:ascii="Times New Roman" w:hAnsi="Times New Roman"/>
          <w:sz w:val="28"/>
          <w:szCs w:val="24"/>
        </w:rPr>
        <w:t xml:space="preserve">соответствует уровню </w:t>
      </w:r>
      <w:proofErr w:type="spellStart"/>
      <w:r w:rsidR="00BE1A8F" w:rsidRPr="00DF65AF">
        <w:rPr>
          <w:rFonts w:ascii="Times New Roman" w:hAnsi="Times New Roman"/>
          <w:sz w:val="28"/>
          <w:szCs w:val="24"/>
        </w:rPr>
        <w:t>Pentium</w:t>
      </w:r>
      <w:proofErr w:type="spellEnd"/>
      <w:r w:rsidR="00BE1A8F" w:rsidRPr="00DF65AF">
        <w:rPr>
          <w:rFonts w:ascii="Times New Roman" w:hAnsi="Times New Roman"/>
          <w:sz w:val="28"/>
          <w:szCs w:val="24"/>
        </w:rPr>
        <w:t xml:space="preserve"> II.</w:t>
      </w:r>
    </w:p>
    <w:p w:rsidR="00A66DB5" w:rsidRPr="00DF65AF" w:rsidRDefault="00BE1A8F" w:rsidP="00A66DB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3. Монитор с электронно-лучевым кинескопом обязательно должен быть установлен задней стенкой к стене.</w:t>
      </w:r>
    </w:p>
    <w:p w:rsidR="00A66DB5" w:rsidRPr="00DF65AF" w:rsidRDefault="00BE1A8F" w:rsidP="00A66DB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4</w:t>
      </w:r>
      <w:r w:rsidR="00A66DB5" w:rsidRPr="00DF65AF">
        <w:rPr>
          <w:rFonts w:ascii="Times New Roman" w:hAnsi="Times New Roman"/>
          <w:sz w:val="28"/>
          <w:szCs w:val="24"/>
        </w:rPr>
        <w:t>. Важную роль в уменьшении физической нагрузки на ребенка при работе с компьютером является правильно подобранная мебель, соответств</w:t>
      </w:r>
      <w:r w:rsidRPr="00DF65AF">
        <w:rPr>
          <w:rFonts w:ascii="Times New Roman" w:hAnsi="Times New Roman"/>
          <w:sz w:val="28"/>
          <w:szCs w:val="24"/>
        </w:rPr>
        <w:t>ующая возрасту и росту ребенка.</w:t>
      </w:r>
    </w:p>
    <w:p w:rsidR="00A66DB5" w:rsidRPr="00DF65AF" w:rsidRDefault="00A66DB5" w:rsidP="00A66DB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5. Компьютер должен устанавливаться в хорошо проветриваемом помещении, где регул</w:t>
      </w:r>
      <w:r w:rsidR="00BE1A8F" w:rsidRPr="00DF65AF">
        <w:rPr>
          <w:rFonts w:ascii="Times New Roman" w:hAnsi="Times New Roman"/>
          <w:sz w:val="28"/>
          <w:szCs w:val="24"/>
        </w:rPr>
        <w:t>ярно проводится влажная уборка.</w:t>
      </w:r>
    </w:p>
    <w:p w:rsidR="00A66DB5" w:rsidRPr="00DF65AF" w:rsidRDefault="00A66DB5" w:rsidP="00A66DB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6. Комната должна иметь хорошее, равномерное освещение, не допуска</w:t>
      </w:r>
      <w:r w:rsidR="00BE1A8F" w:rsidRPr="00DF65AF">
        <w:rPr>
          <w:rFonts w:ascii="Times New Roman" w:hAnsi="Times New Roman"/>
          <w:sz w:val="28"/>
          <w:szCs w:val="24"/>
        </w:rPr>
        <w:t>ющее бликов на экране монитора.</w:t>
      </w:r>
    </w:p>
    <w:p w:rsidR="000D3690" w:rsidRPr="00DF65AF" w:rsidRDefault="00002E6B" w:rsidP="00002E6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Требования к использованию </w:t>
      </w:r>
      <w:r w:rsidR="001A2722"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ИКТ </w:t>
      </w: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в образовательном процессе (по </w:t>
      </w:r>
      <w:proofErr w:type="spellStart"/>
      <w:r w:rsidR="001A2722" w:rsidRPr="00DF65AF">
        <w:rPr>
          <w:rFonts w:ascii="Times New Roman" w:hAnsi="Times New Roman"/>
          <w:b/>
          <w:bCs/>
          <w:i/>
          <w:iCs/>
          <w:sz w:val="28"/>
          <w:szCs w:val="24"/>
        </w:rPr>
        <w:t>СА</w:t>
      </w: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н</w:t>
      </w:r>
      <w:r w:rsidR="001A2722" w:rsidRPr="00DF65AF">
        <w:rPr>
          <w:rFonts w:ascii="Times New Roman" w:hAnsi="Times New Roman"/>
          <w:b/>
          <w:bCs/>
          <w:i/>
          <w:iCs/>
          <w:sz w:val="28"/>
          <w:szCs w:val="24"/>
        </w:rPr>
        <w:t>П</w:t>
      </w: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ин</w:t>
      </w:r>
      <w:proofErr w:type="spellEnd"/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)</w:t>
      </w:r>
      <w:r w:rsidR="00CD4BCF" w:rsidRPr="00CD4BCF">
        <w:t xml:space="preserve"> </w:t>
      </w:r>
      <w:r w:rsidR="00CD4BCF" w:rsidRPr="00CD4BCF">
        <w:rPr>
          <w:rFonts w:ascii="Times New Roman" w:hAnsi="Times New Roman"/>
          <w:b/>
          <w:bCs/>
          <w:i/>
          <w:iCs/>
          <w:sz w:val="28"/>
          <w:szCs w:val="24"/>
        </w:rPr>
        <w:t>санитарно - эпидеми</w:t>
      </w:r>
      <w:r w:rsidR="00CD4BCF">
        <w:rPr>
          <w:rFonts w:ascii="Times New Roman" w:hAnsi="Times New Roman"/>
          <w:b/>
          <w:bCs/>
          <w:i/>
          <w:iCs/>
          <w:sz w:val="28"/>
          <w:szCs w:val="24"/>
        </w:rPr>
        <w:t>ологические нормативы и правила</w:t>
      </w:r>
    </w:p>
    <w:p w:rsidR="000D3690" w:rsidRPr="00DF65AF" w:rsidRDefault="000D3690" w:rsidP="00002E6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6 лет (1-2 гр. </w:t>
      </w:r>
      <w:proofErr w:type="spellStart"/>
      <w:r w:rsidRPr="00DF65AF">
        <w:rPr>
          <w:rFonts w:ascii="Times New Roman" w:hAnsi="Times New Roman"/>
          <w:sz w:val="28"/>
          <w:szCs w:val="24"/>
        </w:rPr>
        <w:t>зд</w:t>
      </w:r>
      <w:proofErr w:type="spellEnd"/>
      <w:r w:rsidRPr="00DF65AF">
        <w:rPr>
          <w:rFonts w:ascii="Times New Roman" w:hAnsi="Times New Roman"/>
          <w:sz w:val="28"/>
          <w:szCs w:val="24"/>
        </w:rPr>
        <w:t>.) - 15 минут</w:t>
      </w:r>
    </w:p>
    <w:p w:rsidR="000D3690" w:rsidRPr="00DF65AF" w:rsidRDefault="000D3690" w:rsidP="00002E6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6 лет (3 гр. </w:t>
      </w:r>
      <w:proofErr w:type="spellStart"/>
      <w:r w:rsidRPr="00DF65AF">
        <w:rPr>
          <w:rFonts w:ascii="Times New Roman" w:hAnsi="Times New Roman"/>
          <w:sz w:val="28"/>
          <w:szCs w:val="24"/>
        </w:rPr>
        <w:t>зд</w:t>
      </w:r>
      <w:proofErr w:type="spellEnd"/>
      <w:r w:rsidRPr="00DF65AF">
        <w:rPr>
          <w:rFonts w:ascii="Times New Roman" w:hAnsi="Times New Roman"/>
          <w:sz w:val="28"/>
          <w:szCs w:val="24"/>
        </w:rPr>
        <w:t>.) -10 минут</w:t>
      </w:r>
    </w:p>
    <w:p w:rsidR="000D3690" w:rsidRPr="00DF65AF" w:rsidRDefault="000D3690" w:rsidP="00002E6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lastRenderedPageBreak/>
        <w:t xml:space="preserve"> 6 лет (гр</w:t>
      </w:r>
      <w:r w:rsidR="001A2722" w:rsidRPr="00DF65AF">
        <w:rPr>
          <w:rFonts w:ascii="Times New Roman" w:hAnsi="Times New Roman"/>
          <w:sz w:val="28"/>
          <w:szCs w:val="24"/>
        </w:rPr>
        <w:t xml:space="preserve">уппа риска по состоянию зрения) </w:t>
      </w:r>
      <w:r w:rsidRPr="00DF65AF">
        <w:rPr>
          <w:rFonts w:ascii="Times New Roman" w:hAnsi="Times New Roman"/>
          <w:sz w:val="28"/>
          <w:szCs w:val="24"/>
        </w:rPr>
        <w:t xml:space="preserve"> - 10 минут</w:t>
      </w:r>
    </w:p>
    <w:p w:rsidR="000D3690" w:rsidRPr="00DF65AF" w:rsidRDefault="000D3690" w:rsidP="00002E6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5 лет (1-2 гр. </w:t>
      </w:r>
      <w:proofErr w:type="spellStart"/>
      <w:r w:rsidRPr="00DF65AF">
        <w:rPr>
          <w:rFonts w:ascii="Times New Roman" w:hAnsi="Times New Roman"/>
          <w:sz w:val="28"/>
          <w:szCs w:val="24"/>
        </w:rPr>
        <w:t>зд</w:t>
      </w:r>
      <w:proofErr w:type="spellEnd"/>
      <w:r w:rsidRPr="00DF65AF">
        <w:rPr>
          <w:rFonts w:ascii="Times New Roman" w:hAnsi="Times New Roman"/>
          <w:sz w:val="28"/>
          <w:szCs w:val="24"/>
        </w:rPr>
        <w:t>.)  - 10 минут</w:t>
      </w:r>
    </w:p>
    <w:p w:rsidR="000D3690" w:rsidRPr="00DF65AF" w:rsidRDefault="000D3690" w:rsidP="00002E6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5 лет (3 гр. </w:t>
      </w:r>
      <w:proofErr w:type="spellStart"/>
      <w:r w:rsidRPr="00DF65AF">
        <w:rPr>
          <w:rFonts w:ascii="Times New Roman" w:hAnsi="Times New Roman"/>
          <w:sz w:val="28"/>
          <w:szCs w:val="24"/>
        </w:rPr>
        <w:t>зд</w:t>
      </w:r>
      <w:proofErr w:type="spellEnd"/>
      <w:r w:rsidRPr="00DF65AF">
        <w:rPr>
          <w:rFonts w:ascii="Times New Roman" w:hAnsi="Times New Roman"/>
          <w:sz w:val="28"/>
          <w:szCs w:val="24"/>
        </w:rPr>
        <w:t>.) - 7 минут</w:t>
      </w:r>
    </w:p>
    <w:p w:rsidR="000D3690" w:rsidRPr="00DF65AF" w:rsidRDefault="000D3690" w:rsidP="00002E6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5 лет (группа риска по состоянию зрения)  - 7 минут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О</w:t>
      </w:r>
      <w:r w:rsidR="00002E6B"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птимальное использование </w:t>
      </w: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ИКТ</w:t>
      </w:r>
    </w:p>
    <w:p w:rsidR="000D3690" w:rsidRPr="00DF65AF" w:rsidRDefault="001A2722" w:rsidP="00002E6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5 – 6 лет </w:t>
      </w:r>
      <w:r w:rsidR="000D3690" w:rsidRPr="00DF65AF">
        <w:rPr>
          <w:rFonts w:ascii="Times New Roman" w:hAnsi="Times New Roman"/>
          <w:sz w:val="28"/>
          <w:szCs w:val="24"/>
        </w:rPr>
        <w:t>1 – 2 раза в неделю</w:t>
      </w:r>
    </w:p>
    <w:p w:rsidR="000D3690" w:rsidRPr="00DF65AF" w:rsidRDefault="000D3690" w:rsidP="00002E6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Занятия в первой половине дня - оптимальны</w:t>
      </w:r>
    </w:p>
    <w:p w:rsidR="000D3690" w:rsidRPr="00DF65AF" w:rsidRDefault="000D3690" w:rsidP="00002E6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Занятия во второй половине дня – допустимы с 15.30 – 16.30</w:t>
      </w:r>
    </w:p>
    <w:p w:rsidR="000D3690" w:rsidRPr="00DF65AF" w:rsidRDefault="000D3690" w:rsidP="00002E6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Реко</w:t>
      </w:r>
      <w:r w:rsidR="001A2722" w:rsidRPr="00DF65AF">
        <w:rPr>
          <w:rFonts w:ascii="Times New Roman" w:hAnsi="Times New Roman"/>
          <w:sz w:val="28"/>
          <w:szCs w:val="24"/>
        </w:rPr>
        <w:t>мендуемые дни: вторник, среда (</w:t>
      </w:r>
      <w:r w:rsidRPr="00DF65AF">
        <w:rPr>
          <w:rFonts w:ascii="Times New Roman" w:hAnsi="Times New Roman"/>
          <w:sz w:val="28"/>
          <w:szCs w:val="24"/>
        </w:rPr>
        <w:t>по пятницам занятия не рекомендуются)</w:t>
      </w:r>
    </w:p>
    <w:p w:rsidR="008F605C" w:rsidRPr="00DF65AF" w:rsidRDefault="000D3690" w:rsidP="008F605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</w:t>
      </w:r>
      <w:r w:rsidR="008F605C" w:rsidRPr="00DF65AF">
        <w:rPr>
          <w:rFonts w:ascii="Times New Roman" w:hAnsi="Times New Roman"/>
          <w:sz w:val="28"/>
          <w:szCs w:val="28"/>
        </w:rPr>
        <w:t>Рекомендовано после занятия с детьми проводят гимнастику для глаз.</w:t>
      </w:r>
      <w:r w:rsidR="008F605C" w:rsidRPr="00DF65AF">
        <w:rPr>
          <w:rFonts w:ascii="Times New Roman" w:hAnsi="Times New Roman"/>
          <w:sz w:val="28"/>
          <w:szCs w:val="24"/>
        </w:rPr>
        <w:t xml:space="preserve"> </w:t>
      </w:r>
    </w:p>
    <w:p w:rsidR="00667AA8" w:rsidRPr="00DF65AF" w:rsidRDefault="000D3690" w:rsidP="00002E6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Для профилактики зрительного переутомления целесообразно проводить упражнения для глаз</w:t>
      </w:r>
      <w:r w:rsidR="00841C4C" w:rsidRPr="00DF65AF">
        <w:rPr>
          <w:rFonts w:ascii="Times New Roman" w:hAnsi="Times New Roman"/>
          <w:sz w:val="28"/>
          <w:szCs w:val="24"/>
        </w:rPr>
        <w:t>.</w:t>
      </w:r>
      <w:r w:rsidR="00841C4C" w:rsidRPr="00DF65AF">
        <w:rPr>
          <w:rFonts w:ascii="Times New Roman" w:hAnsi="Times New Roman"/>
          <w:sz w:val="28"/>
          <w:szCs w:val="28"/>
        </w:rPr>
        <w:t xml:space="preserve"> 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О</w:t>
      </w:r>
      <w:r w:rsidR="001A2722"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собенности оформления презентаций для детей с </w:t>
      </w: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ОВЗ</w:t>
      </w:r>
    </w:p>
    <w:p w:rsidR="000D3690" w:rsidRPr="00DF65AF" w:rsidRDefault="000D3690" w:rsidP="00002E6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Фон однотонный, не отвлекающий внимания</w:t>
      </w:r>
    </w:p>
    <w:p w:rsidR="000D3690" w:rsidRPr="00DF65AF" w:rsidRDefault="000D3690" w:rsidP="00002E6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Цвета спокойные, не раздражающие </w:t>
      </w:r>
    </w:p>
    <w:p w:rsidR="000D3690" w:rsidRPr="00DF65AF" w:rsidRDefault="000D3690" w:rsidP="00002E6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Изменя</w:t>
      </w:r>
      <w:r w:rsidR="001A2722" w:rsidRPr="00DF65AF">
        <w:rPr>
          <w:rFonts w:ascii="Times New Roman" w:hAnsi="Times New Roman"/>
          <w:sz w:val="28"/>
          <w:szCs w:val="24"/>
        </w:rPr>
        <w:t>ть цвета несколько раз в течение</w:t>
      </w:r>
      <w:r w:rsidRPr="00DF65AF">
        <w:rPr>
          <w:rFonts w:ascii="Times New Roman" w:hAnsi="Times New Roman"/>
          <w:sz w:val="28"/>
          <w:szCs w:val="24"/>
        </w:rPr>
        <w:t xml:space="preserve"> презентации</w:t>
      </w:r>
    </w:p>
    <w:p w:rsidR="000D3690" w:rsidRPr="00DF65AF" w:rsidRDefault="000D3690" w:rsidP="00002E6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Иллюстрации крупные, реалистичные, не перегруженные лишними деталями</w:t>
      </w:r>
    </w:p>
    <w:p w:rsidR="00BE1A8F" w:rsidRPr="00DF65AF" w:rsidRDefault="000D3690" w:rsidP="00002E6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Умеренное использование анимации и других специальных эффектов</w:t>
      </w:r>
    </w:p>
    <w:p w:rsidR="00064CBB" w:rsidRPr="00DF65AF" w:rsidRDefault="00BE1A8F" w:rsidP="00BE1A8F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DF65AF">
        <w:rPr>
          <w:rFonts w:ascii="Times New Roman" w:hAnsi="Times New Roman"/>
          <w:sz w:val="28"/>
          <w:szCs w:val="24"/>
        </w:rPr>
        <w:t>Педагог, использующих в работе с детьми</w:t>
      </w:r>
      <w:r w:rsidR="00502D67" w:rsidRPr="00DF65AF">
        <w:rPr>
          <w:rFonts w:ascii="Times New Roman" w:hAnsi="Times New Roman"/>
          <w:sz w:val="28"/>
          <w:szCs w:val="24"/>
        </w:rPr>
        <w:t xml:space="preserve">, </w:t>
      </w:r>
      <w:r w:rsidRPr="00DF65AF">
        <w:rPr>
          <w:rFonts w:ascii="Times New Roman" w:hAnsi="Times New Roman"/>
          <w:sz w:val="28"/>
          <w:szCs w:val="24"/>
        </w:rPr>
        <w:t xml:space="preserve"> компьютерные средства обучения, обязан,  заботится о снижении неблагоприятных воздействий на организм ребенка. </w:t>
      </w:r>
      <w:proofErr w:type="gramEnd"/>
    </w:p>
    <w:p w:rsidR="000D3690" w:rsidRPr="00DF65AF" w:rsidRDefault="00BE1A8F" w:rsidP="00BE1A8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Использование современных компьютеров и соблюдение вышеизложенных рекомендаций сводит до минимума отрицательное влияние компьютера на </w:t>
      </w:r>
      <w:r w:rsidR="00064CBB" w:rsidRPr="00DF65AF">
        <w:rPr>
          <w:rFonts w:ascii="Times New Roman" w:hAnsi="Times New Roman"/>
          <w:sz w:val="28"/>
          <w:szCs w:val="24"/>
        </w:rPr>
        <w:t>организм ребенка.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С</w:t>
      </w:r>
      <w:r w:rsidR="001A2722"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редства </w:t>
      </w: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ИКТ </w:t>
      </w:r>
      <w:r w:rsidR="001A2722"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в </w:t>
      </w: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ДОУ № 17</w:t>
      </w:r>
    </w:p>
    <w:p w:rsidR="000D3690" w:rsidRPr="00DF65AF" w:rsidRDefault="000D3690" w:rsidP="00002E6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Интерактивные доски (по программе </w:t>
      </w:r>
      <w:proofErr w:type="spellStart"/>
      <w:r w:rsidRPr="00DF65AF">
        <w:rPr>
          <w:rFonts w:ascii="Times New Roman" w:hAnsi="Times New Roman"/>
          <w:sz w:val="28"/>
          <w:szCs w:val="24"/>
        </w:rPr>
        <w:t>Мимио</w:t>
      </w:r>
      <w:proofErr w:type="spellEnd"/>
      <w:r w:rsidRPr="00DF65AF">
        <w:rPr>
          <w:rFonts w:ascii="Times New Roman" w:hAnsi="Times New Roman"/>
          <w:sz w:val="28"/>
          <w:szCs w:val="24"/>
        </w:rPr>
        <w:t>)</w:t>
      </w:r>
    </w:p>
    <w:p w:rsidR="000D3690" w:rsidRPr="00DF65AF" w:rsidRDefault="001A2722" w:rsidP="00002E6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Интерактивный стол (</w:t>
      </w:r>
      <w:r w:rsidR="000D3690" w:rsidRPr="00DF65AF">
        <w:rPr>
          <w:rFonts w:ascii="Times New Roman" w:hAnsi="Times New Roman"/>
          <w:sz w:val="28"/>
          <w:szCs w:val="24"/>
        </w:rPr>
        <w:t xml:space="preserve">по программе </w:t>
      </w:r>
      <w:proofErr w:type="spellStart"/>
      <w:r w:rsidR="000D3690" w:rsidRPr="00DF65AF">
        <w:rPr>
          <w:rFonts w:ascii="Times New Roman" w:hAnsi="Times New Roman"/>
          <w:sz w:val="28"/>
          <w:szCs w:val="24"/>
        </w:rPr>
        <w:t>Мимио</w:t>
      </w:r>
      <w:proofErr w:type="spellEnd"/>
      <w:r w:rsidR="000D3690" w:rsidRPr="00DF65AF">
        <w:rPr>
          <w:rFonts w:ascii="Times New Roman" w:hAnsi="Times New Roman"/>
          <w:sz w:val="28"/>
          <w:szCs w:val="24"/>
        </w:rPr>
        <w:t>)</w:t>
      </w:r>
    </w:p>
    <w:p w:rsidR="000D3690" w:rsidRPr="00DF65AF" w:rsidRDefault="000D3690" w:rsidP="00002E6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Компьютеры </w:t>
      </w:r>
    </w:p>
    <w:p w:rsidR="000D3690" w:rsidRPr="00DF65AF" w:rsidRDefault="000D3690" w:rsidP="00002E6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Музыкальные центры и магнитофоны</w:t>
      </w:r>
    </w:p>
    <w:p w:rsidR="000D3690" w:rsidRPr="00DF65AF" w:rsidRDefault="001A2722" w:rsidP="00002E6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Виды обучающих электронных образовательных ресурсов</w:t>
      </w:r>
    </w:p>
    <w:p w:rsidR="000D3690" w:rsidRPr="00DF65AF" w:rsidRDefault="000D3690" w:rsidP="00002E6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Слайд - плакат</w:t>
      </w:r>
      <w:r w:rsidRPr="00DF65AF">
        <w:rPr>
          <w:rFonts w:ascii="Times New Roman" w:hAnsi="Times New Roman"/>
          <w:sz w:val="28"/>
          <w:szCs w:val="24"/>
        </w:rPr>
        <w:t xml:space="preserve"> статическое изображение для рассмотрения</w:t>
      </w:r>
    </w:p>
    <w:p w:rsidR="000D3690" w:rsidRPr="00DF65AF" w:rsidRDefault="000D3690" w:rsidP="00002E6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Интерактивный слайд</w:t>
      </w:r>
      <w:r w:rsidRPr="00DF65AF">
        <w:rPr>
          <w:rFonts w:ascii="Times New Roman" w:hAnsi="Times New Roman"/>
          <w:sz w:val="28"/>
          <w:szCs w:val="24"/>
        </w:rPr>
        <w:t xml:space="preserve"> с активными рисунками, заданиями</w:t>
      </w:r>
    </w:p>
    <w:p w:rsidR="000D3690" w:rsidRPr="00DF65AF" w:rsidRDefault="000D3690" w:rsidP="00002E6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Презентация</w:t>
      </w:r>
      <w:r w:rsidRPr="00DF65AF">
        <w:rPr>
          <w:rFonts w:ascii="Times New Roman" w:hAnsi="Times New Roman"/>
          <w:sz w:val="28"/>
          <w:szCs w:val="24"/>
        </w:rPr>
        <w:t xml:space="preserve">  в формате слайд-шоу</w:t>
      </w:r>
    </w:p>
    <w:p w:rsidR="000D3690" w:rsidRPr="00DF65AF" w:rsidRDefault="000D3690" w:rsidP="00002E6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Интерактивные тесты</w:t>
      </w:r>
      <w:r w:rsidRPr="00DF65AF">
        <w:rPr>
          <w:rFonts w:ascii="Times New Roman" w:hAnsi="Times New Roman"/>
          <w:sz w:val="28"/>
          <w:szCs w:val="24"/>
        </w:rPr>
        <w:t xml:space="preserve"> с использованием триггеров</w:t>
      </w:r>
      <w:r w:rsidR="00430D55" w:rsidRPr="00DF65AF">
        <w:rPr>
          <w:rFonts w:ascii="Times New Roman" w:hAnsi="Times New Roman"/>
          <w:sz w:val="28"/>
          <w:szCs w:val="24"/>
        </w:rPr>
        <w:t xml:space="preserve">  </w:t>
      </w:r>
    </w:p>
    <w:p w:rsidR="000D3690" w:rsidRPr="00DF65AF" w:rsidRDefault="000D3690" w:rsidP="00002E6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Слайд</w:t>
      </w:r>
      <w:r w:rsidRPr="00DF65AF">
        <w:rPr>
          <w:rFonts w:ascii="Times New Roman" w:hAnsi="Times New Roman"/>
          <w:sz w:val="28"/>
          <w:szCs w:val="24"/>
        </w:rPr>
        <w:t xml:space="preserve"> с музыкальным или голосовым сопровождением</w:t>
      </w:r>
    </w:p>
    <w:p w:rsidR="000D3690" w:rsidRPr="00DF65AF" w:rsidRDefault="000D3690" w:rsidP="00002E6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Видеоролики</w:t>
      </w:r>
      <w:r w:rsidRPr="00DF65AF">
        <w:rPr>
          <w:rFonts w:ascii="Times New Roman" w:hAnsi="Times New Roman"/>
          <w:sz w:val="28"/>
          <w:szCs w:val="24"/>
        </w:rPr>
        <w:t xml:space="preserve"> (анимации)</w:t>
      </w:r>
    </w:p>
    <w:p w:rsidR="000D3690" w:rsidRPr="00DF65AF" w:rsidRDefault="000D3690" w:rsidP="00002E6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Презентации по лексическим темам</w:t>
      </w:r>
    </w:p>
    <w:p w:rsidR="000D3690" w:rsidRPr="00DF65AF" w:rsidRDefault="000D3690" w:rsidP="00002E6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Электронные учебные пособия </w:t>
      </w:r>
      <w:r w:rsidRPr="00DF65AF">
        <w:rPr>
          <w:rFonts w:ascii="Times New Roman" w:hAnsi="Times New Roman"/>
          <w:sz w:val="28"/>
          <w:szCs w:val="24"/>
        </w:rPr>
        <w:t>с различными интерактивными развивающими программами</w:t>
      </w: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</w:p>
    <w:p w:rsidR="000D3690" w:rsidRPr="00DF65AF" w:rsidRDefault="000D3690" w:rsidP="00002E6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DF65AF">
        <w:rPr>
          <w:rFonts w:ascii="Times New Roman" w:hAnsi="Times New Roman"/>
          <w:b/>
          <w:bCs/>
          <w:i/>
          <w:iCs/>
          <w:sz w:val="28"/>
          <w:szCs w:val="24"/>
        </w:rPr>
        <w:t>К</w:t>
      </w:r>
      <w:r w:rsidR="001A2722" w:rsidRPr="00DF65AF">
        <w:rPr>
          <w:rFonts w:ascii="Times New Roman" w:hAnsi="Times New Roman"/>
          <w:b/>
          <w:bCs/>
          <w:i/>
          <w:iCs/>
          <w:sz w:val="28"/>
          <w:szCs w:val="24"/>
        </w:rPr>
        <w:t>омпьютерные учебные пособия, игровые программы</w:t>
      </w:r>
    </w:p>
    <w:p w:rsidR="00EF10E3" w:rsidRPr="00DF65AF" w:rsidRDefault="000D3690" w:rsidP="00002E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«Лого игры», «Говорящие картинки»,</w:t>
      </w:r>
      <w:r w:rsidR="00EF10E3" w:rsidRPr="00DF65AF">
        <w:rPr>
          <w:rFonts w:ascii="Times New Roman" w:hAnsi="Times New Roman"/>
          <w:sz w:val="28"/>
          <w:szCs w:val="24"/>
        </w:rPr>
        <w:t xml:space="preserve"> </w:t>
      </w:r>
      <w:r w:rsidRPr="00DF65AF">
        <w:rPr>
          <w:rFonts w:ascii="Times New Roman" w:hAnsi="Times New Roman"/>
          <w:sz w:val="28"/>
          <w:szCs w:val="24"/>
        </w:rPr>
        <w:t>«Игры со словами»</w:t>
      </w:r>
    </w:p>
    <w:p w:rsidR="00EF10E3" w:rsidRPr="00DF65AF" w:rsidRDefault="000D3690" w:rsidP="00EF10E3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Издательство «Экзамен-Медиа»</w:t>
      </w:r>
    </w:p>
    <w:p w:rsidR="000D3690" w:rsidRPr="00DF65AF" w:rsidRDefault="000D3690" w:rsidP="00EF10E3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 Серия «Наглядное дошкольное образование»</w:t>
      </w:r>
    </w:p>
    <w:p w:rsidR="000D3690" w:rsidRPr="00DF65AF" w:rsidRDefault="000D3690" w:rsidP="00002E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lastRenderedPageBreak/>
        <w:t xml:space="preserve"> «Развитие речи. Учимся говорить правильно»</w:t>
      </w:r>
    </w:p>
    <w:p w:rsidR="000D3690" w:rsidRPr="00DF65AF" w:rsidRDefault="000D3690" w:rsidP="00002E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 (авторы Г.О. </w:t>
      </w:r>
      <w:proofErr w:type="spellStart"/>
      <w:r w:rsidRPr="00DF65AF">
        <w:rPr>
          <w:rFonts w:ascii="Times New Roman" w:hAnsi="Times New Roman"/>
          <w:sz w:val="28"/>
          <w:szCs w:val="24"/>
        </w:rPr>
        <w:t>Аствацатуров</w:t>
      </w:r>
      <w:proofErr w:type="spellEnd"/>
      <w:r w:rsidRPr="00DF65AF">
        <w:rPr>
          <w:rFonts w:ascii="Times New Roman" w:hAnsi="Times New Roman"/>
          <w:sz w:val="28"/>
          <w:szCs w:val="24"/>
        </w:rPr>
        <w:t>, Л.Е. Шевченко)</w:t>
      </w:r>
    </w:p>
    <w:p w:rsidR="000D3690" w:rsidRPr="00DF65AF" w:rsidRDefault="000D3690" w:rsidP="00002E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«Игры </w:t>
      </w:r>
      <w:proofErr w:type="gramStart"/>
      <w:r w:rsidRPr="00DF65AF">
        <w:rPr>
          <w:rFonts w:ascii="Times New Roman" w:hAnsi="Times New Roman"/>
          <w:sz w:val="28"/>
          <w:szCs w:val="24"/>
        </w:rPr>
        <w:t>для</w:t>
      </w:r>
      <w:proofErr w:type="gramEnd"/>
      <w:r w:rsidRPr="00DF65AF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F65AF">
        <w:rPr>
          <w:rFonts w:ascii="Times New Roman" w:hAnsi="Times New Roman"/>
          <w:sz w:val="28"/>
          <w:szCs w:val="24"/>
        </w:rPr>
        <w:t>Тигры</w:t>
      </w:r>
      <w:proofErr w:type="gramEnd"/>
      <w:r w:rsidRPr="00DF65AF">
        <w:rPr>
          <w:rFonts w:ascii="Times New Roman" w:hAnsi="Times New Roman"/>
          <w:sz w:val="28"/>
          <w:szCs w:val="24"/>
        </w:rPr>
        <w:t>» (автор Л.Р. Лизунова, и</w:t>
      </w:r>
      <w:r w:rsidRPr="00DF65AF">
        <w:rPr>
          <w:rFonts w:ascii="Times New Roman" w:hAnsi="Times New Roman"/>
          <w:i/>
          <w:iCs/>
          <w:sz w:val="28"/>
          <w:szCs w:val="24"/>
        </w:rPr>
        <w:t>здательство «</w:t>
      </w:r>
      <w:proofErr w:type="spellStart"/>
      <w:r w:rsidRPr="00DF65AF">
        <w:rPr>
          <w:rFonts w:ascii="Times New Roman" w:hAnsi="Times New Roman"/>
          <w:i/>
          <w:iCs/>
          <w:sz w:val="28"/>
          <w:szCs w:val="24"/>
        </w:rPr>
        <w:t>Медиахауз</w:t>
      </w:r>
      <w:proofErr w:type="spellEnd"/>
      <w:r w:rsidRPr="00DF65AF">
        <w:rPr>
          <w:rFonts w:ascii="Times New Roman" w:hAnsi="Times New Roman"/>
          <w:i/>
          <w:iCs/>
          <w:sz w:val="28"/>
          <w:szCs w:val="24"/>
        </w:rPr>
        <w:t>»)</w:t>
      </w:r>
      <w:r w:rsidRPr="00DF65AF">
        <w:rPr>
          <w:rFonts w:ascii="Times New Roman" w:hAnsi="Times New Roman"/>
          <w:sz w:val="28"/>
          <w:szCs w:val="24"/>
        </w:rPr>
        <w:t xml:space="preserve"> </w:t>
      </w:r>
    </w:p>
    <w:p w:rsidR="000D3690" w:rsidRPr="00DF65AF" w:rsidRDefault="000D3690" w:rsidP="00002E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«Баба Яга учится читать»</w:t>
      </w:r>
    </w:p>
    <w:p w:rsidR="000D3690" w:rsidRPr="00DF65AF" w:rsidRDefault="000D3690" w:rsidP="00002E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 xml:space="preserve"> «Баба Яга, пойди туда, не знаю куда…»</w:t>
      </w:r>
    </w:p>
    <w:p w:rsidR="000D3690" w:rsidRPr="00DF65AF" w:rsidRDefault="000D3690" w:rsidP="00002E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«Азбука малышка» с тетушкой Совой</w:t>
      </w:r>
    </w:p>
    <w:p w:rsidR="000D3690" w:rsidRPr="00DF65AF" w:rsidRDefault="000D3690" w:rsidP="00002E6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«Алик. Скоро в школу»</w:t>
      </w:r>
    </w:p>
    <w:p w:rsidR="006C6EFE" w:rsidRPr="00DF65AF" w:rsidRDefault="006C6EFE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Рассмотрение различных аспектов</w:t>
      </w:r>
      <w:r w:rsidR="0035438D" w:rsidRPr="00DF65AF">
        <w:rPr>
          <w:rFonts w:ascii="Times New Roman" w:hAnsi="Times New Roman"/>
          <w:sz w:val="28"/>
          <w:szCs w:val="24"/>
        </w:rPr>
        <w:t xml:space="preserve"> информатизации системы специального (коррекционного) образования</w:t>
      </w:r>
      <w:r w:rsidRPr="00DF65AF">
        <w:rPr>
          <w:rFonts w:ascii="Times New Roman" w:hAnsi="Times New Roman"/>
          <w:sz w:val="28"/>
          <w:szCs w:val="24"/>
        </w:rPr>
        <w:t>, на разных уровнях,</w:t>
      </w:r>
      <w:r w:rsidR="0035438D" w:rsidRPr="00DF65AF">
        <w:rPr>
          <w:rFonts w:ascii="Times New Roman" w:hAnsi="Times New Roman"/>
          <w:sz w:val="28"/>
          <w:szCs w:val="24"/>
        </w:rPr>
        <w:t xml:space="preserve"> свидетельствует об актуальности </w:t>
      </w:r>
      <w:r w:rsidRPr="00DF65AF">
        <w:rPr>
          <w:rFonts w:ascii="Times New Roman" w:hAnsi="Times New Roman"/>
          <w:sz w:val="28"/>
          <w:szCs w:val="24"/>
        </w:rPr>
        <w:t xml:space="preserve">данного </w:t>
      </w:r>
      <w:r w:rsidR="0035438D" w:rsidRPr="00DF65AF">
        <w:rPr>
          <w:rFonts w:ascii="Times New Roman" w:hAnsi="Times New Roman"/>
          <w:sz w:val="28"/>
          <w:szCs w:val="24"/>
        </w:rPr>
        <w:t>вопроса</w:t>
      </w:r>
      <w:r w:rsidRPr="00DF65AF">
        <w:rPr>
          <w:rFonts w:ascii="Times New Roman" w:hAnsi="Times New Roman"/>
          <w:sz w:val="28"/>
          <w:szCs w:val="24"/>
        </w:rPr>
        <w:t>.</w:t>
      </w:r>
      <w:r w:rsidR="00502D67" w:rsidRPr="00DF65AF">
        <w:rPr>
          <w:rFonts w:ascii="Times New Roman" w:hAnsi="Times New Roman"/>
          <w:sz w:val="28"/>
          <w:szCs w:val="24"/>
        </w:rPr>
        <w:t xml:space="preserve"> И у нас, коллеги, я думаю, больше вопросов, чем ответов.</w:t>
      </w:r>
    </w:p>
    <w:p w:rsidR="006C6EFE" w:rsidRPr="00DF65AF" w:rsidRDefault="006C6EFE" w:rsidP="006C6EFE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 w:rsidRPr="00DF65AF">
        <w:rPr>
          <w:rFonts w:ascii="Times New Roman" w:hAnsi="Times New Roman"/>
          <w:sz w:val="28"/>
          <w:szCs w:val="24"/>
        </w:rPr>
        <w:t xml:space="preserve">Педагоги, </w:t>
      </w:r>
      <w:r w:rsidRPr="00DF65AF">
        <w:rPr>
          <w:rFonts w:ascii="Times New Roman" w:hAnsi="Times New Roman"/>
          <w:bCs/>
          <w:iCs/>
          <w:sz w:val="28"/>
        </w:rPr>
        <w:t xml:space="preserve"> внедряя информационные технологии должны показать детям, как извлечь из компьютера максимальную пользу, сделать его своим</w:t>
      </w:r>
      <w:r w:rsidR="007E092E" w:rsidRPr="00DF65AF">
        <w:rPr>
          <w:rFonts w:ascii="Times New Roman" w:hAnsi="Times New Roman"/>
          <w:bCs/>
          <w:iCs/>
          <w:sz w:val="28"/>
        </w:rPr>
        <w:t xml:space="preserve"> другом и советчиком, научить рациональному, разумному использованию</w:t>
      </w:r>
      <w:r w:rsidRPr="00DF65AF">
        <w:rPr>
          <w:rFonts w:ascii="Times New Roman" w:hAnsi="Times New Roman"/>
          <w:bCs/>
          <w:iCs/>
          <w:sz w:val="28"/>
        </w:rPr>
        <w:t xml:space="preserve"> этого чуда современной техники.</w:t>
      </w:r>
    </w:p>
    <w:p w:rsidR="007E092E" w:rsidRPr="00DF65AF" w:rsidRDefault="007E092E" w:rsidP="006C6EFE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 w:rsidRPr="00DF65AF">
        <w:rPr>
          <w:rFonts w:ascii="Times New Roman" w:hAnsi="Times New Roman"/>
          <w:bCs/>
          <w:iCs/>
          <w:sz w:val="28"/>
        </w:rPr>
        <w:t xml:space="preserve">И в будущем, овладение ИКТ, поможет детям </w:t>
      </w:r>
      <w:r w:rsidRPr="00442144">
        <w:rPr>
          <w:rFonts w:ascii="Times New Roman" w:hAnsi="Times New Roman"/>
          <w:bCs/>
          <w:iCs/>
          <w:sz w:val="28"/>
        </w:rPr>
        <w:t>с нарушением речи</w:t>
      </w:r>
      <w:r w:rsidRPr="00442144">
        <w:rPr>
          <w:rFonts w:ascii="Times New Roman" w:hAnsi="Times New Roman"/>
          <w:bCs/>
          <w:iCs/>
          <w:sz w:val="32"/>
        </w:rPr>
        <w:t>,</w:t>
      </w:r>
    </w:p>
    <w:p w:rsidR="000D3690" w:rsidRPr="00DF65AF" w:rsidRDefault="007E092E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65AF">
        <w:rPr>
          <w:rFonts w:ascii="Times New Roman" w:hAnsi="Times New Roman"/>
          <w:sz w:val="28"/>
          <w:szCs w:val="24"/>
        </w:rPr>
        <w:t>и</w:t>
      </w:r>
      <w:r w:rsidR="0035438D" w:rsidRPr="00DF65AF">
        <w:rPr>
          <w:rFonts w:ascii="Times New Roman" w:hAnsi="Times New Roman"/>
          <w:sz w:val="28"/>
          <w:szCs w:val="24"/>
        </w:rPr>
        <w:t>х</w:t>
      </w:r>
      <w:r w:rsidRPr="00DF65AF">
        <w:rPr>
          <w:rFonts w:ascii="Times New Roman" w:hAnsi="Times New Roman"/>
          <w:sz w:val="28"/>
          <w:szCs w:val="24"/>
        </w:rPr>
        <w:t xml:space="preserve"> успешной </w:t>
      </w:r>
      <w:r w:rsidR="0035438D" w:rsidRPr="00DF65AF">
        <w:rPr>
          <w:rFonts w:ascii="Times New Roman" w:hAnsi="Times New Roman"/>
          <w:sz w:val="28"/>
          <w:szCs w:val="24"/>
        </w:rPr>
        <w:t xml:space="preserve"> интеграции в единое образовательное и социокультурное пространство.</w:t>
      </w:r>
    </w:p>
    <w:p w:rsidR="00366271" w:rsidRPr="00DF65AF" w:rsidRDefault="00366271" w:rsidP="00002E6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366271" w:rsidRPr="00DF65AF" w:rsidSect="00E9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196"/>
    <w:multiLevelType w:val="hybridMultilevel"/>
    <w:tmpl w:val="1C4AA0E6"/>
    <w:lvl w:ilvl="0" w:tplc="02D85C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4FA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C1A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ABB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6B3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60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EC9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2CF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E8B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670F9"/>
    <w:multiLevelType w:val="hybridMultilevel"/>
    <w:tmpl w:val="84B0E7E0"/>
    <w:lvl w:ilvl="0" w:tplc="27F68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261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A94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A5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E2B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2E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CD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0C5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027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A08BD"/>
    <w:multiLevelType w:val="hybridMultilevel"/>
    <w:tmpl w:val="C862D9AC"/>
    <w:lvl w:ilvl="0" w:tplc="15CED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C4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263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87B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42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A18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60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2A5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CE7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1881"/>
    <w:multiLevelType w:val="hybridMultilevel"/>
    <w:tmpl w:val="72F6BC16"/>
    <w:lvl w:ilvl="0" w:tplc="4CEC6B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EF9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EE4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CE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E99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0D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ECD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6E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6B4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4B4D22"/>
    <w:multiLevelType w:val="hybridMultilevel"/>
    <w:tmpl w:val="9104AD4E"/>
    <w:lvl w:ilvl="0" w:tplc="0A9C52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2C9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0E5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0D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8C3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62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294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09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808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C4590"/>
    <w:multiLevelType w:val="hybridMultilevel"/>
    <w:tmpl w:val="F12CA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53194"/>
    <w:multiLevelType w:val="hybridMultilevel"/>
    <w:tmpl w:val="5510D146"/>
    <w:lvl w:ilvl="0" w:tplc="148695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E6E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27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62D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6EF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62F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AA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0FB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887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E499D"/>
    <w:multiLevelType w:val="hybridMultilevel"/>
    <w:tmpl w:val="C67CF56C"/>
    <w:lvl w:ilvl="0" w:tplc="B7327B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EAB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EF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E30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A3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AB3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629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E8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304DD1"/>
    <w:multiLevelType w:val="hybridMultilevel"/>
    <w:tmpl w:val="3C7CDFBA"/>
    <w:lvl w:ilvl="0" w:tplc="6E7CF5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E8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EA7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E37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855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6B1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600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66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A63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0B234A"/>
    <w:multiLevelType w:val="hybridMultilevel"/>
    <w:tmpl w:val="F280D864"/>
    <w:lvl w:ilvl="0" w:tplc="EFE84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4C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308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618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A6C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07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07B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C6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E9D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CA4AD8"/>
    <w:multiLevelType w:val="hybridMultilevel"/>
    <w:tmpl w:val="ED3469DA"/>
    <w:lvl w:ilvl="0" w:tplc="524EF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1AA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ABB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A39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811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2C9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A14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20F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08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9114C8"/>
    <w:multiLevelType w:val="hybridMultilevel"/>
    <w:tmpl w:val="FB5A47A4"/>
    <w:lvl w:ilvl="0" w:tplc="C65657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091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E13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ABA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E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AA9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214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E8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0E9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0F3B1E"/>
    <w:multiLevelType w:val="hybridMultilevel"/>
    <w:tmpl w:val="6B46DC4E"/>
    <w:lvl w:ilvl="0" w:tplc="543A87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E27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4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A8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25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FA3D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431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CF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524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536896"/>
    <w:multiLevelType w:val="hybridMultilevel"/>
    <w:tmpl w:val="1E42331A"/>
    <w:lvl w:ilvl="0" w:tplc="D62A8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880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66F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A45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4AE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660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A82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623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44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2677B6"/>
    <w:multiLevelType w:val="hybridMultilevel"/>
    <w:tmpl w:val="87762C3E"/>
    <w:lvl w:ilvl="0" w:tplc="D30E38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2C2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F869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80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49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C4C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CD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294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4EA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12"/>
    <w:rsid w:val="00002E6B"/>
    <w:rsid w:val="0006483C"/>
    <w:rsid w:val="00064CBB"/>
    <w:rsid w:val="000919D7"/>
    <w:rsid w:val="00097DDA"/>
    <w:rsid w:val="000C471B"/>
    <w:rsid w:val="000D3690"/>
    <w:rsid w:val="00127F86"/>
    <w:rsid w:val="001A2722"/>
    <w:rsid w:val="001D4533"/>
    <w:rsid w:val="00230785"/>
    <w:rsid w:val="002566F7"/>
    <w:rsid w:val="00265057"/>
    <w:rsid w:val="002A41D5"/>
    <w:rsid w:val="003276F5"/>
    <w:rsid w:val="0035438D"/>
    <w:rsid w:val="00366271"/>
    <w:rsid w:val="003A24DF"/>
    <w:rsid w:val="00430D55"/>
    <w:rsid w:val="00442144"/>
    <w:rsid w:val="00460BDB"/>
    <w:rsid w:val="00502D67"/>
    <w:rsid w:val="00567457"/>
    <w:rsid w:val="00635019"/>
    <w:rsid w:val="00667AA8"/>
    <w:rsid w:val="006C6EFE"/>
    <w:rsid w:val="00752C86"/>
    <w:rsid w:val="007810EF"/>
    <w:rsid w:val="007E092E"/>
    <w:rsid w:val="00803EFC"/>
    <w:rsid w:val="00840476"/>
    <w:rsid w:val="00841C4C"/>
    <w:rsid w:val="008C4812"/>
    <w:rsid w:val="008F605C"/>
    <w:rsid w:val="00911FDD"/>
    <w:rsid w:val="00936974"/>
    <w:rsid w:val="00941F98"/>
    <w:rsid w:val="0094229F"/>
    <w:rsid w:val="00945BE2"/>
    <w:rsid w:val="00A02102"/>
    <w:rsid w:val="00A1263A"/>
    <w:rsid w:val="00A16009"/>
    <w:rsid w:val="00A66DB5"/>
    <w:rsid w:val="00A721EF"/>
    <w:rsid w:val="00BE1A8F"/>
    <w:rsid w:val="00C5684E"/>
    <w:rsid w:val="00C90924"/>
    <w:rsid w:val="00CD4BCF"/>
    <w:rsid w:val="00D30CD9"/>
    <w:rsid w:val="00D746F9"/>
    <w:rsid w:val="00D84FA6"/>
    <w:rsid w:val="00D92337"/>
    <w:rsid w:val="00DF65AF"/>
    <w:rsid w:val="00E92EE9"/>
    <w:rsid w:val="00EC7B15"/>
    <w:rsid w:val="00EF10E3"/>
    <w:rsid w:val="00FA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5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7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8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1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7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9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1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Татьяна</cp:lastModifiedBy>
  <cp:revision>17</cp:revision>
  <cp:lastPrinted>2015-11-25T08:28:00Z</cp:lastPrinted>
  <dcterms:created xsi:type="dcterms:W3CDTF">2015-11-05T09:17:00Z</dcterms:created>
  <dcterms:modified xsi:type="dcterms:W3CDTF">2016-01-31T18:36:00Z</dcterms:modified>
</cp:coreProperties>
</file>