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88" w:rsidRPr="009D7488" w:rsidRDefault="00463895" w:rsidP="009D748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D7488"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</w:p>
    <w:p w:rsidR="00463895" w:rsidRPr="009D7488" w:rsidRDefault="00463895" w:rsidP="009D7488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9D7488">
        <w:rPr>
          <w:rFonts w:ascii="Times New Roman" w:hAnsi="Times New Roman" w:cs="Times New Roman"/>
          <w:b/>
          <w:i/>
          <w:sz w:val="52"/>
          <w:szCs w:val="52"/>
        </w:rPr>
        <w:t>«Развиваем руки»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Уважаемые мамы и папы!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Вас, естественно, волнует вопрос</w:t>
      </w:r>
      <w:r w:rsidR="00F047D5">
        <w:rPr>
          <w:rFonts w:ascii="Times New Roman" w:hAnsi="Times New Roman" w:cs="Times New Roman"/>
          <w:sz w:val="28"/>
          <w:szCs w:val="28"/>
        </w:rPr>
        <w:t>,</w:t>
      </w:r>
      <w:r w:rsidRPr="009D7488">
        <w:rPr>
          <w:rFonts w:ascii="Times New Roman" w:hAnsi="Times New Roman" w:cs="Times New Roman"/>
          <w:sz w:val="28"/>
          <w:szCs w:val="28"/>
        </w:rPr>
        <w:t xml:space="preserve"> как обеспечить полноценное развитие ребенка в дошкольном возрасте, как правильно подготовить его к школе.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Учеными доказано, что развитие руки находится в тесной связи с развитием речи, мышления ребенка.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Уровень развития мелкой моторики - один из показателей интеллектуальной готовности к школьному обучению. Обычно ребенок</w:t>
      </w:r>
      <w:r w:rsidR="00F047D5">
        <w:rPr>
          <w:rFonts w:ascii="Times New Roman" w:hAnsi="Times New Roman" w:cs="Times New Roman"/>
          <w:sz w:val="28"/>
          <w:szCs w:val="28"/>
        </w:rPr>
        <w:t>,</w:t>
      </w:r>
      <w:r w:rsidRPr="009D7488">
        <w:rPr>
          <w:rFonts w:ascii="Times New Roman" w:hAnsi="Times New Roman" w:cs="Times New Roman"/>
          <w:sz w:val="28"/>
          <w:szCs w:val="28"/>
        </w:rPr>
        <w:t xml:space="preserve">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Первоклассники часто испытывают серьезные трудности с овладением навыков письма. Письмо - это сложный навык, включающий выполнение тонких координированных движений руки. Техника письма требует сложной работы мелких мышц кисти и всей руки, а так же хорошо развитого зрительного восприятия и произвольного внимания.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учёбе, тревожного состояния в школе. Поэтому в дошкольном возрасте важно развить механизмы, необходимые для овладения письмом, создать условия для накопления ребенком двигательного и практического опыта. Развития навыков ручной умелости.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Вас должно насторожить, если ваш ребенок активно поворачивает лист или раскрашивает. В этом случае заменяет умение менять направление линий при помощи тонких движений пальцев поворачиванием листа, лишая себя этим тренировки пальцев и руки. Если ребенок рисует слишком маленькие предметы, как правило, это свидетельствует о жесткой фиксации кисти при рисовании. Этот недостаток можно выявить, предложив малышу нарисовать одним движением окружность, диаметром примерно 3-4 см (по образцу). Если ваш ребенок имеет склонность фиксировать кисть. На плоскости он не справится с этой задачей: нарисует вам вместо окружности овал, окружность значительно меньшего диаметра или будет рисовать её в несколько приемов, передвигая руку.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lastRenderedPageBreak/>
        <w:t xml:space="preserve">  Чем же можно позаниматься с малышами, чтобы лучше развить ручную умелость?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запускать пальцами мелкие волчки;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разминать пальцами пластилин, глину;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катать по очереди каждым пальцем камешки, мелкие бусинки, шарики;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сжимать и разжимать кулачки при этом можно играть, как будто кулачок-бутончик цветка (утром он проснулся и открылся, а вечером заснул-закрылся и спрятался);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D7488">
        <w:rPr>
          <w:rFonts w:ascii="Times New Roman" w:hAnsi="Times New Roman" w:cs="Times New Roman"/>
          <w:sz w:val="28"/>
          <w:szCs w:val="28"/>
        </w:rPr>
        <w:t>- делать мягкие кулачки, которые можно легко разжать в которые взрослый может просунуть свои пальцы, и крепкие, которые не разожмешь;</w:t>
      </w:r>
      <w:proofErr w:type="gramEnd"/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двумя пальцами руки (указательным и средним) "ходить" по столу сначала медленно, как будто кто-то крадется, а потом быстро, как будто бежит. Упражнения проводятся сначала правой, а потом левой рукой;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 xml:space="preserve">- показать отдельно один палец </w:t>
      </w:r>
      <w:proofErr w:type="gramStart"/>
      <w:r w:rsidRPr="009D7488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9D7488">
        <w:rPr>
          <w:rFonts w:ascii="Times New Roman" w:hAnsi="Times New Roman" w:cs="Times New Roman"/>
          <w:sz w:val="28"/>
          <w:szCs w:val="28"/>
        </w:rPr>
        <w:t>казательный, затем два (указательный и средний), далее три, четыре, пять;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показать отдельно только палец - большой;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барабанить всеми пальцами рук по столу;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махать в воздухе только пальцами;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кистями рук делать "фонарики";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хлопать в ладоши громко и тихо в разном темпе;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 xml:space="preserve">- собирать все пальцы </w:t>
      </w:r>
      <w:proofErr w:type="gramStart"/>
      <w:r w:rsidRPr="009D74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7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7488">
        <w:rPr>
          <w:rFonts w:ascii="Times New Roman" w:hAnsi="Times New Roman" w:cs="Times New Roman"/>
          <w:sz w:val="28"/>
          <w:szCs w:val="28"/>
        </w:rPr>
        <w:t>шепотку</w:t>
      </w:r>
      <w:proofErr w:type="gramEnd"/>
      <w:r w:rsidRPr="009D7488">
        <w:rPr>
          <w:rFonts w:ascii="Times New Roman" w:hAnsi="Times New Roman" w:cs="Times New Roman"/>
          <w:sz w:val="28"/>
          <w:szCs w:val="28"/>
        </w:rPr>
        <w:t xml:space="preserve"> (пальчики собрались все вместе - разбежались);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наматывать тонкую проволоку в цветной обмотке на катушку или на собственный палец (получается колечко или спираль);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завязывать узлы на толстой веревке, на шнурке;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застегивать пуговицы, крючки, молнии, замочки, закручивать крышки, заводить механические игрушки ключиками;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закручивать шурупы, гайки;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игры с конструктором, мозаикой, кубиками;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складывание матрешек;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игры с вкладышами;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рисование в воздухе;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игры с песком, водой;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мять руками поролоновые шарики, губку;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резать ножницами.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 xml:space="preserve">  И если вы будете уделять должное внимание упражнениям и играм, различным заданиям на развитие мелкой моторики и координации движений руки, то решите сразу две задачи: во-первых, косвенным образом повлияете на общее интеллектуальное развитие ребенка, во-вторых, подготовите к овладению навыком письма, что в будущем поможет избежать многих проблем школьного обучения.</w:t>
      </w:r>
    </w:p>
    <w:p w:rsidR="00463895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BB9" w:rsidRPr="009D7488" w:rsidRDefault="00463895" w:rsidP="009D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Помните, что работа по развитию движения рук должна проводить регулярно, только тогда будет достигнут наибольший эффект от упражнений.</w:t>
      </w:r>
    </w:p>
    <w:sectPr w:rsidR="00406BB9" w:rsidRPr="009D7488" w:rsidSect="0040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3895"/>
    <w:rsid w:val="00406BB9"/>
    <w:rsid w:val="00463895"/>
    <w:rsid w:val="008F1CB2"/>
    <w:rsid w:val="009D7488"/>
    <w:rsid w:val="00F0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4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618</Words>
  <Characters>3526</Characters>
  <Application>Microsoft Office Word</Application>
  <DocSecurity>0</DocSecurity>
  <Lines>29</Lines>
  <Paragraphs>8</Paragraphs>
  <ScaleCrop>false</ScaleCrop>
  <Company>Microsoft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2015-11-02T09:09:00Z</dcterms:created>
  <dcterms:modified xsi:type="dcterms:W3CDTF">2016-02-01T09:21:00Z</dcterms:modified>
</cp:coreProperties>
</file>