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29" w:rsidRPr="00F9713C" w:rsidRDefault="004E4C9F" w:rsidP="00236E3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9713C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236E34" w:rsidRPr="00F9713C">
        <w:rPr>
          <w:rFonts w:ascii="Times New Roman" w:hAnsi="Times New Roman" w:cs="Times New Roman"/>
          <w:sz w:val="28"/>
          <w:szCs w:val="28"/>
        </w:rPr>
        <w:t xml:space="preserve"> «Весёлый пласти</w:t>
      </w:r>
      <w:r w:rsidR="0001704D" w:rsidRPr="00F9713C">
        <w:rPr>
          <w:rFonts w:ascii="Times New Roman" w:hAnsi="Times New Roman" w:cs="Times New Roman"/>
          <w:sz w:val="28"/>
          <w:szCs w:val="28"/>
        </w:rPr>
        <w:t>лин»</w:t>
      </w:r>
    </w:p>
    <w:bookmarkEnd w:id="0"/>
    <w:p w:rsidR="004E4C9F" w:rsidRDefault="00DA6529" w:rsidP="00DA6529">
      <w:r>
        <w:t xml:space="preserve">      </w:t>
      </w:r>
      <w:r w:rsidR="004E4C9F">
        <w:t xml:space="preserve">                                 </w:t>
      </w:r>
    </w:p>
    <w:p w:rsidR="00DA6529" w:rsidRPr="00236E34" w:rsidRDefault="004E4C9F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DA6529">
        <w:t xml:space="preserve">     </w:t>
      </w:r>
      <w:r w:rsidR="00DA6529" w:rsidRPr="00236E34">
        <w:rPr>
          <w:rFonts w:ascii="Times New Roman" w:hAnsi="Times New Roman" w:cs="Times New Roman"/>
          <w:sz w:val="24"/>
          <w:szCs w:val="24"/>
        </w:rPr>
        <w:t>Общеизвестно, что занятия лепкой развивают мелкую моторику, пространственное мышление, фантазию. Вот только не все дети любят и умеют лепить. Если ваш ребёнок оказался равнодушен к пластилину, не огорчайтесь. Кроме лепки грибов и катания колбасок, найдётся немало других способов применения этому за</w:t>
      </w:r>
      <w:r w:rsidRPr="00236E34">
        <w:rPr>
          <w:rFonts w:ascii="Times New Roman" w:hAnsi="Times New Roman" w:cs="Times New Roman"/>
          <w:sz w:val="24"/>
          <w:szCs w:val="24"/>
        </w:rPr>
        <w:t>мечательному материалу. Предло</w:t>
      </w:r>
      <w:r w:rsidR="00DA6529" w:rsidRPr="00236E34">
        <w:rPr>
          <w:rFonts w:ascii="Times New Roman" w:hAnsi="Times New Roman" w:cs="Times New Roman"/>
          <w:sz w:val="24"/>
          <w:szCs w:val="24"/>
        </w:rPr>
        <w:t>жите ребёнку то, от чего он наверняка не откажется – просто поиграть.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Знакомство ребёнка с пластилином может сос</w:t>
      </w:r>
      <w:r w:rsidR="00F9713C">
        <w:rPr>
          <w:rFonts w:ascii="Times New Roman" w:hAnsi="Times New Roman" w:cs="Times New Roman"/>
          <w:sz w:val="24"/>
          <w:szCs w:val="24"/>
        </w:rPr>
        <w:t xml:space="preserve">тояться в 8 месяцев, а может и </w:t>
      </w:r>
      <w:r w:rsidRPr="00236E34">
        <w:rPr>
          <w:rFonts w:ascii="Times New Roman" w:hAnsi="Times New Roman" w:cs="Times New Roman"/>
          <w:sz w:val="24"/>
          <w:szCs w:val="24"/>
        </w:rPr>
        <w:t>после двух лет. Но, в любом случае, начнётся оно, скорее всего, не с самостоятельной лепки, а с наблюдения за вашими действиями. Ребё</w:t>
      </w:r>
      <w:r w:rsidR="004E4C9F" w:rsidRPr="00236E34">
        <w:rPr>
          <w:rFonts w:ascii="Times New Roman" w:hAnsi="Times New Roman" w:cs="Times New Roman"/>
          <w:sz w:val="24"/>
          <w:szCs w:val="24"/>
        </w:rPr>
        <w:t>нок будет заказывать изготовлен</w:t>
      </w:r>
      <w:r w:rsidRPr="00236E34">
        <w:rPr>
          <w:rFonts w:ascii="Times New Roman" w:hAnsi="Times New Roman" w:cs="Times New Roman"/>
          <w:sz w:val="24"/>
          <w:szCs w:val="24"/>
        </w:rPr>
        <w:t>ие всё новы</w:t>
      </w:r>
      <w:r w:rsidR="004E4C9F" w:rsidRPr="00236E34">
        <w:rPr>
          <w:rFonts w:ascii="Times New Roman" w:hAnsi="Times New Roman" w:cs="Times New Roman"/>
          <w:sz w:val="24"/>
          <w:szCs w:val="24"/>
        </w:rPr>
        <w:t>х и новых фигурок, с удовольст</w:t>
      </w:r>
      <w:r w:rsidR="00F9713C">
        <w:rPr>
          <w:rFonts w:ascii="Times New Roman" w:hAnsi="Times New Roman" w:cs="Times New Roman"/>
          <w:sz w:val="24"/>
          <w:szCs w:val="24"/>
        </w:rPr>
        <w:t xml:space="preserve">вием </w:t>
      </w:r>
      <w:r w:rsidRPr="00236E34">
        <w:rPr>
          <w:rFonts w:ascii="Times New Roman" w:hAnsi="Times New Roman" w:cs="Times New Roman"/>
          <w:sz w:val="24"/>
          <w:szCs w:val="24"/>
        </w:rPr>
        <w:t>сминать ваши самые удачные поделки, пытаться при случае съесть кусок пластилина или закинуть его подальше. А лепить придётся родителям. И не просто лепить, а с энту</w:t>
      </w:r>
      <w:r w:rsidR="00F9713C">
        <w:rPr>
          <w:rFonts w:ascii="Times New Roman" w:hAnsi="Times New Roman" w:cs="Times New Roman"/>
          <w:sz w:val="24"/>
          <w:szCs w:val="24"/>
        </w:rPr>
        <w:t xml:space="preserve">зиазмом, радостью и удивлением </w:t>
      </w:r>
      <w:r w:rsidRPr="00236E34">
        <w:rPr>
          <w:rFonts w:ascii="Times New Roman" w:hAnsi="Times New Roman" w:cs="Times New Roman"/>
          <w:sz w:val="24"/>
          <w:szCs w:val="24"/>
        </w:rPr>
        <w:t>извлекать из брусочка – домика кот</w:t>
      </w:r>
      <w:r w:rsidR="00F9713C">
        <w:rPr>
          <w:rFonts w:ascii="Times New Roman" w:hAnsi="Times New Roman" w:cs="Times New Roman"/>
          <w:sz w:val="24"/>
          <w:szCs w:val="24"/>
        </w:rPr>
        <w:t xml:space="preserve">ёнка или мышку, </w:t>
      </w:r>
      <w:r w:rsidRPr="00236E34">
        <w:rPr>
          <w:rFonts w:ascii="Times New Roman" w:hAnsi="Times New Roman" w:cs="Times New Roman"/>
          <w:sz w:val="24"/>
          <w:szCs w:val="24"/>
        </w:rPr>
        <w:t>или змею, если лепка – не ваш конёк). К счастью для многих родителей особых художественных талантов не требуется. Созданные фигурки должны быть просты настолько, чтобы в ближайшем будущем повторить их было по силам и ребёнку. А вот актёрские навыки придётся развивать. Хорошо если вылепленная зверушка расскажет о своей жизни или сама будет задавать вопросы, споёт ему песенку.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Когда ребёнок освоится с такой необычной игрушкой, можно разыграть сюжет известной сказки, вылепив всех её персонажей. Причём лепить лучше по ходу сказки. Например, вместе с ребёнком зовёте: «Кошка! Иди тянуть репку!»  - и одновременно вылепливаете фигурку кошки.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Со временем ребёнок может стать полноправным актёром в вашем театре и, возможно, он сам захочет придумывать и создавать фигурки кукол.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Если ваш ребёнок – поклонник всевозможных развивающих игр, ему наверняка понравятся предлагаемые занятия. Мног</w:t>
      </w:r>
      <w:r w:rsidR="00F9713C">
        <w:rPr>
          <w:rFonts w:ascii="Times New Roman" w:hAnsi="Times New Roman" w:cs="Times New Roman"/>
          <w:sz w:val="24"/>
          <w:szCs w:val="24"/>
        </w:rPr>
        <w:t xml:space="preserve">им детям объёмные пластилиновые пособия </w:t>
      </w:r>
      <w:r w:rsidRPr="00236E34">
        <w:rPr>
          <w:rFonts w:ascii="Times New Roman" w:hAnsi="Times New Roman" w:cs="Times New Roman"/>
          <w:sz w:val="24"/>
          <w:szCs w:val="24"/>
        </w:rPr>
        <w:t>покажутся даже интереснее и понятнее настольно – печатных игр.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Соберите за столом игрушечных зверей и слепите для них подходящий корм. Несколько таких игр, и ребёнок без труда запомнит, что овечка любит траву, петушок – зёрнышки, а кошка – рыбу.</w:t>
      </w:r>
    </w:p>
    <w:p w:rsidR="004E4C9F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Другое занятие можно посвятить лепке человечка. Сделайте туловище – колбаску, прикрепите к нему шарик – головку и остановитесь. Пусть ребёнок посоветует, что ещё вылепить, хватит ли одной руки, куда прикрепить ногу. Если ребёнок не может подсказать, </w:t>
      </w:r>
      <w:r w:rsidR="00F9713C">
        <w:rPr>
          <w:rFonts w:ascii="Times New Roman" w:hAnsi="Times New Roman" w:cs="Times New Roman"/>
          <w:sz w:val="24"/>
          <w:szCs w:val="24"/>
        </w:rPr>
        <w:t>взрослый должен сам проговорить</w:t>
      </w:r>
      <w:r w:rsidRPr="00236E34">
        <w:rPr>
          <w:rFonts w:ascii="Times New Roman" w:hAnsi="Times New Roman" w:cs="Times New Roman"/>
          <w:sz w:val="24"/>
          <w:szCs w:val="24"/>
        </w:rPr>
        <w:t>, что он делает, зачем. Изучая строение тела, не забудьте и частях лица. Вылепите глаза, нос, рот, уши.      Слепите плоские и объёмные геометрические фигуры. А потом покажите, как с помощью нескольких дополнительных деталей шар становится яблоком, а несколько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>треугольников – лепестками цветка. Ребёнок постарше сможет и сам выкладывать из плоских фигур картинки.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Ещё одна волшебная игра – лепить не просто статичные фигурки, а их превращения. Чтобы вовлечь ребёнка в игровой процесс, попросите его «нарвать листиков», отщипывая кусочки пластилина и покормить слепленную вами гусеницу. Каждый протянутый ребёнком листик гусеница «съедает», становясь длиннее и толще. А потом </w:t>
      </w:r>
      <w:r w:rsidRPr="00236E34">
        <w:rPr>
          <w:rFonts w:ascii="Times New Roman" w:hAnsi="Times New Roman" w:cs="Times New Roman"/>
          <w:sz w:val="24"/>
          <w:szCs w:val="24"/>
        </w:rPr>
        <w:lastRenderedPageBreak/>
        <w:t>продемонстрируйте, как она прячется в кокон и после выходит из него бабочкой (бабочку лепить нужно как можно быстрее). Не менее завораживающими будут и превращения растущего из зёрнышка цветка или метаморфозы лягушки.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Если ваши занятия длятся достаточно долго и ребёнок не стремится разрушать все поделки, поиграйте в обобщение. Разложите все слепленные фигурки по категориям – транспорт, еда, животные. Если ребёнку понравится, в следующий раз предложите ему самому рассортировать на две группы фрукты и овощи, отделить съедобное от несъедобного или домашних животных от диких.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Ребёнку, долгое в</w:t>
      </w:r>
      <w:r w:rsidR="00F9713C">
        <w:rPr>
          <w:rFonts w:ascii="Times New Roman" w:hAnsi="Times New Roman" w:cs="Times New Roman"/>
          <w:sz w:val="24"/>
          <w:szCs w:val="24"/>
        </w:rPr>
        <w:t>ремя наблюдавшему за лепкой, про</w:t>
      </w:r>
      <w:r w:rsidRPr="00236E34">
        <w:rPr>
          <w:rFonts w:ascii="Times New Roman" w:hAnsi="Times New Roman" w:cs="Times New Roman"/>
          <w:sz w:val="24"/>
          <w:szCs w:val="24"/>
        </w:rPr>
        <w:t>сила поиграть в загадки. Сообщите ребёнку, что вы сейчас сделаете животное (еду, транспорт, цветок), и пусть он догадается, кого именно вы создаёте прежде, чем фигурка будет закончена.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Результатом первых попыток ребёнка</w:t>
      </w:r>
      <w:r w:rsidR="00F9713C">
        <w:rPr>
          <w:rFonts w:ascii="Times New Roman" w:hAnsi="Times New Roman" w:cs="Times New Roman"/>
          <w:sz w:val="24"/>
          <w:szCs w:val="24"/>
        </w:rPr>
        <w:t xml:space="preserve"> что – то слепить, скорее всего</w:t>
      </w:r>
      <w:r w:rsidRPr="00236E34">
        <w:rPr>
          <w:rFonts w:ascii="Times New Roman" w:hAnsi="Times New Roman" w:cs="Times New Roman"/>
          <w:sz w:val="24"/>
          <w:szCs w:val="24"/>
        </w:rPr>
        <w:t>, окажется нечто «непонятное – чудное». И не беда. Придумайте название этому существу. Слепите ему игрушки, еду, а потом и друзей. Такие игры хоть и не учат лепить, зато развивают фантазию, свободу творчества.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Ребёнку, начинающему искать своё место среди людей, будут полезны социальные игры. Лепите целые семьи з</w:t>
      </w:r>
      <w:r w:rsidR="004E4C9F" w:rsidRPr="00236E34">
        <w:rPr>
          <w:rFonts w:ascii="Times New Roman" w:hAnsi="Times New Roman" w:cs="Times New Roman"/>
          <w:sz w:val="24"/>
          <w:szCs w:val="24"/>
        </w:rPr>
        <w:t>верей, человечков или фантасти</w:t>
      </w:r>
      <w:r w:rsidRPr="00236E34">
        <w:rPr>
          <w:rFonts w:ascii="Times New Roman" w:hAnsi="Times New Roman" w:cs="Times New Roman"/>
          <w:sz w:val="24"/>
          <w:szCs w:val="24"/>
        </w:rPr>
        <w:t>ческих существ. Разыгрывайте с ними разные ситуации. Такие игры помогут не навязчиво продемонстрировать ребёнку нед</w:t>
      </w:r>
      <w:r w:rsidR="004E4C9F" w:rsidRPr="00236E34">
        <w:rPr>
          <w:rFonts w:ascii="Times New Roman" w:hAnsi="Times New Roman" w:cs="Times New Roman"/>
          <w:sz w:val="24"/>
          <w:szCs w:val="24"/>
        </w:rPr>
        <w:t>авний конфликт, отрепети</w:t>
      </w:r>
      <w:r w:rsidRPr="00236E34">
        <w:rPr>
          <w:rFonts w:ascii="Times New Roman" w:hAnsi="Times New Roman" w:cs="Times New Roman"/>
          <w:sz w:val="24"/>
          <w:szCs w:val="24"/>
        </w:rPr>
        <w:t xml:space="preserve">ровать предстоящий поход в гости, научить знакомиться и общаться с детьми. Управлять всеми </w:t>
      </w:r>
      <w:r w:rsidR="00F9713C">
        <w:rPr>
          <w:rFonts w:ascii="Times New Roman" w:hAnsi="Times New Roman" w:cs="Times New Roman"/>
          <w:sz w:val="24"/>
          <w:szCs w:val="24"/>
        </w:rPr>
        <w:t>героями может взрослый, но лучше</w:t>
      </w:r>
      <w:r w:rsidRPr="00236E34">
        <w:rPr>
          <w:rFonts w:ascii="Times New Roman" w:hAnsi="Times New Roman" w:cs="Times New Roman"/>
          <w:sz w:val="24"/>
          <w:szCs w:val="24"/>
        </w:rPr>
        <w:t>, если ребёнок возьмёт на себя какую – то роль.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Прежде чем лепить что – то самому, ребёнку необходимо научиться изготавливать колбаски и шарики, разрезать их ножом (стекой), превращать шарики в лепёшки. Просто так это делать неинтересно. А вот приготовление вместе с мамой различных блюд – увлекательное занятие.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Ребёнок может нарезать бутерброды из слепленных взрослым хлеба и сыра. Или расплющивать комочки – заготовки, чтобы получились коржи для торта. Поручите ребёнку катать маленькие шарики конфет или ягод, колбаски сосисок. Наверняка ребёнок захочет участвовать и в украшении блюд. Пластилиновая еда послужит реквизитом для игр в магазин, кафе. Или станет угощеньем, пришедшим в гости куклам и зверям. Такой пластилиновый обед – хороший повод дать ребёнку первое представление о делении (пирога или торта), научить сравнивать (количество гостей и количество бутербродов), попрактиковаться в сложении и вычитании.</w:t>
      </w:r>
    </w:p>
    <w:p w:rsidR="00DA6529" w:rsidRPr="00236E34" w:rsidRDefault="00DA6529" w:rsidP="00F97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E34">
        <w:rPr>
          <w:rFonts w:ascii="Times New Roman" w:hAnsi="Times New Roman" w:cs="Times New Roman"/>
          <w:sz w:val="24"/>
          <w:szCs w:val="24"/>
        </w:rPr>
        <w:t xml:space="preserve">      Возможно, увлёкшись играми с пластилином, малыш п</w:t>
      </w:r>
      <w:r w:rsidR="00F9713C">
        <w:rPr>
          <w:rFonts w:ascii="Times New Roman" w:hAnsi="Times New Roman" w:cs="Times New Roman"/>
          <w:sz w:val="24"/>
          <w:szCs w:val="24"/>
        </w:rPr>
        <w:t xml:space="preserve">олюбит этот материал, а вскоре </w:t>
      </w:r>
      <w:r w:rsidRPr="00236E34">
        <w:rPr>
          <w:rFonts w:ascii="Times New Roman" w:hAnsi="Times New Roman" w:cs="Times New Roman"/>
          <w:sz w:val="24"/>
          <w:szCs w:val="24"/>
        </w:rPr>
        <w:t>сам уже будет создавать машины, зверей, людей.</w:t>
      </w:r>
    </w:p>
    <w:p w:rsidR="0001704D" w:rsidRPr="00236E34" w:rsidRDefault="00236E34" w:rsidP="00DA6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1704D" w:rsidRPr="0023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2"/>
    <w:rsid w:val="0001704D"/>
    <w:rsid w:val="00236E34"/>
    <w:rsid w:val="004E4C9F"/>
    <w:rsid w:val="00910DB0"/>
    <w:rsid w:val="00971F65"/>
    <w:rsid w:val="00A96842"/>
    <w:rsid w:val="00DA6529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BA038-8175-4600-83EB-344BC49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Лиля</cp:lastModifiedBy>
  <cp:revision>7</cp:revision>
  <dcterms:created xsi:type="dcterms:W3CDTF">2015-01-22T14:06:00Z</dcterms:created>
  <dcterms:modified xsi:type="dcterms:W3CDTF">2016-02-05T13:35:00Z</dcterms:modified>
</cp:coreProperties>
</file>