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56" w:rsidRPr="00FA13F5" w:rsidRDefault="00FA13F5" w:rsidP="00FA13F5">
      <w:pPr>
        <w:pStyle w:val="a3"/>
        <w:spacing w:before="58" w:beforeAutospacing="0" w:after="58" w:afterAutospacing="0" w:line="288" w:lineRule="atLeast"/>
        <w:ind w:firstLine="184"/>
        <w:jc w:val="center"/>
        <w:rPr>
          <w:rFonts w:ascii="Verdana" w:hAnsi="Verdana"/>
          <w:b/>
          <w:i/>
          <w:color w:val="FF0000"/>
          <w:sz w:val="44"/>
          <w:szCs w:val="44"/>
        </w:rPr>
      </w:pPr>
      <w:r w:rsidRPr="00FA13F5">
        <w:rPr>
          <w:rFonts w:ascii="Verdana" w:hAnsi="Verdana"/>
          <w:b/>
          <w:i/>
          <w:color w:val="FF0000"/>
          <w:sz w:val="44"/>
          <w:szCs w:val="44"/>
        </w:rPr>
        <w:t>Сказка, как метод исправления речевых нарушений</w:t>
      </w:r>
    </w:p>
    <w:p w:rsidR="00241056" w:rsidRDefault="00241056" w:rsidP="00FA13F5">
      <w:pPr>
        <w:pStyle w:val="a3"/>
        <w:spacing w:before="58" w:beforeAutospacing="0" w:after="58" w:afterAutospacing="0" w:line="288" w:lineRule="atLeast"/>
        <w:ind w:firstLine="184"/>
        <w:jc w:val="both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Дошкольные образовательные учреждения и группы для детей с нарушениями речи являются первой ступенью непрерывного образования и входят в систему дошкольного воспитания.</w:t>
      </w:r>
    </w:p>
    <w:p w:rsidR="00241056" w:rsidRDefault="00241056" w:rsidP="00FA13F5">
      <w:pPr>
        <w:pStyle w:val="a3"/>
        <w:spacing w:before="58" w:beforeAutospacing="0" w:after="58" w:afterAutospacing="0" w:line="288" w:lineRule="atLeast"/>
        <w:ind w:firstLine="184"/>
        <w:jc w:val="both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Детским садам принадлежит ведущая роль в воспитании и развитии, в коррекции и компенсации речевых нарушений детей, в подготовке их к школе. Коррекционная работа по воспитанию и обучению дошкольников с недостатками речи включает не только проведение фронтальных и индивидуальных занятий, но и преемственность в работе логопеда, воспитателя и музыкального руководителя.</w:t>
      </w:r>
    </w:p>
    <w:p w:rsidR="00241056" w:rsidRDefault="00FA13F5" w:rsidP="00FA13F5">
      <w:pPr>
        <w:pStyle w:val="a3"/>
        <w:spacing w:before="58" w:beforeAutospacing="0" w:after="58" w:afterAutospacing="0" w:line="288" w:lineRule="atLeast"/>
        <w:ind w:firstLine="184"/>
        <w:jc w:val="both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noProof/>
          <w:color w:val="464646"/>
          <w:sz w:val="19"/>
          <w:szCs w:val="19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1220470</wp:posOffset>
            </wp:positionV>
            <wp:extent cx="3672205" cy="2466975"/>
            <wp:effectExtent l="19050" t="0" r="4445" b="0"/>
            <wp:wrapTight wrapText="bothSides">
              <wp:wrapPolygon edited="0">
                <wp:start x="-112" y="0"/>
                <wp:lineTo x="-112" y="21517"/>
                <wp:lineTo x="21626" y="21517"/>
                <wp:lineTo x="21626" y="0"/>
                <wp:lineTo x="-112" y="0"/>
              </wp:wrapPolygon>
            </wp:wrapTight>
            <wp:docPr id="2" name="Рисунок 1" descr="http://www.novobaby.ru/upload/photo_news/tal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vobaby.ru/upload/photo_news/tale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20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056">
        <w:rPr>
          <w:rFonts w:ascii="Verdana" w:hAnsi="Verdana"/>
          <w:color w:val="464646"/>
          <w:sz w:val="19"/>
          <w:szCs w:val="19"/>
        </w:rPr>
        <w:t>К числу важнейших задач логопедической работы с дошкольниками, имеющими речевые нарушения, относится формирование у них всех компонентов речи</w:t>
      </w:r>
      <w:r w:rsidR="00241056"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 w:rsidR="00241056">
        <w:rPr>
          <w:rFonts w:ascii="Verdana" w:hAnsi="Verdana"/>
          <w:i/>
          <w:iCs/>
          <w:color w:val="464646"/>
          <w:sz w:val="19"/>
          <w:szCs w:val="19"/>
        </w:rPr>
        <w:t>(звукопроизношения, фонематического восприятия, связной речи)</w:t>
      </w:r>
      <w:r w:rsidR="00241056">
        <w:rPr>
          <w:rFonts w:ascii="Verdana" w:hAnsi="Verdana"/>
          <w:color w:val="464646"/>
          <w:sz w:val="19"/>
          <w:szCs w:val="19"/>
        </w:rPr>
        <w:t>. Это необходимо как для наиболее полного преодоления системного речевого недоразвития, так и для подготовки детей к предстоящему школьному обучению. Успешность обучения детей в школе во многом зависит от уровня овладениями ими связной речью. Адекватное восприятие и воспроизведение текстовых учебных материалов, умение давать развернутые ответы на вопросы, самостоятельно излагать свои суждения - все эти и другие учебные действия требуют достаточного уровня развития связно</w:t>
      </w:r>
      <w:proofErr w:type="gramStart"/>
      <w:r w:rsidR="00241056">
        <w:rPr>
          <w:rFonts w:ascii="Verdana" w:hAnsi="Verdana"/>
          <w:color w:val="464646"/>
          <w:sz w:val="19"/>
          <w:szCs w:val="19"/>
        </w:rPr>
        <w:t>й</w:t>
      </w:r>
      <w:r w:rsidR="00241056">
        <w:rPr>
          <w:rFonts w:ascii="Verdana" w:hAnsi="Verdana"/>
          <w:i/>
          <w:iCs/>
          <w:color w:val="464646"/>
          <w:sz w:val="19"/>
          <w:szCs w:val="19"/>
        </w:rPr>
        <w:t>(</w:t>
      </w:r>
      <w:proofErr w:type="gramEnd"/>
      <w:r w:rsidR="00241056">
        <w:rPr>
          <w:rFonts w:ascii="Verdana" w:hAnsi="Verdana"/>
          <w:i/>
          <w:iCs/>
          <w:color w:val="464646"/>
          <w:sz w:val="19"/>
          <w:szCs w:val="19"/>
        </w:rPr>
        <w:t>монологической и диалогической)</w:t>
      </w:r>
      <w:r w:rsidR="00241056"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 w:rsidR="00241056">
        <w:rPr>
          <w:rFonts w:ascii="Verdana" w:hAnsi="Verdana"/>
          <w:color w:val="464646"/>
          <w:sz w:val="19"/>
          <w:szCs w:val="19"/>
        </w:rPr>
        <w:t>речи. Целенаправленное формирование связной речи имеет важнейшее значение в общей системе логопедической работы с детьми. Оно осуществляется в процессе разнообразной практической деятельности при проведении игр, режимных моментов, наблюдений за окружающим и др. Наиболее эффективным развивающим и коррекционным средством для развития всех сторон речи в работе с детьми, имеющими речевые нарушения, является сказка.</w:t>
      </w:r>
    </w:p>
    <w:p w:rsidR="00241056" w:rsidRDefault="00241056" w:rsidP="00FA13F5">
      <w:pPr>
        <w:pStyle w:val="a3"/>
        <w:spacing w:before="58" w:beforeAutospacing="0" w:after="58" w:afterAutospacing="0" w:line="288" w:lineRule="atLeast"/>
        <w:ind w:firstLine="184"/>
        <w:jc w:val="both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Ведь сказка - это образность языка, его метафоричность, психологическая защищенность. Сказка, как известно, соответствует детской системе мироощущения. Их любят все, но в жизни ребенка она значит гораздо больше, чем в жизни взрослого. Сказка для ребенка - это не просто вымысел, фантазия, это особая реальность мира чувств. Волшебный мир раздвигает рамки обычной жизни. Именно в сказочной форме ребенок сталкивается с такими сложнейшими явлениями и чувствами, как жизнь и смерть, любовь и ненависть, гнев и сострадание, измена и коварство.</w:t>
      </w:r>
    </w:p>
    <w:p w:rsidR="00241056" w:rsidRDefault="00241056" w:rsidP="00FA13F5">
      <w:pPr>
        <w:pStyle w:val="a3"/>
        <w:spacing w:before="58" w:beforeAutospacing="0" w:after="58" w:afterAutospacing="0" w:line="288" w:lineRule="atLeast"/>
        <w:ind w:firstLine="184"/>
        <w:jc w:val="both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В процессе взаимодействия с внешним миром дошкольник познает мир, вместе с тем познает и себя. А через самопознание ребенок приходит к определенному знанию не только о самом себе, но и об окружающем мире. Кроме этого развивается речевая функция ребенка - одна из важнейших психических функций человека.</w:t>
      </w:r>
    </w:p>
    <w:p w:rsidR="00241056" w:rsidRDefault="00241056" w:rsidP="00FA13F5">
      <w:pPr>
        <w:pStyle w:val="a3"/>
        <w:spacing w:before="58" w:beforeAutospacing="0" w:after="58" w:afterAutospacing="0" w:line="288" w:lineRule="atLeast"/>
        <w:ind w:firstLine="184"/>
        <w:jc w:val="both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 xml:space="preserve">Существуют различные методы исправления речевых нарушений у детей. Одним из методов является использование сказки. Сопереживая, ребенок интуитивно, с помощью </w:t>
      </w:r>
      <w:r>
        <w:rPr>
          <w:rFonts w:ascii="Verdana" w:hAnsi="Verdana"/>
          <w:color w:val="464646"/>
          <w:sz w:val="19"/>
          <w:szCs w:val="19"/>
        </w:rPr>
        <w:lastRenderedPageBreak/>
        <w:t>чувств, постигает то, что он ещё в силу возраста не всегда может осмыслить разумом. А ведь память чувств самая сильная и остаётся с человеком на всю жизнь.</w:t>
      </w:r>
    </w:p>
    <w:p w:rsidR="00241056" w:rsidRDefault="00241056" w:rsidP="00FA13F5">
      <w:pPr>
        <w:pStyle w:val="a3"/>
        <w:spacing w:before="58" w:beforeAutospacing="0" w:after="58" w:afterAutospacing="0" w:line="288" w:lineRule="atLeast"/>
        <w:ind w:firstLine="184"/>
        <w:jc w:val="both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Сказка помогает ребенку справиться со стрессовыми нагрузками. А проигрывание сказочных ситуаций, особенно конфликтных, способствует решению спорных вопросов, которые иногда кажутся неразрешимыми в жизни.</w:t>
      </w:r>
    </w:p>
    <w:p w:rsidR="00241056" w:rsidRDefault="00241056" w:rsidP="00FA13F5">
      <w:pPr>
        <w:pStyle w:val="a3"/>
        <w:spacing w:before="58" w:beforeAutospacing="0" w:after="58" w:afterAutospacing="0" w:line="288" w:lineRule="atLeast"/>
        <w:ind w:firstLine="184"/>
        <w:jc w:val="both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Максимальный эффект в реализации возможностей ребенка-дошкольника достигается тогда, когда обучение проводится в форме игр, чтения сказок, их сочинения, изготовления кукол и разыгрывание с их помощью сказочных сюжетов, а так же постановка театрализованных представлений на основе сюжета русских народных сказок.</w:t>
      </w:r>
    </w:p>
    <w:p w:rsidR="00241056" w:rsidRDefault="00241056" w:rsidP="00FA13F5">
      <w:pPr>
        <w:pStyle w:val="a3"/>
        <w:spacing w:before="58" w:beforeAutospacing="0" w:after="58" w:afterAutospacing="0" w:line="288" w:lineRule="atLeast"/>
        <w:ind w:firstLine="184"/>
        <w:jc w:val="both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Эффективно использование в логопедической работе с детьми сказок, которые способствуют коррекции и развитию речи детей дошкольного возраста.</w:t>
      </w:r>
    </w:p>
    <w:p w:rsidR="00241056" w:rsidRDefault="00241056" w:rsidP="00FA13F5">
      <w:pPr>
        <w:pStyle w:val="a3"/>
        <w:spacing w:before="58" w:beforeAutospacing="0" w:after="58" w:afterAutospacing="0" w:line="288" w:lineRule="atLeast"/>
        <w:ind w:firstLine="184"/>
        <w:jc w:val="both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Во время работы над сказкой дети обогащают свой словарь, идет работа над автоматизацией поставленных звуков и введение их в самостоятельную речь. Тексты сказок помогают верно, строить диалоги, влияют на развитие связной монологической речи. Развивается просодическая сторона речи: тембр голоса, его сила, темп, интонация, выразительность.</w:t>
      </w:r>
    </w:p>
    <w:p w:rsidR="00241056" w:rsidRDefault="00241056" w:rsidP="00FA13F5">
      <w:pPr>
        <w:pStyle w:val="a3"/>
        <w:spacing w:before="58" w:beforeAutospacing="0" w:after="58" w:afterAutospacing="0" w:line="288" w:lineRule="atLeast"/>
        <w:ind w:firstLine="184"/>
        <w:jc w:val="both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Подготовка и показ музыкально-логопедических сказок позволяет добиться высоких результатов. Дети - логопаты показывают высокий уровень речевого развития, фонематического слуха и внимания, развития основных движений, движений мелких мышц рук. У детей повышается речевая активность, формируется эмоциональная выразительность, вырабатывается дикция, совершенствуется координация речи и движения, развивается связная монологическая речь. Дети выразительно передают простые действия игровых персонажей, выполняют движения в ритме музыки.</w:t>
      </w:r>
    </w:p>
    <w:p w:rsidR="00241056" w:rsidRDefault="00241056" w:rsidP="00FA13F5">
      <w:pPr>
        <w:pStyle w:val="a3"/>
        <w:spacing w:before="58" w:beforeAutospacing="0" w:after="58" w:afterAutospacing="0" w:line="288" w:lineRule="atLeast"/>
        <w:ind w:firstLine="184"/>
        <w:jc w:val="both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Сказка для ребёнка - это маленькая жизнь, полная ярких красок, чудес и приключений. Слушая сказку, сочиняя или играя её, дети осваивают реальность через мир переживаний и образов.</w:t>
      </w:r>
    </w:p>
    <w:p w:rsidR="00241056" w:rsidRDefault="00241056" w:rsidP="00FA13F5">
      <w:pPr>
        <w:pStyle w:val="a3"/>
        <w:spacing w:before="30" w:beforeAutospacing="0" w:after="30" w:afterAutospacing="0"/>
        <w:ind w:firstLine="184"/>
        <w:jc w:val="both"/>
      </w:pPr>
      <w:r>
        <w:t>Источник: http://doshvozrast.ru/metodich/konsultac74.htm</w:t>
      </w:r>
    </w:p>
    <w:p w:rsidR="005C3FDC" w:rsidRDefault="005C3FDC" w:rsidP="00FA13F5">
      <w:pPr>
        <w:jc w:val="both"/>
      </w:pPr>
    </w:p>
    <w:sectPr w:rsidR="005C3FDC" w:rsidSect="005C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056"/>
    <w:rsid w:val="00241056"/>
    <w:rsid w:val="005C3FDC"/>
    <w:rsid w:val="00FA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1056"/>
  </w:style>
  <w:style w:type="paragraph" w:styleId="a4">
    <w:name w:val="Balloon Text"/>
    <w:basedOn w:val="a"/>
    <w:link w:val="a5"/>
    <w:uiPriority w:val="99"/>
    <w:semiHidden/>
    <w:unhideWhenUsed/>
    <w:rsid w:val="00FA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Регина</cp:lastModifiedBy>
  <cp:revision>1</cp:revision>
  <dcterms:created xsi:type="dcterms:W3CDTF">2016-01-31T16:18:00Z</dcterms:created>
  <dcterms:modified xsi:type="dcterms:W3CDTF">2016-01-31T16:31:00Z</dcterms:modified>
</cp:coreProperties>
</file>