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Проект "Мини-музей Матрешек»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Проект составила Мочалова Светлана Анатольевна.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Проект реализуется с детьми 3-4лет.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Вид проекта: краткосрочный, групповой, игровой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Участники проекта: воспитатели, дети второй младшей группы, родители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Сроки реализации: с 11 января 2016 г. по май 2016 г.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Описание предметно – развивающего пространства: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Местоположение – вторая младшая группа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Атрибуты: игрушки – матрешки,  иллюстрации, альбомы о матрешке, дидактические игры, работы детей и родителей.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 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 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Народная игрушка,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наследия!!! К сожалению, современные родители недооценивают развивающую роль народной игрушки.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Выяснить значимость матрешки, как народной игрушки.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C0D79">
        <w:rPr>
          <w:rFonts w:ascii="Times New Roman" w:hAnsi="Times New Roman" w:cs="Times New Roman"/>
          <w:sz w:val="24"/>
          <w:szCs w:val="24"/>
        </w:rPr>
        <w:t xml:space="preserve"> Познакомить детей и привлечь  родителей к историческому и культурному наследию. Формировать у ребенка представление о русской народной игрушке матрешке, знакомить с народными промыслами. Создать условия для участия родителей в образовательном процессе. Развивать творческие способности детей и родителей в продуктивной и музыкальной деятельности. Воспитывать позитивное, уважительное отношение к родному краю, к труду, его истории. Воспитывать  дружеские взаимоотношения между детьми; закреплять умение правильно, безопасно пользоваться атрибутами игры.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Л. Некрасова «Веселые матрешки», С. Маршак «О матрешках», стихов, </w:t>
      </w:r>
      <w:proofErr w:type="spellStart"/>
      <w:r w:rsidRPr="008C0D7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C0D79">
        <w:rPr>
          <w:rFonts w:ascii="Times New Roman" w:hAnsi="Times New Roman" w:cs="Times New Roman"/>
          <w:sz w:val="24"/>
          <w:szCs w:val="24"/>
        </w:rPr>
        <w:t>; беседа «В гости к нам пришла матрешка»; «Русская игрушка матрешка», рассматривание картин и иллюстрации о матрешках.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Работа с детьми: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Познавательно – исследовательская деятельность (опыты, экскурсии, наблюдение, рассматривание). 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(беседы, чтение художественной литературы, загадки, стихи) 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Игровая деятельность (игры, игровые упражнения, игровые ситуации).  Продуктивная деятельность (рисование, лепка, аппликация, конструирование).</w:t>
      </w:r>
    </w:p>
    <w:p w:rsid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Создание фольклорного мини-музея «Матрешки»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Консультация «Как играть с матрёшкой»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Консультация «Появление матрешки на Руси»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D79">
        <w:rPr>
          <w:rFonts w:ascii="Times New Roman" w:hAnsi="Times New Roman" w:cs="Times New Roman"/>
          <w:sz w:val="24"/>
          <w:szCs w:val="24"/>
        </w:rPr>
        <w:t>Консультация</w:t>
      </w:r>
      <w:proofErr w:type="gramEnd"/>
      <w:r w:rsidRPr="008C0D79">
        <w:rPr>
          <w:rFonts w:ascii="Times New Roman" w:hAnsi="Times New Roman" w:cs="Times New Roman"/>
          <w:sz w:val="24"/>
          <w:szCs w:val="24"/>
        </w:rPr>
        <w:t xml:space="preserve"> «В какие игры можно играть с матрешками»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Беседы, подбор литературы, иллюстраций.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Познакомить с особенностями русской народной игрушки (материал, форма, цвет, узор); разучить простейшие элементы росписи; дать представление о цветовой гамме матрешек; расширить и активизировать словарный запас слов.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1.     Беседа: «Матрешка - национальное культурное наследие России».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2.     Рассматривание матрешки-игрушки, иллюстраций.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3.     Дидактические игры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4.     Заучивание стихов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5.     Чтение </w:t>
      </w:r>
      <w:proofErr w:type="spellStart"/>
      <w:r w:rsidRPr="008C0D7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6.     Пение песенок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Активизировать деятельность участников проекта по реализации темы.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Познакомить детей с историей матрешки в русской культуре.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Изучение художественных элементов, росписей; составление орнаментов.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Проведение игр и упражнений, направленных на развитие творческих способностей детей и обучающих игр «Матрешки – путешественницы», «От большой до маленькой», «Маша и медведь», которые помогут сравнивать предметы, решать задачки и составлять рассказы.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Организация совместной деятельности с детьми.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Беседа: «Матрешка - национальное культурное наследие России».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Беседа: «Откуда появилась матрешка?».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Беседа «Такая разная Матрешка» (о появлении первой матрешки)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Беседа о дереве, как о строительном (мебель) и поделочном материале (посуда, игрушки).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Изучение свойств дерева. Экспериментирование.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Сравнение: Матрешка и Ванька-встанька.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Коммуникативная деятельность.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Рассматривание изображений разных матрешек.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Чтение стихов и загадок о матрешке.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Составление творческих рассказов, сказок о матрешке.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Разучивание стихотворения: Л. Некрасовой «Весёлые матрёшки».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Заучивание пословиц, объяснение их смысла: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«Лесополоса – всему лесу краса».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 «Береги лес, люби природу – будешь вечно мил народу».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 «Много леса-не губи, мало леса – береги, нет леса – посади».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«Лес с огнём не дружит!».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«Враг природы тот, кто леса не бережёт».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Чтение и заучивание стихотворения И. </w:t>
      </w:r>
      <w:proofErr w:type="spellStart"/>
      <w:r w:rsidRPr="008C0D79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8C0D79">
        <w:rPr>
          <w:rFonts w:ascii="Times New Roman" w:hAnsi="Times New Roman" w:cs="Times New Roman"/>
          <w:sz w:val="24"/>
          <w:szCs w:val="24"/>
        </w:rPr>
        <w:t xml:space="preserve"> «Матрёшки».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Учить детей водить хоровод «Матрешка».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lastRenderedPageBreak/>
        <w:t>Продуктивная деятельность.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Рисование.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Тема: «Красавицы - подружки»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Познакомить детей с историей возникновения русской матрешки, расширять знания детей о матрёшках (из чего сделаны, какие бывают, кто расписывает). Учить правильно, подбирать цвета, соответственно образцу. Развивать изобразительное творчество детей. Развивать умение анализировать и оценивать свои работы и работы товарищей. Воспитывать аккуратность, интерес к народному творчеству.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Лепка.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Тема: «Хоровод матрешек» (пластилиновое творчество).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Продолжать знакомить детей с матрешкой. Учить лепить пластическим способом, использовать в работе приемы оттягивания и сглаживания; упражнять в работе со стекой. Продолжать учить детей надавливать указательным пальцем на мелкие детали, прикрепляя их к основе из пластилина.  Развивать мелкую моторику пальцев рук, мышление. Воспитывать интерес к художественной деятельности (лепке), аккуратность.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Аппликация.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Тема: «Матрёшка»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Учить детей выделять и наклеивать на лист бумаги знакомые детям детали костюма матрешки (сарафан, фартук, платок) и видеть их красоту. Развивать  интерес к аппликации, к составлению композиций, к окружающему миру. Воспитывать у детей интерес, эмоциональную отзывчивость, чувство радости от встречи с матрёшкой.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Разучивание танца «Матрёшки и мышки»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D79">
        <w:rPr>
          <w:rFonts w:ascii="Times New Roman" w:hAnsi="Times New Roman" w:cs="Times New Roman"/>
          <w:sz w:val="24"/>
          <w:szCs w:val="24"/>
        </w:rPr>
        <w:t>Неваляшки (муз.</w:t>
      </w:r>
      <w:proofErr w:type="gramEnd"/>
      <w:r w:rsidRPr="008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D79">
        <w:rPr>
          <w:rFonts w:ascii="Times New Roman" w:hAnsi="Times New Roman" w:cs="Times New Roman"/>
          <w:sz w:val="24"/>
          <w:szCs w:val="24"/>
        </w:rPr>
        <w:t>З. Левиной, сл. З. Петровой).</w:t>
      </w:r>
      <w:proofErr w:type="gramEnd"/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Создание среды для реализации сюжетно-режиссерских игр: «Матрешки-сестрички».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Способствовать возникновению игр на темы из окружающей жизни, показать детям способы ролевого поведения в обучающей игре, учить выполнять несколько игровых действий, соблюдать нормы и правила социальных контактов. Развивать умение взаимодействовать и ладить друг с другом в непродолжительной совместной игре.  Воспитывать доброжелательное отношение между детьми, умение учитывать желания товарищей.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«Собери матрешку»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Закреплять знания детей о матрёшках, учить составлять целое из нескольких частей. Развивать мышление, воображение, конструктивные навыки. Воспитывать бережное отношение, интерес к игрушке.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 «Бусы для матрешек»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 Закрепить у детей знание четырех основных цветов, способствовать накоплению сенсорного опыта ребенка через развитие зрительного, тактильного восприятия. Развивать мелкую моторику рук. Воспитывать бережное отношение к игрушке.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«Рассели матрешек»</w:t>
      </w:r>
    </w:p>
    <w:p w:rsid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Закрепить умение различать и называть размеры предметов – большой, поменьше, еще меньше, самый маленький. Формировать умение детей называть цвета: красный, зелёный, жёлтый. Развивать внимание, мышление. Воспитывать желание  детей играть совместно, не мешая другу.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lastRenderedPageBreak/>
        <w:t xml:space="preserve">Пальчиковые игры: 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"Красавицы матрешки"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Пр. сод: Согласовывать движения пальцев рук с текстом. Развивать мелкую моторику, внимание. Воспитывать интерес к игре.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Цель: Обобщить полученные детьми знания о матрешке, ее появлении в истории русской культуры. Подвести к выводу о том, что в современном мире матрешка является символом любви и дружбы.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79">
        <w:rPr>
          <w:rFonts w:ascii="Times New Roman" w:hAnsi="Times New Roman" w:cs="Times New Roman"/>
          <w:b/>
          <w:sz w:val="24"/>
          <w:szCs w:val="24"/>
        </w:rPr>
        <w:t>Итог проекта: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Оформление методических пособий для педагогов.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Изготовление дидактических игр.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Выставка: «Семейная матрешка».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0D79">
        <w:rPr>
          <w:rFonts w:ascii="Times New Roman" w:hAnsi="Times New Roman" w:cs="Times New Roman"/>
          <w:b/>
          <w:sz w:val="24"/>
          <w:szCs w:val="24"/>
        </w:rPr>
        <w:t>Вывод:</w:t>
      </w:r>
    </w:p>
    <w:bookmarkEnd w:id="0"/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 xml:space="preserve">Итак, в ходе проекта мы узнали, что матрешка появилась давно, сто лет назад. Прототипом матрешки была фигурка японского старичка – </w:t>
      </w:r>
      <w:proofErr w:type="spellStart"/>
      <w:r w:rsidRPr="008C0D79">
        <w:rPr>
          <w:rFonts w:ascii="Times New Roman" w:hAnsi="Times New Roman" w:cs="Times New Roman"/>
          <w:sz w:val="24"/>
          <w:szCs w:val="24"/>
        </w:rPr>
        <w:t>Фурукуму</w:t>
      </w:r>
      <w:proofErr w:type="spellEnd"/>
      <w:r w:rsidRPr="008C0D79">
        <w:rPr>
          <w:rFonts w:ascii="Times New Roman" w:hAnsi="Times New Roman" w:cs="Times New Roman"/>
          <w:sz w:val="24"/>
          <w:szCs w:val="24"/>
        </w:rPr>
        <w:t>. Формочки для матрешек вытачивались на специальных токарных станках из сухих липовых чурок. Прежде чем раскрасить матрешку, ее надо было сначала обработать шкуркой, натереть жидким клейстером. Мы узнали, что в разных местах нашей большой страны игрушки делали по-своему. Поэтому и росписи матрешек были все разные. А мы в группе нарисовали своих матрешек, сделали мини-музей.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Но главное мы поняли, что русская матрешка является символом России и так нравится людям. Она несет в себе любовь и дружбу.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В русской игрушке, отразились народные представления о мире, добре, красоте. Именно поэтому народная игрушка – символ русского искусства.</w:t>
      </w:r>
    </w:p>
    <w:p w:rsidR="008C0D79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Матрешка – как вид народного искусства обладает   огромным  потенциалом.</w:t>
      </w:r>
    </w:p>
    <w:p w:rsidR="00EB236D" w:rsidRPr="008C0D79" w:rsidRDefault="008C0D79" w:rsidP="008C0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D79">
        <w:rPr>
          <w:rFonts w:ascii="Times New Roman" w:hAnsi="Times New Roman" w:cs="Times New Roman"/>
          <w:sz w:val="24"/>
          <w:szCs w:val="24"/>
        </w:rPr>
        <w:t>Матрешка –  наиболее известный и любимый всеми российский сувенир - явление мирового масштаба.</w:t>
      </w:r>
    </w:p>
    <w:sectPr w:rsidR="00EB236D" w:rsidRPr="008C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82"/>
    <w:rsid w:val="0001475F"/>
    <w:rsid w:val="00034D1C"/>
    <w:rsid w:val="0004658B"/>
    <w:rsid w:val="000627E1"/>
    <w:rsid w:val="00074670"/>
    <w:rsid w:val="00091643"/>
    <w:rsid w:val="000918F5"/>
    <w:rsid w:val="000958F0"/>
    <w:rsid w:val="000C5E11"/>
    <w:rsid w:val="000D6261"/>
    <w:rsid w:val="000F3F9E"/>
    <w:rsid w:val="000F4E0B"/>
    <w:rsid w:val="00112E2F"/>
    <w:rsid w:val="00117AF8"/>
    <w:rsid w:val="00143915"/>
    <w:rsid w:val="0015480E"/>
    <w:rsid w:val="00161475"/>
    <w:rsid w:val="001A3AFD"/>
    <w:rsid w:val="001A4FFB"/>
    <w:rsid w:val="001B546E"/>
    <w:rsid w:val="00225CA3"/>
    <w:rsid w:val="002315A9"/>
    <w:rsid w:val="00241655"/>
    <w:rsid w:val="002553E7"/>
    <w:rsid w:val="002714F5"/>
    <w:rsid w:val="00282C49"/>
    <w:rsid w:val="0029776E"/>
    <w:rsid w:val="002A30BA"/>
    <w:rsid w:val="002B0660"/>
    <w:rsid w:val="002C47AB"/>
    <w:rsid w:val="002D0E0C"/>
    <w:rsid w:val="002F6067"/>
    <w:rsid w:val="003452EE"/>
    <w:rsid w:val="0035144B"/>
    <w:rsid w:val="00355814"/>
    <w:rsid w:val="00367903"/>
    <w:rsid w:val="0039669A"/>
    <w:rsid w:val="003B77A1"/>
    <w:rsid w:val="00402B07"/>
    <w:rsid w:val="00404EFA"/>
    <w:rsid w:val="00442FEA"/>
    <w:rsid w:val="004449BB"/>
    <w:rsid w:val="004471EE"/>
    <w:rsid w:val="00450AD8"/>
    <w:rsid w:val="00457280"/>
    <w:rsid w:val="004824DB"/>
    <w:rsid w:val="004A1326"/>
    <w:rsid w:val="004C51AB"/>
    <w:rsid w:val="004D1F06"/>
    <w:rsid w:val="004E5588"/>
    <w:rsid w:val="004F490B"/>
    <w:rsid w:val="004F5D2B"/>
    <w:rsid w:val="00505698"/>
    <w:rsid w:val="005157AC"/>
    <w:rsid w:val="0052411B"/>
    <w:rsid w:val="005461F6"/>
    <w:rsid w:val="00550AF4"/>
    <w:rsid w:val="00564F90"/>
    <w:rsid w:val="0058392F"/>
    <w:rsid w:val="0058766D"/>
    <w:rsid w:val="005A0B30"/>
    <w:rsid w:val="005A31F3"/>
    <w:rsid w:val="005A71EC"/>
    <w:rsid w:val="005B397E"/>
    <w:rsid w:val="005E4432"/>
    <w:rsid w:val="006372E6"/>
    <w:rsid w:val="0064754F"/>
    <w:rsid w:val="00666762"/>
    <w:rsid w:val="0069386C"/>
    <w:rsid w:val="006A5B20"/>
    <w:rsid w:val="006D022A"/>
    <w:rsid w:val="006E683A"/>
    <w:rsid w:val="006E7CAE"/>
    <w:rsid w:val="006F7E62"/>
    <w:rsid w:val="00702CC1"/>
    <w:rsid w:val="00743919"/>
    <w:rsid w:val="007455C5"/>
    <w:rsid w:val="00747E29"/>
    <w:rsid w:val="00767608"/>
    <w:rsid w:val="00772B27"/>
    <w:rsid w:val="007D6B89"/>
    <w:rsid w:val="007E350C"/>
    <w:rsid w:val="007F77BF"/>
    <w:rsid w:val="00801683"/>
    <w:rsid w:val="00837EAD"/>
    <w:rsid w:val="008A3916"/>
    <w:rsid w:val="008A6DC0"/>
    <w:rsid w:val="008C0D79"/>
    <w:rsid w:val="008C6CFD"/>
    <w:rsid w:val="008C7309"/>
    <w:rsid w:val="008F703B"/>
    <w:rsid w:val="00910682"/>
    <w:rsid w:val="009351D9"/>
    <w:rsid w:val="00942F00"/>
    <w:rsid w:val="0094734D"/>
    <w:rsid w:val="009507FB"/>
    <w:rsid w:val="00960B30"/>
    <w:rsid w:val="0097455F"/>
    <w:rsid w:val="009764B4"/>
    <w:rsid w:val="009871E0"/>
    <w:rsid w:val="009C5808"/>
    <w:rsid w:val="009D2B43"/>
    <w:rsid w:val="009D4A88"/>
    <w:rsid w:val="009F1EC8"/>
    <w:rsid w:val="00A1077C"/>
    <w:rsid w:val="00A23D07"/>
    <w:rsid w:val="00A3172D"/>
    <w:rsid w:val="00A54F42"/>
    <w:rsid w:val="00A56CA3"/>
    <w:rsid w:val="00A66318"/>
    <w:rsid w:val="00A674EA"/>
    <w:rsid w:val="00A702EA"/>
    <w:rsid w:val="00A76E24"/>
    <w:rsid w:val="00A85507"/>
    <w:rsid w:val="00A95CEE"/>
    <w:rsid w:val="00B5670D"/>
    <w:rsid w:val="00B70D63"/>
    <w:rsid w:val="00B979F2"/>
    <w:rsid w:val="00BA35AF"/>
    <w:rsid w:val="00BA76CF"/>
    <w:rsid w:val="00BC0EB9"/>
    <w:rsid w:val="00BE40B8"/>
    <w:rsid w:val="00BE7A5B"/>
    <w:rsid w:val="00BF4CD8"/>
    <w:rsid w:val="00C07859"/>
    <w:rsid w:val="00C12106"/>
    <w:rsid w:val="00C31904"/>
    <w:rsid w:val="00C4699B"/>
    <w:rsid w:val="00C701B4"/>
    <w:rsid w:val="00C81143"/>
    <w:rsid w:val="00C82E80"/>
    <w:rsid w:val="00C93E0E"/>
    <w:rsid w:val="00C9651D"/>
    <w:rsid w:val="00CF7188"/>
    <w:rsid w:val="00D02FA1"/>
    <w:rsid w:val="00D56629"/>
    <w:rsid w:val="00D6350F"/>
    <w:rsid w:val="00D8471F"/>
    <w:rsid w:val="00D96519"/>
    <w:rsid w:val="00DA324C"/>
    <w:rsid w:val="00DA6DE5"/>
    <w:rsid w:val="00DB7396"/>
    <w:rsid w:val="00DC60DE"/>
    <w:rsid w:val="00E17731"/>
    <w:rsid w:val="00E23416"/>
    <w:rsid w:val="00E4670E"/>
    <w:rsid w:val="00E4744A"/>
    <w:rsid w:val="00E65FD9"/>
    <w:rsid w:val="00E769DF"/>
    <w:rsid w:val="00E92032"/>
    <w:rsid w:val="00E9589F"/>
    <w:rsid w:val="00E95CF3"/>
    <w:rsid w:val="00EA20AE"/>
    <w:rsid w:val="00EA564A"/>
    <w:rsid w:val="00EB236D"/>
    <w:rsid w:val="00EB68C9"/>
    <w:rsid w:val="00ED7B8D"/>
    <w:rsid w:val="00F04839"/>
    <w:rsid w:val="00F31DC2"/>
    <w:rsid w:val="00F618D1"/>
    <w:rsid w:val="00F978F9"/>
    <w:rsid w:val="00FC261D"/>
    <w:rsid w:val="00FD0FC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1330</Words>
  <Characters>7581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2016-01-31T09:04:00Z</dcterms:created>
  <dcterms:modified xsi:type="dcterms:W3CDTF">2016-01-31T09:08:00Z</dcterms:modified>
</cp:coreProperties>
</file>