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AF" w:rsidRDefault="00724BAF" w:rsidP="00724BAF">
      <w:pPr>
        <w:spacing w:line="215" w:lineRule="atLeast"/>
        <w:ind w:firstLine="0"/>
        <w:jc w:val="center"/>
        <w:outlineLvl w:val="0"/>
        <w:rPr>
          <w:rFonts w:ascii="Times New Roman" w:eastAsia="Times New Roman" w:hAnsi="Times New Roman"/>
          <w:b/>
          <w:color w:val="91470A"/>
          <w:kern w:val="36"/>
          <w:sz w:val="28"/>
          <w:szCs w:val="28"/>
          <w:lang w:eastAsia="ru-RU"/>
        </w:rPr>
      </w:pPr>
      <w:r w:rsidRPr="00B63C49">
        <w:rPr>
          <w:rFonts w:ascii="Times New Roman" w:eastAsia="Times New Roman" w:hAnsi="Times New Roman"/>
          <w:b/>
          <w:color w:val="91470A"/>
          <w:kern w:val="36"/>
          <w:sz w:val="28"/>
          <w:szCs w:val="28"/>
          <w:lang w:eastAsia="ru-RU"/>
        </w:rPr>
        <w:t>Беседа с родителями на тему «Ваш ребенок»</w:t>
      </w:r>
      <w:r>
        <w:rPr>
          <w:rFonts w:ascii="Times New Roman" w:eastAsia="Times New Roman" w:hAnsi="Times New Roman"/>
          <w:b/>
          <w:color w:val="91470A"/>
          <w:kern w:val="36"/>
          <w:sz w:val="28"/>
          <w:szCs w:val="28"/>
          <w:lang w:eastAsia="ru-RU"/>
        </w:rPr>
        <w:t>.</w:t>
      </w:r>
    </w:p>
    <w:p w:rsidR="00724BAF" w:rsidRPr="00B63C49" w:rsidRDefault="00724BAF" w:rsidP="00724BAF">
      <w:pPr>
        <w:spacing w:line="215" w:lineRule="atLeast"/>
        <w:ind w:firstLine="0"/>
        <w:jc w:val="center"/>
        <w:outlineLvl w:val="0"/>
        <w:rPr>
          <w:rFonts w:ascii="Times New Roman" w:eastAsia="Times New Roman" w:hAnsi="Times New Roman"/>
          <w:b/>
          <w:color w:val="91470A"/>
          <w:kern w:val="36"/>
          <w:sz w:val="28"/>
          <w:szCs w:val="28"/>
          <w:lang w:eastAsia="ru-RU"/>
        </w:rPr>
      </w:pPr>
    </w:p>
    <w:p w:rsidR="00724BAF" w:rsidRDefault="00724BAF" w:rsidP="00724BAF">
      <w:pPr>
        <w:spacing w:line="215" w:lineRule="atLeast"/>
        <w:ind w:firstLine="708"/>
        <w:jc w:val="lef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Успех в воспитании обусловлен знанием психических особенностей нервной системы детей, поэтому воспитателю необходимо изучить каждого ребенка. В составлении характеристики, отражающей индивидуальные особенности деятельности и поведения дошкольника, воспитателю поможет беседа с родителями. При этом важно знать об особенностях поведения детей в раннем возрасте, так как в первые три года жизни индивидуальные особенности ребенка проявляются наиболее ярко. В беседе с родителями задаются вопросы о раннем периоде развития ребенка. Если в дошкольном возрасте отмечены негативные черты характера или индивидуальные особенности ребенка резко изменились, то, зная его развитие в раннем возрасте, легче понять причину этих изменений. Причиной могут быть и длительные болезни ребенка, и особенности воспитания в семье.</w:t>
      </w:r>
    </w:p>
    <w:p w:rsidR="00724BAF" w:rsidRPr="00B63C49" w:rsidRDefault="00724BAF" w:rsidP="00724BAF">
      <w:pPr>
        <w:spacing w:line="215" w:lineRule="atLeast"/>
        <w:ind w:firstLine="708"/>
        <w:jc w:val="lef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24BAF" w:rsidRDefault="00724BAF" w:rsidP="00724BAF">
      <w:pPr>
        <w:spacing w:line="215" w:lineRule="atLeast"/>
        <w:ind w:firstLine="708"/>
        <w:jc w:val="left"/>
        <w:outlineLvl w:val="2"/>
        <w:rPr>
          <w:rFonts w:ascii="Times New Roman" w:eastAsia="Times New Roman" w:hAnsi="Times New Roman"/>
          <w:b/>
          <w:bCs/>
          <w:caps/>
          <w:color w:val="333333"/>
          <w:sz w:val="28"/>
          <w:szCs w:val="28"/>
          <w:lang w:eastAsia="ru-RU"/>
        </w:rPr>
      </w:pPr>
      <w:r w:rsidRPr="00B63C49">
        <w:rPr>
          <w:rFonts w:ascii="Times New Roman" w:eastAsia="Times New Roman" w:hAnsi="Times New Roman"/>
          <w:b/>
          <w:bCs/>
          <w:caps/>
          <w:color w:val="333333"/>
          <w:sz w:val="28"/>
          <w:szCs w:val="28"/>
          <w:lang w:eastAsia="ru-RU"/>
        </w:rPr>
        <w:t>ПРИМЕРНЫЕ ВОПРОСЫ</w:t>
      </w:r>
      <w:r>
        <w:rPr>
          <w:rFonts w:ascii="Times New Roman" w:eastAsia="Times New Roman" w:hAnsi="Times New Roman"/>
          <w:b/>
          <w:bCs/>
          <w:caps/>
          <w:color w:val="333333"/>
          <w:sz w:val="28"/>
          <w:szCs w:val="28"/>
          <w:lang w:eastAsia="ru-RU"/>
        </w:rPr>
        <w:t>:</w:t>
      </w:r>
    </w:p>
    <w:p w:rsidR="00724BAF" w:rsidRPr="00B63C49" w:rsidRDefault="00724BAF" w:rsidP="00724BAF">
      <w:pPr>
        <w:spacing w:line="215" w:lineRule="atLeast"/>
        <w:ind w:firstLine="708"/>
        <w:jc w:val="left"/>
        <w:outlineLvl w:val="2"/>
        <w:rPr>
          <w:rFonts w:ascii="Times New Roman" w:eastAsia="Times New Roman" w:hAnsi="Times New Roman"/>
          <w:caps/>
          <w:color w:val="0577A6"/>
          <w:sz w:val="28"/>
          <w:szCs w:val="28"/>
          <w:lang w:eastAsia="ru-RU"/>
        </w:rPr>
      </w:pPr>
    </w:p>
    <w:p w:rsidR="00724BAF" w:rsidRDefault="00724BAF" w:rsidP="00724BAF">
      <w:pPr>
        <w:spacing w:line="215" w:lineRule="atLeast"/>
        <w:ind w:firstLine="0"/>
        <w:jc w:val="lef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Считаете ли вы своего ребенка </w:t>
      </w:r>
      <w:proofErr w:type="gramStart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очень подвижным</w:t>
      </w:r>
      <w:proofErr w:type="gramEnd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или нет? Был ли он таким в раннем возрасте?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2. Легко ли ребенок в раннем возрасте входил в режим? Как реагировал на нарушение привычного режима (запоздавший обед, затянувшееся время бодрствования)? Каковы эти особенности в данное время?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3. Как засыпал ваш ребенок в раннем возрасте (быстро или медленно)? Спокойно ли он вел себя в кроватке, как происходил переход от сна к бодрствованию? Изменились ли эти особенности сейчас?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4. Как реагировал ваш ребенок в раннем возрасте и как реагирует сейчас на новые условия, незнакомых людей? Как он ведет себя в гостях, при посещении театра?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5. Быстро или </w:t>
      </w:r>
      <w:proofErr w:type="gramStart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нет ребенок осваивает</w:t>
      </w:r>
      <w:proofErr w:type="gramEnd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правила поведения и охотно ли подчиняется им? Легко ли направить его поведение в нужном вам направлении?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6. Каким вы считаете своего ребенка (спокойным, малоэмоциональным или очень эмоциональным)? Как он выражает свое отношение к </w:t>
      </w:r>
      <w:proofErr w:type="gramStart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близким</w:t>
      </w:r>
      <w:proofErr w:type="gramEnd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7. В каком настроении обычно находится ваш ребенок? Часто ли проявляет радость, удовольствие? Как часто меняется его настроение? (Отметить причины отрицательных реакций: плач, страх.)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8. Постарайтесь вспомнить особенности игр ребенка в раннем возрасте. 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Играл ли он долго в какие-либо игры? Удавалось ли вам быстро переключить его на режим? У ребенка появлялись привычные формы поведения, которые не совсем вас устраивали. Удавалось ли вам их изменить? Какими приемами при этом вы пользовались? Легко ли это давалось вам?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9. Отвлекается ли ребенок, если он выполняет какое-либо поручение? Легко ли его отвлечь? Что его может отвлечь? В </w:t>
      </w:r>
      <w:proofErr w:type="gramStart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течение</w:t>
      </w:r>
      <w:proofErr w:type="gramEnd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какого времени ребенок может заниматься одним делом, несмотря на отвлекающие факторы?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10. Какие черты характера ребенка вам не нравятся? Что бы</w:t>
      </w:r>
      <w:r w:rsidR="00C538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вам хотелось изменить в нем? Как вы думаете, почему возникли эти черты?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Анализируя ответы родителей, воспитатель рассказывает об индивидуальных особенностях поведения и деятельности детей.</w:t>
      </w:r>
    </w:p>
    <w:p w:rsidR="00724BAF" w:rsidRPr="00B63C49" w:rsidRDefault="00724BAF" w:rsidP="00724BAF">
      <w:pPr>
        <w:spacing w:line="215" w:lineRule="atLeast"/>
        <w:ind w:firstLine="0"/>
        <w:jc w:val="lef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24BAF" w:rsidRPr="00B63C49" w:rsidRDefault="00724BAF" w:rsidP="00724BAF">
      <w:pPr>
        <w:spacing w:line="215" w:lineRule="atLeast"/>
        <w:ind w:firstLine="0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3C4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Сообщение воспитателя о психических особенностях детей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</w:p>
    <w:p w:rsidR="00724BAF" w:rsidRPr="00B63C49" w:rsidRDefault="00724BAF" w:rsidP="00724BAF">
      <w:pPr>
        <w:spacing w:line="215" w:lineRule="atLeast"/>
        <w:ind w:firstLine="0"/>
        <w:jc w:val="lef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724BAF" w:rsidRPr="00B63C49" w:rsidRDefault="00724BAF" w:rsidP="00724BAF">
      <w:pPr>
        <w:spacing w:line="215" w:lineRule="atLeast"/>
        <w:ind w:firstLine="0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3C49">
        <w:rPr>
          <w:rFonts w:ascii="Times New Roman" w:eastAsia="Times New Roman" w:hAnsi="Times New Roman"/>
          <w:i/>
          <w:iCs/>
          <w:color w:val="333333"/>
          <w:sz w:val="28"/>
          <w:szCs w:val="28"/>
          <w:u w:val="single"/>
          <w:lang w:eastAsia="ru-RU"/>
        </w:rPr>
        <w:t>Уравновешенные, подвижные дети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u w:val="single"/>
          <w:lang w:eastAsia="ru-RU"/>
        </w:rPr>
        <w:t>.</w:t>
      </w:r>
    </w:p>
    <w:p w:rsidR="00724BAF" w:rsidRDefault="00724BAF" w:rsidP="00724BAF">
      <w:pPr>
        <w:spacing w:line="215" w:lineRule="atLeast"/>
        <w:ind w:firstLine="0"/>
        <w:jc w:val="lef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Живые и эмоциональные дети почти всегда в хорошем настроении. Они всегда улыбаются. У них легко возникают чувства, которые быстро сменяют друг друга: бурно реагируя на недовольство взрослых, они плачут, но быстро отвлекаются, освобождаются от гнетущего настроения. Речь живая, быстрая, интонационно выразительная. Движения быстрые, точные. Дети легко изменяют темп движения: быстро переключаются от одних движений к другим. Засыпают такие дети быстро, сон у них глубокий. Переход от сна к бодрствованию происходит легко, они просыпаются </w:t>
      </w:r>
      <w:proofErr w:type="gramStart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веселыми</w:t>
      </w:r>
      <w:proofErr w:type="gramEnd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бодрыми.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Уравновешенные дети легко приспосабливаются к различным условиям. Новая обстановка и незнакомые люди их редко пугают: </w:t>
      </w:r>
      <w:proofErr w:type="gramStart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proofErr w:type="gramEnd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незнакомыми</w:t>
      </w:r>
      <w:proofErr w:type="gramEnd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они активно вступают в общение, не чувствуют скованности. Период адаптации к детскому саду у них очень незначительный (3—5 дней). Навыки у детей формируются быстро, изменение навыка происходит легко.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У подвижных детей широкий круг общения, много друзей. В деятельность они включаются легко и быстро, могут проявлять настойчивость, стремятся изменить способы работы. Но если работа однообразная или неинтересная, то такой ребенок может не довести ее до конца: его интересы и желания меняются очень быстро.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При недостаточном педагогическом воздействии активность и подвижность нервных процессов может привести к отсутствию настойчивости и усидчивости.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В коллективе сверстников такие дети часто бывают лидерами, но сверстники, характеризуя их, называют такую черту, как хитрость, а наблюдения показывают, что таким детям </w:t>
      </w:r>
      <w:proofErr w:type="gramStart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бывает</w:t>
      </w:r>
      <w:proofErr w:type="gramEnd"/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свойственна завышенная самооценка. Она часто формируется в семье.</w:t>
      </w:r>
    </w:p>
    <w:p w:rsidR="00724BAF" w:rsidRPr="00B63C49" w:rsidRDefault="00724BAF" w:rsidP="00724BAF">
      <w:pPr>
        <w:spacing w:line="215" w:lineRule="atLeast"/>
        <w:ind w:firstLine="0"/>
        <w:jc w:val="lef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24BAF" w:rsidRPr="00B63C49" w:rsidRDefault="00724BAF" w:rsidP="00724BAF">
      <w:pPr>
        <w:spacing w:line="215" w:lineRule="atLeast"/>
        <w:ind w:firstLine="0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3C49">
        <w:rPr>
          <w:rFonts w:ascii="Times New Roman" w:eastAsia="Times New Roman" w:hAnsi="Times New Roman"/>
          <w:i/>
          <w:iCs/>
          <w:color w:val="333333"/>
          <w:sz w:val="28"/>
          <w:szCs w:val="28"/>
          <w:u w:val="single"/>
          <w:lang w:eastAsia="ru-RU"/>
        </w:rPr>
        <w:t>Возбудимые, неуравновешенные дети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u w:val="single"/>
          <w:lang w:eastAsia="ru-RU"/>
        </w:rPr>
        <w:t>.</w:t>
      </w:r>
    </w:p>
    <w:p w:rsidR="00724BAF" w:rsidRPr="00B63C49" w:rsidRDefault="00724BAF" w:rsidP="00724BAF">
      <w:pPr>
        <w:spacing w:line="215" w:lineRule="atLeast"/>
        <w:ind w:firstLine="0"/>
        <w:jc w:val="lef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Они очень эмоциональны, чувства их сильны, но неустойчивы. Возбудимые дети вспыльчивы, легко раздражаются. Когда они ложатся спать, то долго не могут успокоиться: сон их бывает беспокойным. Утром они просыпаются быстро, но если день начался с нежелания что-то делать, то плохое настроение сохраняется надолго. Речь у них быстрая, отрывистая, выразительная, движения резкие, иногда порывистые. В преодолении препятствий дети настойчивы, но нетерпеливы, невыдержанны, раздражительны, импульсивны.</w:t>
      </w:r>
    </w:p>
    <w:p w:rsidR="00724BAF" w:rsidRDefault="00724BAF" w:rsidP="00724BAF">
      <w:pPr>
        <w:spacing w:line="215" w:lineRule="atLeast"/>
        <w:ind w:firstLine="708"/>
        <w:jc w:val="lef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присутствии незнакомых людей такие дети могут быть очень возбужденными, ими трудно упр</w:t>
      </w:r>
      <w:r w:rsidR="00C538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авлять. К детскому саду они при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выкают быстро (5—10 дней). Такие дети общительны, хотя очень часто ссорятся со сверстниками.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Они энергичны, способны выполнить большой объем работы Увлеченность помогает им преодолевать значительные трудности, однако работают они урывками. Не умея рассчитывать свои силы, они внезапно прекращают что-либо делать. Силы их восстанавливаются быстро, и они включаются в другую деятельность.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Неуравновешенность детей ч</w:t>
      </w:r>
      <w:r w:rsidR="00C538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асто приводит к таким чертам ха</w:t>
      </w:r>
      <w:r w:rsidRPr="00B63C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рактера, как упрямство, вспыльчивость.</w:t>
      </w:r>
    </w:p>
    <w:p w:rsidR="00C53832" w:rsidRPr="00B63C49" w:rsidRDefault="00C53832" w:rsidP="00724BAF">
      <w:pPr>
        <w:spacing w:line="215" w:lineRule="atLeast"/>
        <w:ind w:firstLine="708"/>
        <w:jc w:val="lef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24BAF" w:rsidRPr="00B63C49" w:rsidRDefault="00724BAF" w:rsidP="00724BAF">
      <w:pPr>
        <w:pStyle w:val="af5"/>
        <w:spacing w:before="0" w:beforeAutospacing="0" w:after="0" w:afterAutospacing="0" w:line="215" w:lineRule="atLeast"/>
        <w:jc w:val="center"/>
        <w:rPr>
          <w:color w:val="333333"/>
          <w:sz w:val="28"/>
          <w:szCs w:val="28"/>
        </w:rPr>
      </w:pPr>
      <w:r w:rsidRPr="00B63C49">
        <w:rPr>
          <w:rStyle w:val="a9"/>
          <w:rFonts w:eastAsiaTheme="majorEastAsia"/>
          <w:color w:val="333333"/>
          <w:sz w:val="28"/>
          <w:szCs w:val="28"/>
          <w:u w:val="single"/>
        </w:rPr>
        <w:t>Медлительные дети</w:t>
      </w:r>
      <w:r w:rsidR="00C53832">
        <w:rPr>
          <w:rStyle w:val="a9"/>
          <w:rFonts w:eastAsiaTheme="majorEastAsia"/>
          <w:color w:val="333333"/>
          <w:sz w:val="28"/>
          <w:szCs w:val="28"/>
          <w:u w:val="single"/>
        </w:rPr>
        <w:t>.</w:t>
      </w:r>
    </w:p>
    <w:p w:rsidR="00724BAF" w:rsidRPr="00B63C49" w:rsidRDefault="00724BAF" w:rsidP="00C53832">
      <w:pPr>
        <w:pStyle w:val="af5"/>
        <w:spacing w:before="0" w:beforeAutospacing="0" w:after="240" w:afterAutospacing="0" w:line="215" w:lineRule="atLeast"/>
        <w:rPr>
          <w:color w:val="333333"/>
          <w:sz w:val="28"/>
          <w:szCs w:val="28"/>
        </w:rPr>
      </w:pPr>
      <w:r w:rsidRPr="00B63C49">
        <w:rPr>
          <w:color w:val="333333"/>
          <w:sz w:val="28"/>
          <w:szCs w:val="28"/>
        </w:rPr>
        <w:br/>
        <w:t>Эти дети внешне мало эмоциональны. Они спокойны, уравновешенны, сдержанны. Однако чувства их глубоки, они могут испытывать сильные привязанности. При кажущейся необщительности такие дети имеют близких друзей, расставание с которыми долгое время переживают.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 xml:space="preserve">Перед сном они ведут себя спокойно, засыпают быстро или некоторое время тихо лежат с открытыми глазами. Просыпаются </w:t>
      </w:r>
      <w:proofErr w:type="gramStart"/>
      <w:r w:rsidRPr="00B63C49">
        <w:rPr>
          <w:color w:val="333333"/>
          <w:sz w:val="28"/>
          <w:szCs w:val="28"/>
        </w:rPr>
        <w:t>вялыми</w:t>
      </w:r>
      <w:proofErr w:type="gramEnd"/>
      <w:r w:rsidRPr="00B63C49">
        <w:rPr>
          <w:color w:val="333333"/>
          <w:sz w:val="28"/>
          <w:szCs w:val="28"/>
        </w:rPr>
        <w:t>, долгое время после сна ходят сонными.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 xml:space="preserve">Речь их нетороплива, спокойна, с достаточным словарным запасом, но говорят они невыразительно, с паузами. Внимание детей устойчивое, возникает оно медленно, переключение </w:t>
      </w:r>
      <w:proofErr w:type="gramStart"/>
      <w:r w:rsidRPr="00B63C49">
        <w:rPr>
          <w:color w:val="333333"/>
          <w:sz w:val="28"/>
          <w:szCs w:val="28"/>
        </w:rPr>
        <w:t>на</w:t>
      </w:r>
      <w:proofErr w:type="gramEnd"/>
      <w:r w:rsidRPr="00B63C49">
        <w:rPr>
          <w:color w:val="333333"/>
          <w:sz w:val="28"/>
          <w:szCs w:val="28"/>
        </w:rPr>
        <w:t xml:space="preserve"> другое проходит неторопливо. Навыки формируются долго, но они устойчивы и изменяются с трудом. К </w:t>
      </w:r>
      <w:r w:rsidRPr="00B63C49">
        <w:rPr>
          <w:color w:val="333333"/>
          <w:sz w:val="28"/>
          <w:szCs w:val="28"/>
        </w:rPr>
        <w:lastRenderedPageBreak/>
        <w:t xml:space="preserve">новой обстановке дети привыкают медленно, в общении с незнакомыми людьми ведут себя скованно, молчат. Присущая ребенку медлительность проявляется и в деятельности. Какое-либо дело он может </w:t>
      </w:r>
      <w:proofErr w:type="gramStart"/>
      <w:r w:rsidRPr="00B63C49">
        <w:rPr>
          <w:color w:val="333333"/>
          <w:sz w:val="28"/>
          <w:szCs w:val="28"/>
        </w:rPr>
        <w:t>выполнять не отвлекаясь</w:t>
      </w:r>
      <w:proofErr w:type="gramEnd"/>
      <w:r w:rsidRPr="00B63C49">
        <w:rPr>
          <w:color w:val="333333"/>
          <w:sz w:val="28"/>
          <w:szCs w:val="28"/>
        </w:rPr>
        <w:t>, хотя включиться в него не спешит. Длительную работу, требующую затраты сил, долгого напряжения, усидчивости, устойчивого внимания и терпения, такие дети выполняют без утомления, постоянно проверяя правильность своих действий. Темп работы предпочитают медленный, пользуются при этом проверенными способами и методами. Если они хотят чего-то добиться, то проявляют высокую активность, способны преодолевать препятствия.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>На этих детей необходимо обращать особое внимание, так как их сдержанность и рассудительность легко спутать с равнодушием, безынициативностью, ленью. При недостаточных воспитательных воздействиях у медлительных детей могут развиться пассивность, узость интересов, слабость чувств.</w:t>
      </w:r>
    </w:p>
    <w:p w:rsidR="00724BAF" w:rsidRPr="00B63C49" w:rsidRDefault="00724BAF" w:rsidP="00724BAF">
      <w:pPr>
        <w:pStyle w:val="af5"/>
        <w:spacing w:before="0" w:beforeAutospacing="0" w:after="0" w:afterAutospacing="0" w:line="215" w:lineRule="atLeast"/>
        <w:jc w:val="center"/>
        <w:rPr>
          <w:color w:val="333333"/>
          <w:sz w:val="28"/>
          <w:szCs w:val="28"/>
        </w:rPr>
      </w:pPr>
      <w:r w:rsidRPr="00B63C49">
        <w:rPr>
          <w:rStyle w:val="a9"/>
          <w:rFonts w:eastAsiaTheme="majorEastAsia"/>
          <w:color w:val="333333"/>
          <w:sz w:val="28"/>
          <w:szCs w:val="28"/>
          <w:u w:val="single"/>
        </w:rPr>
        <w:t>Чувствительные, ранимые дети</w:t>
      </w:r>
      <w:r w:rsidR="00C53832">
        <w:rPr>
          <w:rStyle w:val="a9"/>
          <w:rFonts w:eastAsiaTheme="majorEastAsia"/>
          <w:color w:val="333333"/>
          <w:sz w:val="28"/>
          <w:szCs w:val="28"/>
          <w:u w:val="single"/>
        </w:rPr>
        <w:t>.</w:t>
      </w:r>
    </w:p>
    <w:p w:rsidR="00724BAF" w:rsidRPr="00B63C49" w:rsidRDefault="00724BAF" w:rsidP="00724BAF">
      <w:pPr>
        <w:pStyle w:val="af5"/>
        <w:spacing w:before="0" w:beforeAutospacing="0" w:after="0" w:afterAutospacing="0" w:line="215" w:lineRule="atLeast"/>
        <w:rPr>
          <w:color w:val="333333"/>
          <w:sz w:val="28"/>
          <w:szCs w:val="28"/>
        </w:rPr>
      </w:pPr>
      <w:r w:rsidRPr="00B63C49">
        <w:rPr>
          <w:color w:val="333333"/>
          <w:sz w:val="28"/>
          <w:szCs w:val="28"/>
        </w:rPr>
        <w:br/>
        <w:t>Ранимые дети долго переживают неудачи и наказания. Настроение их неустойчиво. Слабость нервных процессов приводит к тому, что даже на незначительные воздействия взрослого (изменившийся тон голоса) они очень реагируют. Сильное воздействие взрослого вызывает у них или состояние запредельного торможения, или истерику.</w:t>
      </w:r>
    </w:p>
    <w:p w:rsidR="00724BAF" w:rsidRDefault="00724BAF" w:rsidP="00724BAF">
      <w:pPr>
        <w:pStyle w:val="af5"/>
        <w:spacing w:before="0" w:beforeAutospacing="0" w:after="0" w:afterAutospacing="0" w:line="215" w:lineRule="atLeast"/>
        <w:rPr>
          <w:color w:val="333333"/>
          <w:sz w:val="28"/>
          <w:szCs w:val="28"/>
        </w:rPr>
      </w:pPr>
      <w:r w:rsidRPr="00B63C49">
        <w:rPr>
          <w:color w:val="333333"/>
          <w:sz w:val="28"/>
          <w:szCs w:val="28"/>
        </w:rPr>
        <w:t xml:space="preserve">Ранимые дети чувствительны к изменению режима, поэтому могут засыпать и просыпаться по-разному, в зависимости от внешних обстоятельств. В </w:t>
      </w:r>
      <w:proofErr w:type="gramStart"/>
      <w:r w:rsidRPr="00B63C49">
        <w:rPr>
          <w:color w:val="333333"/>
          <w:sz w:val="28"/>
          <w:szCs w:val="28"/>
        </w:rPr>
        <w:t>привычной обстановке</w:t>
      </w:r>
      <w:proofErr w:type="gramEnd"/>
      <w:r w:rsidRPr="00B63C49">
        <w:rPr>
          <w:color w:val="333333"/>
          <w:sz w:val="28"/>
          <w:szCs w:val="28"/>
        </w:rPr>
        <w:t xml:space="preserve"> они долго, неторопливо укладываются, быстро засыпают и просыпаются веселыми, бодрыми. Речь детей интонационно выразительна, хотя часто они говорят тихо, неуверенно. Внимание таких детей сосредоточенно лишь при отсутствии посторонних раздражителей. Переключаются они плохо, быстро утомляются. В </w:t>
      </w:r>
      <w:proofErr w:type="gramStart"/>
      <w:r w:rsidRPr="00B63C49">
        <w:rPr>
          <w:color w:val="333333"/>
          <w:sz w:val="28"/>
          <w:szCs w:val="28"/>
        </w:rPr>
        <w:t>привычной обстановке</w:t>
      </w:r>
      <w:proofErr w:type="gramEnd"/>
      <w:r w:rsidRPr="00B63C49">
        <w:rPr>
          <w:color w:val="333333"/>
          <w:sz w:val="28"/>
          <w:szCs w:val="28"/>
        </w:rPr>
        <w:t xml:space="preserve"> дети проявляют тонкую наблюдательность, излишне внимательны к мелочам. Движения их неуверенны, неточны или суетливы.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 xml:space="preserve">Навыки, привычные формы поведения у этих детей возникают достаточно быстро, но они неустойчивы и зависят от внешних обстоятельств. В </w:t>
      </w:r>
      <w:proofErr w:type="gramStart"/>
      <w:r w:rsidRPr="00B63C49">
        <w:rPr>
          <w:color w:val="333333"/>
          <w:sz w:val="28"/>
          <w:szCs w:val="28"/>
        </w:rPr>
        <w:t>привычной обстановке</w:t>
      </w:r>
      <w:proofErr w:type="gramEnd"/>
      <w:r w:rsidRPr="00B63C49">
        <w:rPr>
          <w:color w:val="333333"/>
          <w:sz w:val="28"/>
          <w:szCs w:val="28"/>
        </w:rPr>
        <w:t xml:space="preserve"> ребенок все делает правильно и тщательно.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>В новых ситуациях они неуверенны, застенчивы, испытывают страх и поэтому проявляют работоспособность ниже своих возможностей. К детскому саду привыкают долго.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>У детей этого типа есть важная положительная особенность — высокая чувствительность, которая необходима при воспитании таких ценных качеств характера, как доброта и отзывчивость.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lastRenderedPageBreak/>
        <w:br/>
        <w:t xml:space="preserve">При неправильных воспитательных воздействиях высокая впечатлительность и ранимость детей, слабость и </w:t>
      </w:r>
      <w:proofErr w:type="spellStart"/>
      <w:r w:rsidRPr="00B63C49">
        <w:rPr>
          <w:color w:val="333333"/>
          <w:sz w:val="28"/>
          <w:szCs w:val="28"/>
        </w:rPr>
        <w:t>невыносливость</w:t>
      </w:r>
      <w:proofErr w:type="spellEnd"/>
      <w:r w:rsidRPr="00B63C49">
        <w:rPr>
          <w:color w:val="333333"/>
          <w:sz w:val="28"/>
          <w:szCs w:val="28"/>
        </w:rPr>
        <w:t xml:space="preserve"> нервной системы могут развиться в замкнутость, стеснительность, склонность к внутренним переживаниям событий, которые этого не заслуживают.</w:t>
      </w:r>
    </w:p>
    <w:p w:rsidR="00C53832" w:rsidRPr="00B63C49" w:rsidRDefault="00C53832" w:rsidP="00724BAF">
      <w:pPr>
        <w:pStyle w:val="af5"/>
        <w:spacing w:before="0" w:beforeAutospacing="0" w:after="0" w:afterAutospacing="0" w:line="215" w:lineRule="atLeast"/>
        <w:rPr>
          <w:color w:val="333333"/>
          <w:sz w:val="28"/>
          <w:szCs w:val="28"/>
        </w:rPr>
      </w:pPr>
    </w:p>
    <w:p w:rsidR="00724BAF" w:rsidRPr="00B63C49" w:rsidRDefault="00724BAF" w:rsidP="00724BAF">
      <w:pPr>
        <w:pStyle w:val="af5"/>
        <w:spacing w:before="0" w:beforeAutospacing="0" w:after="0" w:afterAutospacing="0" w:line="215" w:lineRule="atLeast"/>
        <w:jc w:val="center"/>
        <w:rPr>
          <w:color w:val="333333"/>
          <w:sz w:val="28"/>
          <w:szCs w:val="28"/>
        </w:rPr>
      </w:pPr>
      <w:hyperlink r:id="rId6" w:history="1">
        <w:r w:rsidRPr="00B63C49">
          <w:rPr>
            <w:rStyle w:val="af6"/>
            <w:rFonts w:eastAsiaTheme="majorEastAsia"/>
            <w:b/>
            <w:bCs/>
            <w:color w:val="086729"/>
            <w:sz w:val="28"/>
            <w:szCs w:val="28"/>
          </w:rPr>
          <w:t>Игры и упражнения для определения индивидуальных особенностей детей</w:t>
        </w:r>
      </w:hyperlink>
      <w:r w:rsidR="00C53832">
        <w:rPr>
          <w:rStyle w:val="a8"/>
          <w:rFonts w:eastAsiaTheme="majorEastAsia"/>
          <w:color w:val="333333"/>
          <w:sz w:val="28"/>
          <w:szCs w:val="28"/>
        </w:rPr>
        <w:t>.</w:t>
      </w:r>
    </w:p>
    <w:p w:rsidR="00724BAF" w:rsidRPr="00B63C49" w:rsidRDefault="00724BAF" w:rsidP="00724BAF">
      <w:pPr>
        <w:pStyle w:val="af5"/>
        <w:spacing w:before="0" w:beforeAutospacing="0" w:after="0" w:afterAutospacing="0" w:line="215" w:lineRule="atLeast"/>
        <w:rPr>
          <w:color w:val="333333"/>
          <w:sz w:val="28"/>
          <w:szCs w:val="28"/>
        </w:rPr>
      </w:pPr>
      <w:r w:rsidRPr="00B63C49">
        <w:rPr>
          <w:color w:val="333333"/>
          <w:sz w:val="28"/>
          <w:szCs w:val="28"/>
        </w:rPr>
        <w:t>Поведение детей при проведении игр бывает различным. Одни дети всегда выполняют правила игры, действуют точно по сигналу, в нужном темпе, проявляют достаточную выдержку.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>Возбудимые дети проявляют нетерпеливость, несобранность, иногда излишнюю подвижность, торопливость. Часто они перебивают воспитателя возгласами, вопросами, начинают действовать раньше, чем этого требуют правила.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>Медлительные дети спокойны, но не успевают действовать в требуемом темпе. Реакция на сигнал у них замедленная. Движения не всегда координированные. Иногда воспитатель специально обращается к ним для того, чтобы они начали движения.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>Для выявления у детей инициативности и аккуратности можно предложить им выполнить аппликацию на квадрате «Украшение платочка».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>Для осуществления этого замысла понадобится материал: квадратный лист бумаги 15X15 см и большой набор готовых форм для наклеивания.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>При этом обращается внимание на умение ребенка создавать композицию узора, сочетать цвета, на его аккуратность при выполнении работы.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>В ходе наблюдений за поведением воспитанников в группе выявляются эмоциональные особенности детей, своеобразие их речи и движений.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 xml:space="preserve">В период адаптации в детском саду, во время праздников, когда присутствуют гости, выявляются реакции ребенка на незнакомых людей, новую обстановку, обращается внимание на быстроту привыкания к ним, общительность, отмечается открытость, замкнутость или стеснительность ребенка. При этом выявляется способность дошкольника подчиняться правилам поведения, запечатлевается </w:t>
      </w:r>
      <w:proofErr w:type="spellStart"/>
      <w:r w:rsidRPr="00B63C49">
        <w:rPr>
          <w:color w:val="333333"/>
          <w:sz w:val="28"/>
          <w:szCs w:val="28"/>
        </w:rPr>
        <w:t>сформированность</w:t>
      </w:r>
      <w:proofErr w:type="spellEnd"/>
      <w:r w:rsidRPr="00B63C49">
        <w:rPr>
          <w:color w:val="333333"/>
          <w:sz w:val="28"/>
          <w:szCs w:val="28"/>
        </w:rPr>
        <w:t xml:space="preserve"> навыков, способность к их изменению.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 xml:space="preserve">Особенности речи (громкость, темп, выразительность, словарный запас) выявляются на занятиях по развитию речи (например, детям дается задание </w:t>
      </w:r>
      <w:r w:rsidRPr="00B63C49">
        <w:rPr>
          <w:color w:val="333333"/>
          <w:sz w:val="28"/>
          <w:szCs w:val="28"/>
        </w:rPr>
        <w:lastRenderedPageBreak/>
        <w:t>придумать рассказ «Как я однажды испугался»).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>Благодаря наблюдениям за играми детей, их взаимоотношениями воспитатель может выявить общительность ребенка, его умение дружить, отметить особенности отношений со сверстниками.</w:t>
      </w:r>
      <w:r w:rsidRPr="00B63C49">
        <w:rPr>
          <w:color w:val="333333"/>
          <w:sz w:val="28"/>
          <w:szCs w:val="28"/>
        </w:rPr>
        <w:br/>
      </w:r>
      <w:r w:rsidRPr="00B63C49">
        <w:rPr>
          <w:color w:val="333333"/>
          <w:sz w:val="28"/>
          <w:szCs w:val="28"/>
        </w:rPr>
        <w:br/>
        <w:t>На основе сведений, полученных от родителей, и результатов наблюдений за детьми в играх-занятиях воспитатель может составить характеристику, отражающую индивидуальные особенности каждого ребенка. Характеристики будут конкретными, полными, если отразят как положительные, так и отрицательные особенности поведения каждого воспитанника.</w:t>
      </w:r>
    </w:p>
    <w:p w:rsidR="00724BAF" w:rsidRPr="00B63C49" w:rsidRDefault="00724BAF" w:rsidP="00724BAF">
      <w:pPr>
        <w:pStyle w:val="af5"/>
        <w:spacing w:before="0" w:beforeAutospacing="0" w:after="0" w:afterAutospacing="0" w:line="215" w:lineRule="atLeast"/>
        <w:rPr>
          <w:color w:val="333333"/>
          <w:sz w:val="28"/>
          <w:szCs w:val="28"/>
        </w:rPr>
      </w:pPr>
      <w:r w:rsidRPr="00B63C49">
        <w:rPr>
          <w:color w:val="333333"/>
          <w:sz w:val="28"/>
          <w:szCs w:val="28"/>
        </w:rPr>
        <w:t> </w:t>
      </w:r>
    </w:p>
    <w:p w:rsidR="00724BAF" w:rsidRPr="00B63C49" w:rsidRDefault="00724BAF" w:rsidP="00724BAF">
      <w:pPr>
        <w:rPr>
          <w:rFonts w:ascii="Times New Roman" w:hAnsi="Times New Roman"/>
          <w:sz w:val="28"/>
          <w:szCs w:val="28"/>
        </w:rPr>
      </w:pPr>
    </w:p>
    <w:p w:rsidR="00D340DF" w:rsidRDefault="008F4C70"/>
    <w:sectPr w:rsidR="00D340DF" w:rsidSect="00A953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70" w:rsidRDefault="008F4C70" w:rsidP="00C53832">
      <w:r>
        <w:separator/>
      </w:r>
    </w:p>
  </w:endnote>
  <w:endnote w:type="continuationSeparator" w:id="0">
    <w:p w:rsidR="008F4C70" w:rsidRDefault="008F4C70" w:rsidP="00C5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838"/>
      <w:docPartObj>
        <w:docPartGallery w:val="Page Numbers (Bottom of Page)"/>
        <w:docPartUnique/>
      </w:docPartObj>
    </w:sdtPr>
    <w:sdtContent>
      <w:p w:rsidR="00C53832" w:rsidRDefault="00C53832">
        <w:pPr>
          <w:pStyle w:val="af9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53832" w:rsidRDefault="00C5383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70" w:rsidRDefault="008F4C70" w:rsidP="00C53832">
      <w:r>
        <w:separator/>
      </w:r>
    </w:p>
  </w:footnote>
  <w:footnote w:type="continuationSeparator" w:id="0">
    <w:p w:rsidR="008F4C70" w:rsidRDefault="008F4C70" w:rsidP="00C53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BAF"/>
    <w:rsid w:val="000B3C76"/>
    <w:rsid w:val="002D18F7"/>
    <w:rsid w:val="006B0D78"/>
    <w:rsid w:val="00724BAF"/>
    <w:rsid w:val="00762A93"/>
    <w:rsid w:val="008F4C70"/>
    <w:rsid w:val="00BF284A"/>
    <w:rsid w:val="00C53832"/>
    <w:rsid w:val="00F521D0"/>
    <w:rsid w:val="00F9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AF"/>
    <w:pPr>
      <w:spacing w:after="0" w:line="240" w:lineRule="auto"/>
      <w:ind w:firstLine="731"/>
      <w:jc w:val="both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521D0"/>
    <w:pPr>
      <w:pBdr>
        <w:bottom w:val="thinThickSmallGap" w:sz="12" w:space="1" w:color="AA0042" w:themeColor="accent2" w:themeShade="BF"/>
      </w:pBdr>
      <w:spacing w:before="400" w:after="200" w:line="252" w:lineRule="auto"/>
      <w:ind w:firstLine="0"/>
      <w:jc w:val="center"/>
      <w:outlineLvl w:val="0"/>
    </w:pPr>
    <w:rPr>
      <w:rFonts w:asciiTheme="majorHAnsi" w:eastAsiaTheme="minorHAnsi" w:hAnsiTheme="majorHAnsi" w:cstheme="majorBidi"/>
      <w:caps/>
      <w:color w:val="72002C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1D0"/>
    <w:pPr>
      <w:pBdr>
        <w:bottom w:val="single" w:sz="4" w:space="1" w:color="71002C" w:themeColor="accent2" w:themeShade="7F"/>
      </w:pBdr>
      <w:spacing w:before="400" w:after="200" w:line="252" w:lineRule="auto"/>
      <w:ind w:firstLine="0"/>
      <w:jc w:val="center"/>
      <w:outlineLvl w:val="1"/>
    </w:pPr>
    <w:rPr>
      <w:rFonts w:asciiTheme="majorHAnsi" w:eastAsiaTheme="minorHAnsi" w:hAnsiTheme="majorHAnsi" w:cstheme="majorBidi"/>
      <w:caps/>
      <w:color w:val="72002C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1D0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 w:after="200" w:line="252" w:lineRule="auto"/>
      <w:ind w:firstLine="0"/>
      <w:jc w:val="center"/>
      <w:outlineLvl w:val="2"/>
    </w:pPr>
    <w:rPr>
      <w:rFonts w:asciiTheme="majorHAnsi" w:eastAsiaTheme="minorHAnsi" w:hAnsiTheme="majorHAnsi" w:cstheme="majorBidi"/>
      <w:caps/>
      <w:color w:val="71002C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1D0"/>
    <w:pPr>
      <w:pBdr>
        <w:bottom w:val="dotted" w:sz="4" w:space="1" w:color="AA0042" w:themeColor="accent2" w:themeShade="BF"/>
      </w:pBdr>
      <w:spacing w:after="120" w:line="252" w:lineRule="auto"/>
      <w:ind w:firstLine="0"/>
      <w:jc w:val="center"/>
      <w:outlineLvl w:val="3"/>
    </w:pPr>
    <w:rPr>
      <w:rFonts w:asciiTheme="majorHAnsi" w:eastAsiaTheme="minorHAnsi" w:hAnsiTheme="majorHAnsi" w:cstheme="majorBidi"/>
      <w:caps/>
      <w:color w:val="71002C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1D0"/>
    <w:pPr>
      <w:spacing w:before="320" w:after="120" w:line="252" w:lineRule="auto"/>
      <w:ind w:firstLine="0"/>
      <w:jc w:val="center"/>
      <w:outlineLvl w:val="4"/>
    </w:pPr>
    <w:rPr>
      <w:rFonts w:asciiTheme="majorHAnsi" w:eastAsiaTheme="minorHAnsi" w:hAnsiTheme="majorHAnsi" w:cstheme="majorBidi"/>
      <w:caps/>
      <w:color w:val="71002C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1D0"/>
    <w:pPr>
      <w:spacing w:after="120" w:line="252" w:lineRule="auto"/>
      <w:ind w:firstLine="0"/>
      <w:jc w:val="center"/>
      <w:outlineLvl w:val="5"/>
    </w:pPr>
    <w:rPr>
      <w:rFonts w:asciiTheme="majorHAnsi" w:eastAsiaTheme="minorHAnsi" w:hAnsiTheme="majorHAnsi" w:cstheme="majorBidi"/>
      <w:caps/>
      <w:color w:val="AA0042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1D0"/>
    <w:pPr>
      <w:spacing w:after="120" w:line="252" w:lineRule="auto"/>
      <w:ind w:firstLine="0"/>
      <w:jc w:val="center"/>
      <w:outlineLvl w:val="6"/>
    </w:pPr>
    <w:rPr>
      <w:rFonts w:asciiTheme="majorHAnsi" w:eastAsiaTheme="minorHAnsi" w:hAnsiTheme="majorHAnsi" w:cstheme="majorBidi"/>
      <w:i/>
      <w:iCs/>
      <w:caps/>
      <w:color w:val="AA0042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1D0"/>
    <w:pPr>
      <w:spacing w:after="120" w:line="252" w:lineRule="auto"/>
      <w:ind w:firstLine="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1D0"/>
    <w:pPr>
      <w:spacing w:after="120" w:line="252" w:lineRule="auto"/>
      <w:ind w:firstLine="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1D0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21D0"/>
    <w:rPr>
      <w:caps/>
      <w:color w:val="72002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1D0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1D0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21D0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21D0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21D0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21D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1D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1D0"/>
    <w:pPr>
      <w:spacing w:after="200" w:line="252" w:lineRule="auto"/>
      <w:ind w:firstLine="0"/>
      <w:jc w:val="left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521D0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/>
      <w:ind w:firstLine="0"/>
      <w:jc w:val="center"/>
    </w:pPr>
    <w:rPr>
      <w:rFonts w:asciiTheme="majorHAnsi" w:eastAsiaTheme="minorHAnsi" w:hAnsiTheme="majorHAnsi" w:cstheme="majorBidi"/>
      <w:caps/>
      <w:color w:val="72002C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521D0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521D0"/>
    <w:pPr>
      <w:spacing w:after="560"/>
      <w:ind w:firstLine="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521D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521D0"/>
    <w:rPr>
      <w:b/>
      <w:bCs/>
      <w:color w:val="AA0042" w:themeColor="accent2" w:themeShade="BF"/>
      <w:spacing w:val="5"/>
    </w:rPr>
  </w:style>
  <w:style w:type="character" w:styleId="a9">
    <w:name w:val="Emphasis"/>
    <w:uiPriority w:val="20"/>
    <w:qFormat/>
    <w:rsid w:val="00F521D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521D0"/>
    <w:pPr>
      <w:ind w:firstLine="0"/>
      <w:jc w:val="left"/>
    </w:pPr>
    <w:rPr>
      <w:rFonts w:asciiTheme="majorHAnsi" w:eastAsiaTheme="min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F521D0"/>
  </w:style>
  <w:style w:type="paragraph" w:styleId="ac">
    <w:name w:val="List Paragraph"/>
    <w:basedOn w:val="a"/>
    <w:uiPriority w:val="34"/>
    <w:qFormat/>
    <w:rsid w:val="00F521D0"/>
    <w:pPr>
      <w:spacing w:after="200" w:line="252" w:lineRule="auto"/>
      <w:ind w:left="720" w:firstLine="0"/>
      <w:contextualSpacing/>
      <w:jc w:val="left"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1D0"/>
    <w:pPr>
      <w:spacing w:after="200" w:line="252" w:lineRule="auto"/>
      <w:ind w:firstLine="0"/>
      <w:jc w:val="left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1D0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21D0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after="200" w:line="300" w:lineRule="auto"/>
      <w:ind w:left="1440" w:right="1440" w:firstLine="0"/>
      <w:jc w:val="left"/>
    </w:pPr>
    <w:rPr>
      <w:rFonts w:asciiTheme="majorHAnsi" w:eastAsiaTheme="minorHAnsi" w:hAnsiTheme="majorHAnsi" w:cstheme="majorBidi"/>
      <w:caps/>
      <w:color w:val="71002C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521D0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521D0"/>
    <w:rPr>
      <w:i/>
      <w:iCs/>
    </w:rPr>
  </w:style>
  <w:style w:type="character" w:styleId="af0">
    <w:name w:val="Intense Emphasis"/>
    <w:uiPriority w:val="21"/>
    <w:qFormat/>
    <w:rsid w:val="00F521D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521D0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af2">
    <w:name w:val="Intense Reference"/>
    <w:uiPriority w:val="32"/>
    <w:qFormat/>
    <w:rsid w:val="00F521D0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af3">
    <w:name w:val="Book Title"/>
    <w:uiPriority w:val="33"/>
    <w:qFormat/>
    <w:rsid w:val="00F521D0"/>
    <w:rPr>
      <w:caps/>
      <w:color w:val="71002C" w:themeColor="accent2" w:themeShade="7F"/>
      <w:spacing w:val="5"/>
      <w:u w:color="71002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521D0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24BA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724BAF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C5383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53832"/>
    <w:rPr>
      <w:rFonts w:ascii="Calibri" w:eastAsia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C5383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53832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hcolonoc.ru/utrennici/389-igry-i-uprazhneniya-dlya-opredeleniya-individualnyx-osobennostej-detej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2016-02-06T13:23:00Z</dcterms:created>
  <dcterms:modified xsi:type="dcterms:W3CDTF">2016-02-06T13:26:00Z</dcterms:modified>
</cp:coreProperties>
</file>