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11" w:rsidRPr="0037773F" w:rsidRDefault="00992E11" w:rsidP="00992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3F">
        <w:rPr>
          <w:rFonts w:ascii="Times New Roman" w:hAnsi="Times New Roman" w:cs="Times New Roman"/>
          <w:b/>
          <w:bCs/>
          <w:sz w:val="28"/>
          <w:szCs w:val="28"/>
        </w:rPr>
        <w:t xml:space="preserve">Транслирование опыта практических результатов своей профессиональной деятельности </w:t>
      </w:r>
    </w:p>
    <w:p w:rsidR="004F7AC9" w:rsidRDefault="004F7AC9"/>
    <w:tbl>
      <w:tblPr>
        <w:tblW w:w="10446" w:type="dxa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48"/>
        <w:gridCol w:w="2796"/>
        <w:gridCol w:w="2675"/>
        <w:gridCol w:w="2327"/>
      </w:tblGrid>
      <w:tr w:rsidR="00422F01" w:rsidRPr="0037773F" w:rsidTr="00037D1D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01" w:rsidRPr="0037773F" w:rsidRDefault="00422F01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>Форма представленного опыта работы (доклад, публикация, творческий отчет, мастер-класс и т.д.)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01" w:rsidRPr="0037773F" w:rsidRDefault="00422F01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>Уровень (муниципальный, региональный</w:t>
            </w:r>
            <w:proofErr w:type="gramStart"/>
            <w:r w:rsidRPr="0037773F">
              <w:rPr>
                <w:rFonts w:ascii="Times New Roman" w:hAnsi="Times New Roman" w:cs="Times New Roman"/>
                <w:sz w:val="28"/>
                <w:szCs w:val="28"/>
              </w:rPr>
              <w:t xml:space="preserve">,…) </w:t>
            </w:r>
            <w:proofErr w:type="gramEnd"/>
            <w:r w:rsidRPr="0037773F">
              <w:rPr>
                <w:rFonts w:ascii="Times New Roman" w:hAnsi="Times New Roman" w:cs="Times New Roman"/>
                <w:sz w:val="28"/>
                <w:szCs w:val="28"/>
              </w:rPr>
              <w:t>с указанием названия мероприятия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01" w:rsidRPr="0037773F" w:rsidRDefault="00422F01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F01" w:rsidRPr="0037773F" w:rsidRDefault="00422F01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>Тема представленного опыта работы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01" w:rsidRPr="0037773F" w:rsidRDefault="00422F01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F01" w:rsidRPr="0037773F" w:rsidRDefault="00422F01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 xml:space="preserve">Дата представления </w:t>
            </w:r>
          </w:p>
        </w:tc>
      </w:tr>
      <w:tr w:rsidR="00422F01" w:rsidRPr="0037773F" w:rsidTr="00037D1D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01" w:rsidRPr="0037773F" w:rsidRDefault="00422F01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</w:p>
          <w:p w:rsidR="00422F01" w:rsidRPr="0037773F" w:rsidRDefault="00422F01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01" w:rsidRPr="0037773F" w:rsidRDefault="00422F01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газета «Заря севера»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01" w:rsidRPr="0037773F" w:rsidRDefault="00422F01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>«Цвет солнца золотого»- об открытии клуба общения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01" w:rsidRPr="0037773F" w:rsidRDefault="00422F01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18.04.2013</w:t>
            </w:r>
          </w:p>
        </w:tc>
      </w:tr>
      <w:tr w:rsidR="00422F01" w:rsidRPr="0037773F" w:rsidTr="00037D1D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01" w:rsidRPr="0037773F" w:rsidRDefault="00422F01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01" w:rsidRPr="0037773F" w:rsidRDefault="00422F01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>Сайт детского сада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01" w:rsidRPr="0037773F" w:rsidRDefault="00422F01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>«Для чего детям нужна мама»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01" w:rsidRPr="0037773F" w:rsidRDefault="00422F01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>2.12.2013</w:t>
            </w:r>
          </w:p>
        </w:tc>
      </w:tr>
      <w:tr w:rsidR="00422F01" w:rsidRPr="0037773F" w:rsidTr="00037D1D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01" w:rsidRPr="0037773F" w:rsidRDefault="00422F01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>Слайдовая презентация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01" w:rsidRPr="0037773F" w:rsidRDefault="00422F01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>Аппаратное совещание</w:t>
            </w:r>
          </w:p>
          <w:p w:rsidR="00422F01" w:rsidRPr="0037773F" w:rsidRDefault="00422F01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73F">
              <w:rPr>
                <w:rFonts w:ascii="Times New Roman" w:hAnsi="Times New Roman" w:cs="Times New Roman"/>
                <w:sz w:val="28"/>
                <w:szCs w:val="28"/>
              </w:rPr>
              <w:t>внутрисадовское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01" w:rsidRPr="0037773F" w:rsidRDefault="00422F01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>Творческий проект «Добрые волшебники»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01" w:rsidRPr="0037773F" w:rsidRDefault="00422F01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>17.09.2013</w:t>
            </w:r>
          </w:p>
        </w:tc>
      </w:tr>
      <w:tr w:rsidR="00422F01" w:rsidRPr="0037773F" w:rsidTr="00037D1D">
        <w:trPr>
          <w:trHeight w:val="70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01" w:rsidRPr="0037773F" w:rsidRDefault="00422F01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</w:p>
          <w:p w:rsidR="00422F01" w:rsidRPr="0037773F" w:rsidRDefault="00422F01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01" w:rsidRPr="0037773F" w:rsidRDefault="00422F01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>Сайт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>сада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01" w:rsidRPr="0037773F" w:rsidRDefault="00422F01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чувств через игру»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01" w:rsidRPr="0037773F" w:rsidRDefault="00422F01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30.04.2013</w:t>
            </w:r>
          </w:p>
        </w:tc>
      </w:tr>
      <w:tr w:rsidR="00EB3B54" w:rsidRPr="0037773F" w:rsidTr="00037D1D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>Слайдовая 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опыта работы</w:t>
            </w:r>
          </w:p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>Межмуници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</w:t>
            </w: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>ная ярмарка педагогических идей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>«Клуб общения, как одна из форм работы с родителями»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>22.12.2013</w:t>
            </w:r>
          </w:p>
        </w:tc>
      </w:tr>
      <w:tr w:rsidR="00EB3B54" w:rsidRPr="0037773F" w:rsidTr="00037D1D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>Методический прием</w:t>
            </w:r>
          </w:p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7773F">
              <w:rPr>
                <w:rFonts w:ascii="Times New Roman" w:hAnsi="Times New Roman" w:cs="Times New Roman"/>
                <w:sz w:val="28"/>
                <w:szCs w:val="28"/>
              </w:rPr>
              <w:t>Фотосказка</w:t>
            </w:r>
            <w:proofErr w:type="spellEnd"/>
            <w:r w:rsidRPr="0037773F"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музыку»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>«Гражданско-патриотическое воспитание дошкольников»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>«Кто  деревья зимой украшает»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>4.02.2014</w:t>
            </w:r>
          </w:p>
        </w:tc>
      </w:tr>
      <w:tr w:rsidR="00EB3B54" w:rsidRPr="0037773F" w:rsidTr="00037D1D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>Сайт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>сада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>«Роль отца в воспитании детей»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>20.02.2014</w:t>
            </w:r>
          </w:p>
        </w:tc>
      </w:tr>
      <w:tr w:rsidR="00EB3B54" w:rsidRPr="0037773F" w:rsidTr="00037D1D">
        <w:trPr>
          <w:trHeight w:val="1252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7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Статья </w:t>
            </w:r>
          </w:p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газета «Заря севера»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>«Космическое путешествие с родителями»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30.07.2014 </w:t>
            </w:r>
          </w:p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B54" w:rsidRPr="0037773F" w:rsidTr="00037D1D">
        <w:trPr>
          <w:trHeight w:val="817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</w:p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газета «Заря севера»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 xml:space="preserve">«Семья – 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счастье»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25.06.2014</w:t>
            </w:r>
          </w:p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B54" w:rsidRPr="0037773F" w:rsidTr="00037D1D">
        <w:trPr>
          <w:trHeight w:val="130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отчет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семинар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рактикум «Эстафета педагогического мастерства»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«Психолого-педагогические основы речевого развития дошкольников»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23.10.2014</w:t>
            </w:r>
          </w:p>
        </w:tc>
      </w:tr>
      <w:tr w:rsidR="00EB3B54" w:rsidRPr="0037773F" w:rsidTr="00037D1D">
        <w:trPr>
          <w:trHeight w:val="1410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</w:p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>Сайт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>сада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>«Федеральные государственные образовательные стандарты»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30.10.2014</w:t>
            </w:r>
          </w:p>
        </w:tc>
      </w:tr>
      <w:tr w:rsidR="00EB3B54" w:rsidRPr="0037773F" w:rsidTr="00037D1D">
        <w:trPr>
          <w:trHeight w:val="235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муниципальная ярмарка педагогических идей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«Пиктограмма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ффективный метод развития умственных способностей дошкольников»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31.01.2015</w:t>
            </w:r>
          </w:p>
        </w:tc>
      </w:tr>
      <w:tr w:rsidR="00EB3B54" w:rsidRPr="0037773F" w:rsidTr="00037D1D">
        <w:trPr>
          <w:trHeight w:val="118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опыта работы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в ТОИКПРО</w:t>
            </w:r>
          </w:p>
          <w:p w:rsidR="00EB3B54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«Переход системы дошкольного образования на ФГОС»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«Пиктограмма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ффективный метод развития умственных способностей дошкольников»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20.02.2015</w:t>
            </w:r>
          </w:p>
        </w:tc>
      </w:tr>
      <w:tr w:rsidR="00EB3B54" w:rsidRPr="0037773F" w:rsidTr="00037D1D">
        <w:trPr>
          <w:trHeight w:val="1110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</w:p>
          <w:p w:rsidR="00EB3B54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>Сайт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>сада</w:t>
            </w:r>
          </w:p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 с пользой для ребенка»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2015</w:t>
            </w:r>
          </w:p>
          <w:p w:rsidR="00EB3B54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B54" w:rsidRPr="0037773F" w:rsidTr="00037D1D">
        <w:trPr>
          <w:trHeight w:val="70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  <w:p w:rsidR="00EB3B54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>Сайт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73F">
              <w:rPr>
                <w:rFonts w:ascii="Times New Roman" w:hAnsi="Times New Roman" w:cs="Times New Roman"/>
                <w:sz w:val="28"/>
                <w:szCs w:val="28"/>
              </w:rPr>
              <w:t>сада</w:t>
            </w:r>
          </w:p>
          <w:p w:rsidR="00EB3B54" w:rsidRPr="0037773F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«Особенный ребенок»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2015</w:t>
            </w:r>
          </w:p>
          <w:p w:rsidR="00EB3B54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B54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B54" w:rsidRPr="0037773F" w:rsidTr="00037D1D">
        <w:trPr>
          <w:trHeight w:val="885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газета «Заря севера»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«Результаты взаимодействия с родителями»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12.09.2015</w:t>
            </w:r>
          </w:p>
        </w:tc>
      </w:tr>
      <w:tr w:rsidR="00EB3B54" w:rsidRPr="0037773F" w:rsidTr="00037D1D">
        <w:trPr>
          <w:trHeight w:val="819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методов  работы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семинар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рактикум «Современные подходы к речевому развитию детей»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«Взаимодействие педагога-психолога с воспитателем в развитии речевой активности дошкольников»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4" w:rsidRDefault="00EB3B54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17.12.2015</w:t>
            </w:r>
          </w:p>
        </w:tc>
      </w:tr>
      <w:tr w:rsidR="00D970C9" w:rsidRPr="0037773F" w:rsidTr="00037D1D">
        <w:trPr>
          <w:trHeight w:val="819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C9" w:rsidRDefault="00D970C9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Фрагмент занятия с детьми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C9" w:rsidRDefault="00D970C9" w:rsidP="00037D1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муниципальная ярмарка педагогических идей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C9" w:rsidRDefault="00D970C9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«Релаксация как средство обогащения эмоционально-чувственного опыта дошкольников в процессе наблюдения за огнем»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C9" w:rsidRDefault="00D970C9" w:rsidP="00037D1D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29.01.2016 </w:t>
            </w:r>
          </w:p>
        </w:tc>
      </w:tr>
    </w:tbl>
    <w:p w:rsidR="00422F01" w:rsidRDefault="00422F01"/>
    <w:sectPr w:rsidR="00422F01" w:rsidSect="009F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2E11"/>
    <w:rsid w:val="001F0646"/>
    <w:rsid w:val="00243A88"/>
    <w:rsid w:val="003B6E49"/>
    <w:rsid w:val="00422F01"/>
    <w:rsid w:val="00485F8B"/>
    <w:rsid w:val="004F7AC9"/>
    <w:rsid w:val="006322E5"/>
    <w:rsid w:val="008A7428"/>
    <w:rsid w:val="008F150C"/>
    <w:rsid w:val="00992E11"/>
    <w:rsid w:val="009F48D7"/>
    <w:rsid w:val="00D052D1"/>
    <w:rsid w:val="00D31E42"/>
    <w:rsid w:val="00D970C9"/>
    <w:rsid w:val="00EB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2015-12-19T06:18:00Z</cp:lastPrinted>
  <dcterms:created xsi:type="dcterms:W3CDTF">2015-12-09T10:33:00Z</dcterms:created>
  <dcterms:modified xsi:type="dcterms:W3CDTF">2016-02-04T04:49:00Z</dcterms:modified>
</cp:coreProperties>
</file>