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80" w:rsidRDefault="002063B7" w:rsidP="00063580">
      <w:pPr>
        <w:jc w:val="center"/>
        <w:rPr>
          <w:sz w:val="28"/>
          <w:szCs w:val="28"/>
        </w:rPr>
      </w:pPr>
      <w:r w:rsidRPr="00421DCF">
        <w:object w:dxaOrig="6122" w:dyaOrig="4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pt;height:167pt" o:ole="">
            <v:imagedata r:id="rId6" o:title=""/>
          </v:shape>
          <o:OLEObject Type="Embed" ProgID="PowerPoint.Slide.12" ShapeID="_x0000_i1025" DrawAspect="Content" ObjectID="_1515870307" r:id="rId7"/>
        </w:object>
      </w:r>
    </w:p>
    <w:p w:rsidR="00063580" w:rsidRPr="00236764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67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36764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236764">
        <w:rPr>
          <w:rFonts w:ascii="Times New Roman" w:hAnsi="Times New Roman" w:cs="Times New Roman"/>
          <w:sz w:val="28"/>
          <w:szCs w:val="28"/>
        </w:rPr>
        <w:t>» это лепка декоративных изделий из соленого теста, состоящего из натуральных компонентов. Она развивает творческие способности, воображение, улучшает координацию движения, мелкую моторику и просто способствует хорошему настроению.</w:t>
      </w:r>
    </w:p>
    <w:p w:rsidR="002063B7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C26">
        <w:rPr>
          <w:rFonts w:ascii="Times New Roman" w:hAnsi="Times New Roman" w:cs="Times New Roman"/>
          <w:sz w:val="28"/>
          <w:szCs w:val="28"/>
        </w:rPr>
        <w:t xml:space="preserve"> Это интересный и очень древний вид творчества, история которого уходит в глубину веков. Народности, живущие в Гималаях, до сих пор с помощью деревянных форм изготавливают фигурки из ячменной муки, которые заменяют людей и животных,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C26">
        <w:rPr>
          <w:rFonts w:ascii="Times New Roman" w:hAnsi="Times New Roman" w:cs="Times New Roman"/>
          <w:sz w:val="28"/>
          <w:szCs w:val="28"/>
        </w:rPr>
        <w:t>приносимых когда-то давным-давно в</w:t>
      </w:r>
      <w:r w:rsidR="00B734EF">
        <w:rPr>
          <w:rFonts w:ascii="Times New Roman" w:hAnsi="Times New Roman" w:cs="Times New Roman"/>
          <w:sz w:val="28"/>
          <w:szCs w:val="28"/>
        </w:rPr>
        <w:t xml:space="preserve"> жертву </w:t>
      </w:r>
      <w:r>
        <w:rPr>
          <w:rFonts w:ascii="Times New Roman" w:hAnsi="Times New Roman" w:cs="Times New Roman"/>
          <w:sz w:val="28"/>
          <w:szCs w:val="28"/>
        </w:rPr>
        <w:t xml:space="preserve">божествам.      </w:t>
      </w:r>
    </w:p>
    <w:p w:rsidR="00B734EF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63B7">
        <w:rPr>
          <w:noProof/>
          <w:lang w:eastAsia="ru-RU"/>
        </w:rPr>
        <w:drawing>
          <wp:inline distT="0" distB="0" distL="0" distR="0" wp14:anchorId="1DCCA49E" wp14:editId="35D5F67E">
            <wp:extent cx="2806700" cy="2385219"/>
            <wp:effectExtent l="38100" t="38100" r="31750" b="34290"/>
            <wp:docPr id="4101" name="Picture 18" descr="отзыв Ранним утром Жданов Владимир Юрьевич написать отзывы книга отзы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8" descr="отзыв Ранним утром Жданов Владимир Юрьевич написать отзывы книга отзыв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5" cy="23764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3B7">
        <w:rPr>
          <w:rFonts w:ascii="Times New Roman" w:hAnsi="Times New Roman" w:cs="Times New Roman"/>
          <w:sz w:val="28"/>
          <w:szCs w:val="28"/>
        </w:rPr>
        <w:t xml:space="preserve">  </w:t>
      </w:r>
      <w:r w:rsidR="002063B7">
        <w:rPr>
          <w:noProof/>
          <w:lang w:eastAsia="ru-RU"/>
        </w:rPr>
        <w:drawing>
          <wp:inline distT="0" distB="0" distL="0" distR="0" wp14:anchorId="1E63754F" wp14:editId="68981357">
            <wp:extent cx="2806700" cy="2387600"/>
            <wp:effectExtent l="38100" t="38100" r="31750" b="31750"/>
            <wp:docPr id="4100" name="Picture 16" descr="Сговор на свадьбу: в час добрый да свят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16" descr="Сговор на свадьбу: в час добрый да святой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5" cy="23921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B7" w:rsidRDefault="002063B7" w:rsidP="002063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0A4DC" wp14:editId="25A16670">
            <wp:extent cx="2641600" cy="1841500"/>
            <wp:effectExtent l="38100" t="38100" r="44450" b="44450"/>
            <wp:docPr id="4099" name="Picture 12" descr="справочно-информационная газета &quot;Возглас&quot; - ВОЗГЛАС справоч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2" descr="справочно-информационная газета &quot;Возглас&quot; - ВОЗГЛАС справочн…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71" cy="18407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0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C26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2063B7">
        <w:rPr>
          <w:noProof/>
          <w:lang w:eastAsia="ru-RU"/>
        </w:rPr>
        <w:drawing>
          <wp:inline distT="0" distB="0" distL="0" distR="0" wp14:anchorId="0D30CFA4" wp14:editId="589656BC">
            <wp:extent cx="2870200" cy="2044700"/>
            <wp:effectExtent l="38100" t="38100" r="44450" b="31750"/>
            <wp:docPr id="5123" name="Picture 6" descr="История новогодних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6" descr="История новогодних игруше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14" cy="2046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3B7">
        <w:rPr>
          <w:noProof/>
          <w:lang w:eastAsia="ru-RU"/>
        </w:rPr>
        <w:drawing>
          <wp:inline distT="0" distB="0" distL="0" distR="0" wp14:anchorId="5AF61275" wp14:editId="7F4719F1">
            <wp:extent cx="2819400" cy="2032000"/>
            <wp:effectExtent l="38100" t="38100" r="38100" b="44450"/>
            <wp:docPr id="5124" name="Picture 8" descr="Игрушки на елку из соленого теста МамаЛа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8" descr="Игрушки на елку из соленого теста МамаЛадуш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51" cy="20292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B7" w:rsidRDefault="002063B7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43E39E" wp14:editId="421DC6C1">
            <wp:extent cx="2808287" cy="2660650"/>
            <wp:effectExtent l="38100" t="38100" r="30480" b="44450"/>
            <wp:docPr id="5125" name="Picture 10" descr="Подкова на счастье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0" descr="Подкова на счастье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7" cy="2660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3E64D1" wp14:editId="4C0D5D13">
            <wp:extent cx="2819400" cy="2654300"/>
            <wp:effectExtent l="38100" t="38100" r="38100" b="31750"/>
            <wp:docPr id="5126" name="Picture 12" descr="Лепка н - Справочная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2" descr="Лепка н - Справочная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0" cy="26530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3C26">
        <w:rPr>
          <w:rFonts w:ascii="Times New Roman" w:hAnsi="Times New Roman" w:cs="Times New Roman"/>
          <w:sz w:val="28"/>
          <w:szCs w:val="28"/>
        </w:rPr>
        <w:t xml:space="preserve"> Это интересный и очень древний вид творчества, история которого уходит в глубину веков. Народности, живущие в Гималаях, до сих пор с помощью деревянных форм изготавливают фигурки из ячменной муки, которые заменяют людей и животных,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C26">
        <w:rPr>
          <w:rFonts w:ascii="Times New Roman" w:hAnsi="Times New Roman" w:cs="Times New Roman"/>
          <w:sz w:val="28"/>
          <w:szCs w:val="28"/>
        </w:rPr>
        <w:t>приносимых когда-то давным-давно в</w:t>
      </w:r>
      <w:r>
        <w:rPr>
          <w:rFonts w:ascii="Times New Roman" w:hAnsi="Times New Roman" w:cs="Times New Roman"/>
          <w:sz w:val="28"/>
          <w:szCs w:val="28"/>
        </w:rPr>
        <w:t xml:space="preserve"> жертву божествам.</w:t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C26">
        <w:rPr>
          <w:rFonts w:ascii="Times New Roman" w:hAnsi="Times New Roman" w:cs="Times New Roman"/>
          <w:sz w:val="28"/>
          <w:szCs w:val="28"/>
        </w:rPr>
        <w:t>На Руси соленое тесто появилось одновременно с Рождественской елью. Еще в те времена, когда на Руси Новый год праздновали 1 (первого) сентября, а заодно и свадьбы играли, было принято дарить фигурки из соленого теста. Дом, в котором всегда были хлеб да соль называли: "хлебосольный дом". Потому и традиция дарить такие фигурки получила название "хлебосол".</w:t>
      </w:r>
    </w:p>
    <w:p w:rsidR="00063580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Чего только не лепили из теста! </w:t>
      </w:r>
      <w:r w:rsidRPr="00203C26">
        <w:rPr>
          <w:rFonts w:ascii="Times New Roman" w:hAnsi="Times New Roman" w:cs="Times New Roman"/>
          <w:sz w:val="28"/>
          <w:szCs w:val="28"/>
        </w:rPr>
        <w:t xml:space="preserve">Это и жаворонки, символизирующие приход весны, и косули, которых дарили самым близким людям на Новый год или Рождество, и голубей - олицетворение хорошего урожая. </w:t>
      </w:r>
    </w:p>
    <w:p w:rsidR="00063580" w:rsidRPr="007C381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3816">
        <w:rPr>
          <w:rFonts w:ascii="Times New Roman" w:hAnsi="Times New Roman" w:cs="Times New Roman"/>
          <w:sz w:val="28"/>
          <w:szCs w:val="28"/>
        </w:rPr>
        <w:t>В Китае, начиная с 17 века, делают марионет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7C3816">
        <w:rPr>
          <w:rFonts w:ascii="Times New Roman" w:hAnsi="Times New Roman" w:cs="Times New Roman"/>
          <w:sz w:val="28"/>
          <w:szCs w:val="28"/>
        </w:rPr>
        <w:t>из теста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BF464A" wp14:editId="6C573368">
            <wp:extent cx="2806700" cy="2099223"/>
            <wp:effectExtent l="38100" t="38100" r="31750" b="34925"/>
            <wp:docPr id="6147" name="Picture 6" descr="Фигурки из краш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Фигурки из краш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36" cy="21034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E8E09" wp14:editId="10F35DDB">
            <wp:extent cx="2806700" cy="2017159"/>
            <wp:effectExtent l="38100" t="38100" r="31750" b="40640"/>
            <wp:docPr id="6151" name="Picture 14" descr="Alex Ismagilov Photo Gallery - 2007-11-03 Китайские Марион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4" descr="Alex Ismagilov Photo Gallery - 2007-11-03 Китайские Марионет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2" cy="201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B7" w:rsidRDefault="002063B7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C1EAF9" wp14:editId="387BBB51">
            <wp:extent cx="1765300" cy="2440484"/>
            <wp:effectExtent l="38100" t="38100" r="44450" b="36195"/>
            <wp:docPr id="6149" name="Picture 10" descr="Антикварные куклы-марионетки китайского королевск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0" descr="Антикварные куклы-марионетки китайского королевского театр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82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D778F0" wp14:editId="655953F8">
            <wp:extent cx="1612900" cy="2527861"/>
            <wp:effectExtent l="38100" t="38100" r="44450" b="44450"/>
            <wp:docPr id="6150" name="Picture 12" descr="Марионетка Stock Photos Марионетка Stock Photography a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2" descr="Марионетка Stock Photos Марионетка Stock Photography and Imag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20" cy="2536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A66DC5" wp14:editId="3AC8A199">
            <wp:extent cx="2057400" cy="2438399"/>
            <wp:effectExtent l="38100" t="38100" r="38100" b="38735"/>
            <wp:docPr id="6148" name="Picture 8" descr="VeniVidi.ru - Тал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8" descr="VeniVidi.ru - Талли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62" cy="2439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B7" w:rsidRDefault="00492B8F" w:rsidP="0006358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464CFE" wp14:editId="74126743">
            <wp:extent cx="2400300" cy="2159000"/>
            <wp:effectExtent l="19050" t="19050" r="19050" b="12700"/>
            <wp:docPr id="7171" name="Picture 2" descr="Украшения из теста - Крит 2009 - Путешествия photosha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Украшения из теста - Крит 2009 - Путешествия photoshare.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65" cy="2160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3B223" wp14:editId="4C9350DF">
            <wp:extent cx="2663825" cy="2160588"/>
            <wp:effectExtent l="19050" t="19050" r="22225" b="11430"/>
            <wp:docPr id="7172" name="Picture 4" descr="Новогодние идеи украшения дом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Новогодние идеи украшения дом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60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8F" w:rsidRPr="00492B8F" w:rsidRDefault="00492B8F" w:rsidP="0006358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787D22" wp14:editId="38EB6D8A">
            <wp:extent cx="2449512" cy="2625725"/>
            <wp:effectExtent l="19050" t="19050" r="27305" b="22225"/>
            <wp:docPr id="7173" name="Picture 6" descr="Новогодний декор Фото интерьера Дизайн в картинках &quot; 69.by - Твой помощник в мире строительства и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Новогодний декор Фото интерьера Дизайн в картинках &quot; 69.by - Твой помощник в мире строительства и дизайн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2" cy="2625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C7CA79" wp14:editId="347D4EFB">
            <wp:extent cx="2700338" cy="2619375"/>
            <wp:effectExtent l="19050" t="19050" r="24130" b="9525"/>
            <wp:docPr id="7174" name="Picture 8" descr="Идеи для создания необычных новогодних и рождественских венков для украшения Удобные шт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8" descr="Идеи для создания необычных новогодних и рождественских венков для украшения Удобные штуч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0" w:rsidRDefault="00063580" w:rsidP="00063580">
      <w:pPr>
        <w:spacing w:line="240" w:lineRule="auto"/>
        <w:rPr>
          <w:rFonts w:ascii="Book Antiqua" w:hAnsi="Book Antiqua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C26">
        <w:rPr>
          <w:rFonts w:ascii="Times New Roman" w:hAnsi="Times New Roman" w:cs="Times New Roman"/>
          <w:sz w:val="28"/>
          <w:szCs w:val="28"/>
        </w:rPr>
        <w:t>В Греции из теста традиционно пекут великолепные венки, украшенные пышным орнаментом.</w:t>
      </w:r>
      <w:r w:rsidRPr="00203C26">
        <w:rPr>
          <w:rFonts w:ascii="Times New Roman" w:hAnsi="Times New Roman" w:cs="Times New Roman"/>
          <w:sz w:val="28"/>
          <w:szCs w:val="28"/>
        </w:rPr>
        <w:br/>
        <w:t>Узбекские женщины из поколения в поколение выпекают декоративные лепёшки, которые вывешивают на стенки домов.</w:t>
      </w:r>
      <w:r w:rsidRPr="00203C26">
        <w:rPr>
          <w:rFonts w:ascii="Times New Roman" w:hAnsi="Times New Roman" w:cs="Times New Roman"/>
          <w:sz w:val="28"/>
          <w:szCs w:val="28"/>
        </w:rPr>
        <w:br/>
        <w:t>В Восточной Европе изделия из теста, как и в прежние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C26">
        <w:rPr>
          <w:rFonts w:ascii="Times New Roman" w:hAnsi="Times New Roman" w:cs="Times New Roman"/>
          <w:sz w:val="28"/>
          <w:szCs w:val="28"/>
        </w:rPr>
        <w:t>времена, не окрашивают:</w:t>
      </w:r>
      <w:r w:rsidRPr="00F933A7">
        <w:rPr>
          <w:rFonts w:ascii="Times New Roman" w:hAnsi="Times New Roman" w:cs="Times New Roman"/>
          <w:sz w:val="28"/>
          <w:szCs w:val="28"/>
        </w:rPr>
        <w:t xml:space="preserve"> </w:t>
      </w:r>
      <w:r w:rsidRPr="00203C26">
        <w:rPr>
          <w:rFonts w:ascii="Times New Roman" w:hAnsi="Times New Roman" w:cs="Times New Roman"/>
          <w:sz w:val="28"/>
          <w:szCs w:val="28"/>
        </w:rPr>
        <w:t>типичный коричневый цвет</w:t>
      </w:r>
      <w:r w:rsidR="00F3031A">
        <w:rPr>
          <w:rFonts w:ascii="Times New Roman" w:hAnsi="Times New Roman" w:cs="Times New Roman"/>
          <w:sz w:val="28"/>
          <w:szCs w:val="28"/>
        </w:rPr>
        <w:t>.</w:t>
      </w:r>
    </w:p>
    <w:p w:rsidR="00063580" w:rsidRPr="006C1FE7" w:rsidRDefault="002063B7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FD527" wp14:editId="25C0A80F">
            <wp:extent cx="2794000" cy="2298700"/>
            <wp:effectExtent l="19050" t="19050" r="25400" b="25400"/>
            <wp:docPr id="8195" name="Picture 2" descr="Картины из кож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Картины из кож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9" cy="2303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EDB3D" wp14:editId="0959B8E3">
            <wp:extent cx="2768600" cy="2305666"/>
            <wp:effectExtent l="19050" t="19050" r="12700" b="19050"/>
            <wp:docPr id="8196" name="Picture 4" descr="картины из соленого теста.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картины из соленого теста.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12" cy="2331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C26">
        <w:rPr>
          <w:rFonts w:ascii="Times New Roman" w:hAnsi="Times New Roman" w:cs="Times New Roman"/>
          <w:sz w:val="28"/>
          <w:szCs w:val="28"/>
        </w:rPr>
        <w:t xml:space="preserve">. </w:t>
      </w:r>
      <w:r w:rsidR="002063B7">
        <w:rPr>
          <w:noProof/>
          <w:lang w:eastAsia="ru-RU"/>
        </w:rPr>
        <w:drawing>
          <wp:inline distT="0" distB="0" distL="0" distR="0" wp14:anchorId="30AD260F" wp14:editId="111D5828">
            <wp:extent cx="2705100" cy="2159000"/>
            <wp:effectExtent l="19050" t="19050" r="19050" b="12700"/>
            <wp:docPr id="8197" name="Picture 10" descr="Творческие работы из соленого теста - татьяна вишенка соленое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0" descr="Творческие работы из соленого теста - татьяна вишенка соленое тест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77" cy="2179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3B7">
        <w:rPr>
          <w:noProof/>
          <w:lang w:eastAsia="ru-RU"/>
        </w:rPr>
        <w:drawing>
          <wp:inline distT="0" distB="0" distL="0" distR="0" wp14:anchorId="27C2D8E5" wp14:editId="302F5352">
            <wp:extent cx="3022600" cy="2159000"/>
            <wp:effectExtent l="19050" t="19050" r="25400" b="12700"/>
            <wp:docPr id="8198" name="Picture 12" descr="Лепка из пластических материалов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2" descr="Лепка из пластических материалов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9" cy="2182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0" w:rsidRPr="00203C26" w:rsidRDefault="00063580" w:rsidP="00063580">
      <w:pPr>
        <w:pStyle w:val="c0"/>
        <w:jc w:val="both"/>
        <w:rPr>
          <w:sz w:val="28"/>
          <w:szCs w:val="28"/>
        </w:rPr>
      </w:pPr>
      <w:r w:rsidRPr="00203C26">
        <w:rPr>
          <w:sz w:val="28"/>
          <w:szCs w:val="28"/>
        </w:rPr>
        <w:lastRenderedPageBreak/>
        <w:t>В Польше, Чехии и Словакии на протяжении веков остаются очень популярными картины из теста. У лепки из соленого теста есть несколько названий: </w:t>
      </w:r>
      <w:proofErr w:type="spellStart"/>
      <w:r w:rsidRPr="00203C26">
        <w:rPr>
          <w:sz w:val="28"/>
          <w:szCs w:val="28"/>
        </w:rPr>
        <w:t>мукосол</w:t>
      </w:r>
      <w:proofErr w:type="spellEnd"/>
      <w:r w:rsidRPr="00203C26">
        <w:rPr>
          <w:sz w:val="28"/>
          <w:szCs w:val="28"/>
        </w:rPr>
        <w:t xml:space="preserve">, </w:t>
      </w:r>
      <w:proofErr w:type="spellStart"/>
      <w:r w:rsidRPr="00203C26">
        <w:rPr>
          <w:sz w:val="28"/>
          <w:szCs w:val="28"/>
        </w:rPr>
        <w:t>тестопластика</w:t>
      </w:r>
      <w:proofErr w:type="spellEnd"/>
      <w:r w:rsidRPr="00203C26">
        <w:rPr>
          <w:sz w:val="28"/>
          <w:szCs w:val="28"/>
        </w:rPr>
        <w:t xml:space="preserve">, архангельская керамика и </w:t>
      </w:r>
      <w:proofErr w:type="spellStart"/>
      <w:r w:rsidRPr="00203C26">
        <w:rPr>
          <w:sz w:val="28"/>
          <w:szCs w:val="28"/>
        </w:rPr>
        <w:t>биокерамика</w:t>
      </w:r>
      <w:proofErr w:type="spellEnd"/>
      <w:r w:rsidRPr="00203C26">
        <w:rPr>
          <w:sz w:val="28"/>
          <w:szCs w:val="28"/>
        </w:rPr>
        <w:t>. Последнее название появилось благодаря тому, что для изготовления фигурок используются только натуральные материалы. Они экологически чисты, что особенно актуально в наши дни. Да и сам материал приятен в работе, поэтому процесс лепки вызывает только положительные эмоции. Этот</w:t>
      </w:r>
      <w:proofErr w:type="gramStart"/>
      <w:r w:rsidRPr="00203C26">
        <w:rPr>
          <w:sz w:val="28"/>
          <w:szCs w:val="28"/>
        </w:rPr>
        <w:t xml:space="preserve"> ,</w:t>
      </w:r>
      <w:proofErr w:type="gramEnd"/>
      <w:r w:rsidRPr="00203C26">
        <w:rPr>
          <w:sz w:val="28"/>
          <w:szCs w:val="28"/>
        </w:rPr>
        <w:t xml:space="preserve"> материал , не пачкает руки, и с ним легко работать. </w:t>
      </w:r>
    </w:p>
    <w:p w:rsidR="00063580" w:rsidRPr="00203C26" w:rsidRDefault="00063580" w:rsidP="00063580">
      <w:pPr>
        <w:pStyle w:val="c0"/>
        <w:rPr>
          <w:sz w:val="28"/>
          <w:szCs w:val="28"/>
        </w:rPr>
      </w:pPr>
      <w:r w:rsidRPr="00203C26">
        <w:rPr>
          <w:sz w:val="28"/>
          <w:szCs w:val="28"/>
        </w:rPr>
        <w:t>Во время второй мировой войны искусство лепки из солёного теста прекратилось, потому что не хватало материала.</w:t>
      </w:r>
      <w:r w:rsidRPr="00203C26">
        <w:rPr>
          <w:color w:val="656669"/>
          <w:sz w:val="28"/>
          <w:szCs w:val="28"/>
          <w:shd w:val="clear" w:color="auto" w:fill="FFFFFF"/>
        </w:rPr>
        <w:t xml:space="preserve">  </w:t>
      </w:r>
      <w:r w:rsidRPr="00203C26">
        <w:rPr>
          <w:sz w:val="28"/>
          <w:szCs w:val="28"/>
        </w:rPr>
        <w:t>В наше время эта традиция стала возрождаться. В последние двадцать лет оно вызывает всё больший интерес, с каждым годом расширяя круг своих поклонников, потому что сейчас цениться всё экологически чистое и сделанное своими руками. Сегодня лепка из теста утратила мистической значение и сакральный смысл, зато стала серьезным искусством.</w:t>
      </w:r>
    </w:p>
    <w:p w:rsidR="00063580" w:rsidRPr="00203C26" w:rsidRDefault="00063580" w:rsidP="00063580">
      <w:pPr>
        <w:pStyle w:val="c0"/>
        <w:rPr>
          <w:sz w:val="28"/>
          <w:szCs w:val="28"/>
        </w:rPr>
      </w:pPr>
      <w:r w:rsidRPr="00203C26">
        <w:rPr>
          <w:sz w:val="28"/>
          <w:szCs w:val="28"/>
        </w:rPr>
        <w:t xml:space="preserve"> Мы редко думаем о том, какую роль в нашей жизни занимают такие простые компоненты, как соль, мука и вода. А ведь в старину люди с трепетом относились к ним. На Руси, соль была в прямом смысле слова на вес золота.  В России  произошло такое событие, как соляной бунт. А из-за налога на соль во Франции началась революция.  Во многих культурах мира хлеб и соль - символы гостеприимства, радушия, мудрости и чистоты. Из муки и воды люди готовили лепёшки. Именно тогда были подмечены пластичные свойства теста, и человечество стало не только готовить из этих компонентов, но и творить. </w:t>
      </w:r>
    </w:p>
    <w:p w:rsidR="00063580" w:rsidRPr="00203C26" w:rsidRDefault="00063580" w:rsidP="00063580">
      <w:pPr>
        <w:pStyle w:val="c0"/>
        <w:rPr>
          <w:sz w:val="28"/>
          <w:szCs w:val="28"/>
        </w:rPr>
      </w:pPr>
      <w:r w:rsidRPr="00203C26">
        <w:rPr>
          <w:sz w:val="28"/>
          <w:szCs w:val="28"/>
        </w:rPr>
        <w:t xml:space="preserve">Рецепт приготовления теста очень прост. Предлагаю вам способ приготовления теста </w:t>
      </w:r>
      <w:r w:rsidRPr="00203C26">
        <w:rPr>
          <w:color w:val="222222"/>
          <w:sz w:val="28"/>
          <w:szCs w:val="28"/>
        </w:rPr>
        <w:t xml:space="preserve"> </w:t>
      </w:r>
      <w:r w:rsidRPr="00203C26">
        <w:rPr>
          <w:sz w:val="28"/>
          <w:szCs w:val="28"/>
        </w:rPr>
        <w:t xml:space="preserve">наиболее часто используемого, для простых моделей — без тонких деталей и сложной проработки. </w:t>
      </w:r>
    </w:p>
    <w:p w:rsidR="00063580" w:rsidRPr="00203C26" w:rsidRDefault="00063580" w:rsidP="00063580">
      <w:pPr>
        <w:pStyle w:val="c0"/>
        <w:ind w:left="1440"/>
        <w:rPr>
          <w:sz w:val="28"/>
          <w:szCs w:val="28"/>
        </w:rPr>
      </w:pPr>
      <w:r w:rsidRPr="00203C26">
        <w:rPr>
          <w:sz w:val="28"/>
          <w:szCs w:val="28"/>
        </w:rPr>
        <w:t>Нужно взять:</w:t>
      </w:r>
    </w:p>
    <w:p w:rsidR="00063580" w:rsidRPr="00203C26" w:rsidRDefault="00063580" w:rsidP="00063580">
      <w:pPr>
        <w:pStyle w:val="a4"/>
        <w:numPr>
          <w:ilvl w:val="0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глиняную посуду</w:t>
      </w:r>
    </w:p>
    <w:p w:rsidR="00063580" w:rsidRPr="00203C26" w:rsidRDefault="00063580" w:rsidP="00063580">
      <w:pPr>
        <w:pStyle w:val="a4"/>
        <w:numPr>
          <w:ilvl w:val="0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приготовить 200 грамм ржаной муки</w:t>
      </w:r>
    </w:p>
    <w:p w:rsidR="00063580" w:rsidRPr="00203C26" w:rsidRDefault="00063580" w:rsidP="00063580">
      <w:pPr>
        <w:pStyle w:val="a4"/>
        <w:numPr>
          <w:ilvl w:val="0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 соли (не крупной и не каменной)</w:t>
      </w:r>
    </w:p>
    <w:p w:rsidR="00063580" w:rsidRPr="00203C26" w:rsidRDefault="00063580" w:rsidP="00063580">
      <w:pPr>
        <w:pStyle w:val="a4"/>
        <w:numPr>
          <w:ilvl w:val="0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125 миллилитров воды </w:t>
      </w:r>
    </w:p>
    <w:p w:rsidR="00063580" w:rsidRPr="00203C26" w:rsidRDefault="00063580" w:rsidP="00063580">
      <w:pPr>
        <w:pStyle w:val="a4"/>
        <w:numPr>
          <w:ilvl w:val="0"/>
          <w:numId w:val="1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столовую ложку растительного масла</w:t>
      </w:r>
    </w:p>
    <w:p w:rsidR="00063580" w:rsidRPr="00203C26" w:rsidRDefault="00063580" w:rsidP="00063580">
      <w:pPr>
        <w:pStyle w:val="c0"/>
        <w:jc w:val="both"/>
        <w:rPr>
          <w:sz w:val="28"/>
          <w:szCs w:val="28"/>
        </w:rPr>
      </w:pPr>
      <w:r w:rsidRPr="00203C26">
        <w:rPr>
          <w:sz w:val="28"/>
          <w:szCs w:val="28"/>
        </w:rPr>
        <w:t xml:space="preserve">Обратите внимание, соль тяжелее муки, поэтому по весу они одинаковы, а по объёмы соль занимает примерно в два раза меньше. Сначала, в посуду, в которой вы будете месить тесто, нужно насыпать соль, потом залить ее водой и размешать до полного растворения соли. Только потом, постоянно помешивая, нужно добавить муку. Главное,  чтобы тесто не рвалось и не крошилось во время лепки. Его нужно хорошо вымесить и размять, пока оно не станет эластичным. Тесто не должно приставать к рукам. </w:t>
      </w:r>
      <w:r>
        <w:rPr>
          <w:sz w:val="28"/>
          <w:szCs w:val="28"/>
        </w:rPr>
        <w:t xml:space="preserve"> </w:t>
      </w:r>
    </w:p>
    <w:p w:rsidR="00063580" w:rsidRDefault="00063580" w:rsidP="00063580">
      <w:pPr>
        <w:pStyle w:val="c0"/>
        <w:jc w:val="both"/>
        <w:rPr>
          <w:sz w:val="28"/>
          <w:szCs w:val="28"/>
        </w:rPr>
      </w:pPr>
      <w:r w:rsidRPr="00203C26">
        <w:rPr>
          <w:sz w:val="28"/>
          <w:szCs w:val="28"/>
        </w:rPr>
        <w:lastRenderedPageBreak/>
        <w:t xml:space="preserve">Я хочу представить вам работы, которые мы делали дома. Такие картины мы дарим знакомым на праздники, чтобы они не только напоминали о нас, но и украшали квартиры. </w:t>
      </w:r>
    </w:p>
    <w:p w:rsidR="00063580" w:rsidRDefault="00063580" w:rsidP="00063580">
      <w:pPr>
        <w:pStyle w:val="c0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CE2986F" wp14:editId="4BFEBC54">
            <wp:extent cx="2819400" cy="2412180"/>
            <wp:effectExtent l="0" t="0" r="0" b="7620"/>
            <wp:docPr id="1" name="Рисунок 1" descr="https://cs7059.vk.me/c627128/v627128060/160f/fq_5y_9n_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59.vk.me/c627128/v627128060/160f/fq_5y_9n_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572" r="1157" b="8039"/>
                    <a:stretch/>
                  </pic:blipFill>
                  <pic:spPr bwMode="auto">
                    <a:xfrm>
                      <a:off x="0" y="0"/>
                      <a:ext cx="2817628" cy="24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227A159" wp14:editId="6565A647">
            <wp:extent cx="2755900" cy="2409826"/>
            <wp:effectExtent l="0" t="0" r="6350" b="9525"/>
            <wp:docPr id="3" name="Рисунок 3" descr="https://pp.vk.me/c623119/v623119060/55c43/CijFP6zI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3119/v623119060/55c43/CijFP6zItM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52" cy="24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EF" w:rsidRPr="00203C26" w:rsidRDefault="00063580" w:rsidP="00B734EF">
      <w:pPr>
        <w:pStyle w:val="c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63580" w:rsidRPr="00203C26" w:rsidRDefault="00063580" w:rsidP="00063580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03C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Список используемой литературы:</w:t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3580" w:rsidRPr="00203C26" w:rsidRDefault="00063580" w:rsidP="00063580">
      <w:pPr>
        <w:pStyle w:val="a4"/>
        <w:numPr>
          <w:ilvl w:val="0"/>
          <w:numId w:val="2"/>
        </w:numPr>
        <w:shd w:val="clear" w:color="auto" w:fill="FFFFFF"/>
        <w:spacing w:before="100" w:beforeAutospacing="1" w:after="72" w:line="240" w:lineRule="auto"/>
        <w:outlineLvl w:val="2"/>
        <w:rPr>
          <w:rFonts w:ascii="Times New Roman" w:eastAsia="Times New Roman" w:hAnsi="Times New Roman" w:cs="Times New Roman"/>
          <w:b/>
          <w:bCs/>
          <w:color w:val="272419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b/>
          <w:bCs/>
          <w:color w:val="272419"/>
          <w:sz w:val="28"/>
          <w:szCs w:val="28"/>
          <w:lang w:eastAsia="ru-RU"/>
        </w:rPr>
        <w:t>Поделки из соленого теста</w:t>
      </w:r>
    </w:p>
    <w:p w:rsidR="00063580" w:rsidRPr="00B734EF" w:rsidRDefault="00063580" w:rsidP="00B734EF">
      <w:pPr>
        <w:pStyle w:val="a4"/>
        <w:shd w:val="clear" w:color="auto" w:fill="FFFFFF"/>
        <w:spacing w:before="96" w:after="192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color w:val="272419"/>
          <w:sz w:val="28"/>
          <w:szCs w:val="28"/>
          <w:lang w:eastAsia="ru-RU"/>
        </w:rPr>
        <w:t>Автор: Анистратова А.А., Гришина Н.И.</w:t>
      </w:r>
      <w:r w:rsidRPr="00203C26">
        <w:rPr>
          <w:rFonts w:ascii="Times New Roman" w:eastAsia="Times New Roman" w:hAnsi="Times New Roman" w:cs="Times New Roman"/>
          <w:color w:val="272419"/>
          <w:sz w:val="28"/>
          <w:szCs w:val="28"/>
          <w:lang w:eastAsia="ru-RU"/>
        </w:rPr>
        <w:br/>
        <w:t>Серия: </w:t>
      </w:r>
      <w:hyperlink r:id="rId30" w:tgtFrame="_blank" w:history="1">
        <w:r w:rsidRPr="00203C26">
          <w:rPr>
            <w:rFonts w:ascii="Times New Roman" w:eastAsia="Times New Roman" w:hAnsi="Times New Roman" w:cs="Times New Roman"/>
            <w:b/>
            <w:bCs/>
            <w:color w:val="4F81BD" w:themeColor="accent1"/>
            <w:sz w:val="28"/>
            <w:szCs w:val="28"/>
            <w:lang w:eastAsia="ru-RU"/>
          </w:rPr>
          <w:t>Мир удивительных поделок</w:t>
        </w:r>
      </w:hyperlink>
    </w:p>
    <w:p w:rsidR="00063580" w:rsidRPr="00203C26" w:rsidRDefault="00063580" w:rsidP="00063580">
      <w:pPr>
        <w:pStyle w:val="a4"/>
        <w:shd w:val="clear" w:color="auto" w:fill="FFFFFF"/>
        <w:spacing w:before="96" w:after="192" w:line="240" w:lineRule="auto"/>
        <w:rPr>
          <w:rFonts w:ascii="Times New Roman" w:eastAsia="Times New Roman" w:hAnsi="Times New Roman" w:cs="Times New Roman"/>
          <w:color w:val="272419"/>
          <w:sz w:val="28"/>
          <w:szCs w:val="28"/>
          <w:lang w:eastAsia="ru-RU"/>
        </w:rPr>
      </w:pPr>
    </w:p>
    <w:p w:rsidR="00063580" w:rsidRPr="00203C26" w:rsidRDefault="00063580" w:rsidP="00063580">
      <w:pPr>
        <w:pStyle w:val="a4"/>
        <w:numPr>
          <w:ilvl w:val="0"/>
          <w:numId w:val="2"/>
        </w:numPr>
        <w:shd w:val="clear" w:color="auto" w:fill="FFFFFF"/>
        <w:spacing w:before="100" w:beforeAutospacing="1" w:after="72" w:line="240" w:lineRule="auto"/>
        <w:outlineLvl w:val="2"/>
        <w:rPr>
          <w:rFonts w:ascii="Times New Roman" w:eastAsia="Times New Roman" w:hAnsi="Times New Roman" w:cs="Times New Roman"/>
          <w:b/>
          <w:bCs/>
          <w:color w:val="272419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b/>
          <w:bCs/>
          <w:color w:val="272419"/>
          <w:sz w:val="28"/>
          <w:szCs w:val="28"/>
          <w:lang w:eastAsia="ru-RU"/>
        </w:rPr>
        <w:t>Сказку сделаем из глины, теста, снега, пластилина</w:t>
      </w:r>
    </w:p>
    <w:p w:rsidR="00063580" w:rsidRPr="00203C26" w:rsidRDefault="00063580" w:rsidP="00B734EF">
      <w:pPr>
        <w:pStyle w:val="a4"/>
        <w:shd w:val="clear" w:color="auto" w:fill="FFFFFF"/>
        <w:spacing w:before="100" w:beforeAutospacing="1" w:after="72" w:line="240" w:lineRule="auto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t xml:space="preserve">Автор: </w:t>
      </w:r>
      <w:proofErr w:type="spellStart"/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t>В.С.Горичева</w:t>
      </w:r>
      <w:proofErr w:type="spellEnd"/>
      <w:proofErr w:type="gramStart"/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t xml:space="preserve"> ,</w:t>
      </w:r>
      <w:proofErr w:type="gramEnd"/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t xml:space="preserve"> </w:t>
      </w:r>
      <w:proofErr w:type="spellStart"/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t>М.И.Нагибина</w:t>
      </w:r>
      <w:proofErr w:type="spellEnd"/>
      <w:r w:rsidRPr="00203C26">
        <w:rPr>
          <w:rFonts w:ascii="Times New Roman" w:eastAsia="Times New Roman" w:hAnsi="Times New Roman" w:cs="Times New Roman"/>
          <w:bCs/>
          <w:color w:val="272419"/>
          <w:sz w:val="28"/>
          <w:szCs w:val="28"/>
          <w:lang w:eastAsia="ru-RU"/>
        </w:rPr>
        <w:br/>
        <w:t xml:space="preserve">Серия: </w:t>
      </w:r>
      <w:r w:rsidRPr="00203C26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  <w:t>Вместе учимся мастерить</w:t>
      </w:r>
    </w:p>
    <w:p w:rsidR="00063580" w:rsidRPr="00203C26" w:rsidRDefault="00063580" w:rsidP="00063580">
      <w:pPr>
        <w:pStyle w:val="3"/>
        <w:numPr>
          <w:ilvl w:val="0"/>
          <w:numId w:val="3"/>
        </w:numPr>
        <w:shd w:val="clear" w:color="auto" w:fill="FFFFFF"/>
        <w:spacing w:after="72" w:afterAutospacing="0"/>
        <w:rPr>
          <w:color w:val="272419"/>
          <w:sz w:val="28"/>
          <w:szCs w:val="28"/>
        </w:rPr>
      </w:pPr>
      <w:r w:rsidRPr="00203C26">
        <w:rPr>
          <w:color w:val="272419"/>
          <w:sz w:val="28"/>
          <w:szCs w:val="28"/>
        </w:rPr>
        <w:t>Соленое тесто</w:t>
      </w:r>
    </w:p>
    <w:p w:rsidR="00063580" w:rsidRPr="00203C26" w:rsidRDefault="00063580" w:rsidP="00063580">
      <w:pPr>
        <w:pStyle w:val="a3"/>
        <w:shd w:val="clear" w:color="auto" w:fill="FFFFFF"/>
        <w:spacing w:before="96" w:beforeAutospacing="0" w:after="192" w:afterAutospacing="0"/>
        <w:rPr>
          <w:b/>
          <w:color w:val="4F81BD" w:themeColor="accent1"/>
          <w:sz w:val="28"/>
          <w:szCs w:val="28"/>
        </w:rPr>
      </w:pPr>
      <w:r w:rsidRPr="00203C26">
        <w:rPr>
          <w:color w:val="272419"/>
          <w:sz w:val="28"/>
          <w:szCs w:val="28"/>
        </w:rPr>
        <w:t xml:space="preserve">          Автор: </w:t>
      </w:r>
      <w:proofErr w:type="spellStart"/>
      <w:r w:rsidRPr="00203C26">
        <w:rPr>
          <w:color w:val="272419"/>
          <w:sz w:val="28"/>
          <w:szCs w:val="28"/>
        </w:rPr>
        <w:t>Г.Н.Чаянова</w:t>
      </w:r>
      <w:proofErr w:type="spellEnd"/>
      <w:r w:rsidRPr="00203C26">
        <w:rPr>
          <w:color w:val="272419"/>
          <w:sz w:val="28"/>
          <w:szCs w:val="28"/>
        </w:rPr>
        <w:br/>
        <w:t xml:space="preserve">          Серия</w:t>
      </w:r>
      <w:r w:rsidRPr="00203C26">
        <w:rPr>
          <w:b/>
          <w:sz w:val="28"/>
          <w:szCs w:val="28"/>
        </w:rPr>
        <w:t>:</w:t>
      </w:r>
      <w:r w:rsidRPr="00203C26">
        <w:rPr>
          <w:b/>
          <w:color w:val="4F81BD" w:themeColor="accent1"/>
          <w:sz w:val="28"/>
          <w:szCs w:val="28"/>
        </w:rPr>
        <w:t xml:space="preserve"> для начинающих</w:t>
      </w:r>
    </w:p>
    <w:p w:rsidR="00063580" w:rsidRPr="00203C26" w:rsidRDefault="00063580" w:rsidP="00063580">
      <w:pPr>
        <w:pStyle w:val="a4"/>
        <w:shd w:val="clear" w:color="auto" w:fill="FFFFFF"/>
        <w:spacing w:before="100" w:beforeAutospacing="1" w:after="72" w:line="240" w:lineRule="auto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</w:p>
    <w:p w:rsidR="00063580" w:rsidRPr="00203C26" w:rsidRDefault="00063580" w:rsidP="00063580">
      <w:pPr>
        <w:pStyle w:val="a4"/>
        <w:shd w:val="clear" w:color="auto" w:fill="FFFFFF"/>
        <w:spacing w:before="96" w:after="192" w:line="240" w:lineRule="auto"/>
        <w:rPr>
          <w:rFonts w:ascii="Times New Roman" w:eastAsia="Times New Roman" w:hAnsi="Times New Roman" w:cs="Times New Roman"/>
          <w:color w:val="272419"/>
          <w:sz w:val="28"/>
          <w:szCs w:val="28"/>
          <w:lang w:eastAsia="ru-RU"/>
        </w:rPr>
      </w:pPr>
    </w:p>
    <w:p w:rsidR="00063580" w:rsidRPr="00203C26" w:rsidRDefault="00063580" w:rsidP="00063580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C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580" w:rsidRPr="00203C26" w:rsidRDefault="00063580" w:rsidP="00063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16B2" w:rsidRDefault="002C16B2"/>
    <w:sectPr w:rsidR="002C1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1167D"/>
    <w:multiLevelType w:val="hybridMultilevel"/>
    <w:tmpl w:val="42BEEA30"/>
    <w:lvl w:ilvl="0" w:tplc="D38089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63B40"/>
    <w:multiLevelType w:val="hybridMultilevel"/>
    <w:tmpl w:val="E31081C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FC26259"/>
    <w:multiLevelType w:val="hybridMultilevel"/>
    <w:tmpl w:val="717043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F4"/>
    <w:rsid w:val="00063580"/>
    <w:rsid w:val="000C6AC2"/>
    <w:rsid w:val="002063B7"/>
    <w:rsid w:val="002C16B2"/>
    <w:rsid w:val="00492B8F"/>
    <w:rsid w:val="008F34F4"/>
    <w:rsid w:val="00B06810"/>
    <w:rsid w:val="00B734EF"/>
    <w:rsid w:val="00F3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80"/>
  </w:style>
  <w:style w:type="paragraph" w:styleId="3">
    <w:name w:val="heading 3"/>
    <w:basedOn w:val="a"/>
    <w:link w:val="30"/>
    <w:uiPriority w:val="9"/>
    <w:qFormat/>
    <w:rsid w:val="000635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35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6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5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80"/>
  </w:style>
  <w:style w:type="paragraph" w:styleId="3">
    <w:name w:val="heading 3"/>
    <w:basedOn w:val="a"/>
    <w:link w:val="30"/>
    <w:uiPriority w:val="9"/>
    <w:qFormat/>
    <w:rsid w:val="000635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35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6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5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solnushki.ru/goto/d3d3LmxhYmlyaW50LnJ1L3Nlcmllcy8xNDQ3Ny8/cD0zMjY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TSC</dc:creator>
  <cp:keywords/>
  <dc:description/>
  <cp:lastModifiedBy>TSC</cp:lastModifiedBy>
  <cp:revision>7</cp:revision>
  <dcterms:created xsi:type="dcterms:W3CDTF">2016-02-01T18:45:00Z</dcterms:created>
  <dcterms:modified xsi:type="dcterms:W3CDTF">2016-02-01T19:17:00Z</dcterms:modified>
</cp:coreProperties>
</file>