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357229" w:rsidRDefault="00F641C4" w:rsidP="00F641C4">
      <w:pPr>
        <w:pStyle w:val="a4"/>
        <w:ind w:left="-426"/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B13FDD">
        <w:rPr>
          <w:b/>
          <w:i/>
          <w:noProof/>
          <w:color w:val="C00000"/>
          <w:sz w:val="40"/>
          <w:szCs w:val="40"/>
          <w:u w:val="single"/>
          <w:lang w:eastAsia="ru-RU"/>
        </w:rPr>
        <w:drawing>
          <wp:anchor distT="0" distB="0" distL="0" distR="0" simplePos="0" relativeHeight="251659264" behindDoc="0" locked="0" layoutInCell="1" allowOverlap="0" wp14:anchorId="653ED340" wp14:editId="363B1ACA">
            <wp:simplePos x="0" y="0"/>
            <wp:positionH relativeFrom="column">
              <wp:posOffset>4838700</wp:posOffset>
            </wp:positionH>
            <wp:positionV relativeFrom="line">
              <wp:posOffset>-135890</wp:posOffset>
            </wp:positionV>
            <wp:extent cx="1371600" cy="1209675"/>
            <wp:effectExtent l="0" t="0" r="0" b="9525"/>
            <wp:wrapSquare wrapText="bothSides"/>
            <wp:docPr id="1" name="Рисунок 1" descr="http://detsad578.ucoz.ru/img/fizz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78.ucoz.ru/img/fizzarjad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229" w:rsidRPr="00B13FDD">
        <w:rPr>
          <w:b/>
          <w:i/>
          <w:color w:val="C00000"/>
          <w:sz w:val="40"/>
          <w:szCs w:val="40"/>
          <w:u w:val="single"/>
        </w:rPr>
        <w:t>10 заповедей здоровой жизни</w:t>
      </w:r>
    </w:p>
    <w:p w:rsidR="006D4E15" w:rsidRPr="00F641C4" w:rsidRDefault="006D4E15" w:rsidP="00F641C4">
      <w:pPr>
        <w:pStyle w:val="a4"/>
        <w:ind w:left="-426"/>
        <w:jc w:val="center"/>
        <w:rPr>
          <w:b/>
          <w:i/>
          <w:sz w:val="40"/>
          <w:szCs w:val="40"/>
          <w:u w:val="single"/>
        </w:rPr>
      </w:pPr>
    </w:p>
    <w:p w:rsidR="00357229" w:rsidRPr="00F641C4" w:rsidRDefault="00F641C4" w:rsidP="006D4E15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28"/>
          <w:szCs w:val="28"/>
        </w:rPr>
        <w:t>1</w:t>
      </w:r>
      <w:r w:rsidRPr="00F641C4">
        <w:rPr>
          <w:b/>
          <w:bCs/>
          <w:i/>
          <w:iCs/>
          <w:color w:val="FF0000"/>
          <w:sz w:val="32"/>
          <w:szCs w:val="32"/>
        </w:rPr>
        <w:t xml:space="preserve">. </w:t>
      </w:r>
      <w:r w:rsidR="00357229" w:rsidRPr="00F641C4">
        <w:rPr>
          <w:b/>
          <w:bCs/>
          <w:i/>
          <w:iCs/>
          <w:color w:val="FF0000"/>
          <w:sz w:val="32"/>
          <w:szCs w:val="32"/>
        </w:rPr>
        <w:t>Соблюдаем режим дня!</w:t>
      </w:r>
    </w:p>
    <w:p w:rsidR="00357229" w:rsidRPr="00F641C4" w:rsidRDefault="00357229" w:rsidP="00357229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color w:val="0000CD"/>
          <w:sz w:val="32"/>
          <w:szCs w:val="32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357229" w:rsidRPr="00F641C4" w:rsidRDefault="00F641C4" w:rsidP="006D4E15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2.</w:t>
      </w:r>
      <w:r w:rsidR="00357229" w:rsidRPr="00F641C4">
        <w:rPr>
          <w:b/>
          <w:bCs/>
          <w:i/>
          <w:iCs/>
          <w:color w:val="FF0000"/>
          <w:sz w:val="32"/>
          <w:szCs w:val="32"/>
        </w:rPr>
        <w:t>Регламентируем нагрузки!</w:t>
      </w:r>
    </w:p>
    <w:p w:rsidR="00357229" w:rsidRPr="00F641C4" w:rsidRDefault="00357229" w:rsidP="00357229">
      <w:pPr>
        <w:pStyle w:val="a4"/>
        <w:ind w:left="-426"/>
        <w:rPr>
          <w:b/>
          <w:bCs/>
          <w:i/>
          <w:iCs/>
          <w:color w:val="0000CD"/>
          <w:sz w:val="32"/>
          <w:szCs w:val="32"/>
        </w:rPr>
      </w:pPr>
      <w:r w:rsidRPr="00F641C4">
        <w:rPr>
          <w:color w:val="0000CD"/>
          <w:sz w:val="32"/>
          <w:szCs w:val="32"/>
        </w:rPr>
        <w:t>Живем под девизом</w:t>
      </w:r>
      <w:r w:rsidRPr="00F641C4">
        <w:rPr>
          <w:b/>
          <w:bCs/>
          <w:i/>
          <w:iCs/>
          <w:color w:val="0000CD"/>
          <w:sz w:val="32"/>
          <w:szCs w:val="32"/>
        </w:rPr>
        <w:t>:  «Делу – время,  потехе - час».</w:t>
      </w:r>
    </w:p>
    <w:p w:rsidR="00357229" w:rsidRPr="00F641C4" w:rsidRDefault="00F641C4" w:rsidP="006D4E15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3.</w:t>
      </w:r>
      <w:r w:rsidR="00357229" w:rsidRPr="00F641C4">
        <w:rPr>
          <w:b/>
          <w:bCs/>
          <w:i/>
          <w:iCs/>
          <w:color w:val="FF0000"/>
          <w:sz w:val="32"/>
          <w:szCs w:val="32"/>
        </w:rPr>
        <w:t>Свежий воздух!</w:t>
      </w:r>
    </w:p>
    <w:p w:rsidR="00357229" w:rsidRPr="00F641C4" w:rsidRDefault="00F641C4" w:rsidP="00F641C4">
      <w:pPr>
        <w:pStyle w:val="a4"/>
        <w:ind w:left="-426"/>
        <w:rPr>
          <w:rFonts w:ascii="'Times New Roman'" w:hAnsi="'Times New Roman'"/>
          <w:color w:val="0000CD"/>
          <w:sz w:val="32"/>
          <w:szCs w:val="32"/>
        </w:rPr>
      </w:pPr>
      <w:r w:rsidRPr="00F641C4">
        <w:rPr>
          <w:rFonts w:ascii="'Times New Roman'" w:hAnsi="'Times New Roman'"/>
          <w:color w:val="0000CD"/>
          <w:sz w:val="32"/>
          <w:szCs w:val="32"/>
        </w:rPr>
        <w:t>Он просто необходим детскому развивающемуся мозгу!</w:t>
      </w:r>
    </w:p>
    <w:p w:rsidR="00F641C4" w:rsidRPr="00F641C4" w:rsidRDefault="00F641C4" w:rsidP="00F641C4">
      <w:pPr>
        <w:pStyle w:val="a4"/>
        <w:ind w:left="-426"/>
        <w:rPr>
          <w:b/>
          <w:color w:val="FF0000"/>
          <w:sz w:val="32"/>
          <w:szCs w:val="32"/>
        </w:rPr>
      </w:pPr>
      <w:r w:rsidRPr="00F641C4">
        <w:rPr>
          <w:b/>
          <w:color w:val="FF0000"/>
          <w:sz w:val="32"/>
          <w:szCs w:val="32"/>
        </w:rPr>
        <w:t>4.Двигательная активность!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C71585"/>
          <w:sz w:val="32"/>
          <w:szCs w:val="32"/>
        </w:rPr>
      </w:pPr>
      <w:r w:rsidRPr="00F641C4">
        <w:rPr>
          <w:b/>
          <w:bCs/>
          <w:i/>
          <w:iCs/>
          <w:color w:val="C71585"/>
          <w:sz w:val="32"/>
          <w:szCs w:val="32"/>
        </w:rPr>
        <w:t>Пусть ваш ребенок как можно больше  г</w:t>
      </w:r>
      <w:r w:rsidR="006D4E15">
        <w:rPr>
          <w:b/>
          <w:bCs/>
          <w:i/>
          <w:iCs/>
          <w:color w:val="C71585"/>
          <w:sz w:val="32"/>
          <w:szCs w:val="32"/>
        </w:rPr>
        <w:t xml:space="preserve">уляет, играет в подвижные игры, </w:t>
      </w:r>
      <w:r w:rsidRPr="00F641C4">
        <w:rPr>
          <w:b/>
          <w:bCs/>
          <w:i/>
          <w:iCs/>
          <w:color w:val="C71585"/>
          <w:sz w:val="32"/>
          <w:szCs w:val="32"/>
        </w:rPr>
        <w:t xml:space="preserve">бегает, прыгает, лазает, плавает….. </w:t>
      </w:r>
      <w:r w:rsidR="006D4E15">
        <w:rPr>
          <w:b/>
          <w:bCs/>
          <w:i/>
          <w:iCs/>
          <w:color w:val="C71585"/>
          <w:sz w:val="32"/>
          <w:szCs w:val="32"/>
        </w:rPr>
        <w:t xml:space="preserve">Это очень важно для полноценной </w:t>
      </w:r>
      <w:r w:rsidRPr="00F641C4">
        <w:rPr>
          <w:b/>
          <w:bCs/>
          <w:i/>
          <w:iCs/>
          <w:color w:val="C71585"/>
          <w:sz w:val="32"/>
          <w:szCs w:val="32"/>
        </w:rPr>
        <w:t>деятельности мозга, а, следовательно, и всего организма ребенка!</w:t>
      </w:r>
    </w:p>
    <w:p w:rsidR="00F641C4" w:rsidRPr="00F641C4" w:rsidRDefault="00F641C4" w:rsidP="006D4E15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5.Физическая культура!</w:t>
      </w:r>
    </w:p>
    <w:p w:rsidR="00F641C4" w:rsidRPr="006D4E15" w:rsidRDefault="00F641C4" w:rsidP="006D4E15">
      <w:pPr>
        <w:pStyle w:val="a4"/>
        <w:ind w:left="-426"/>
        <w:rPr>
          <w:b/>
          <w:sz w:val="32"/>
          <w:szCs w:val="32"/>
        </w:rPr>
      </w:pPr>
      <w:r w:rsidRPr="00F641C4">
        <w:rPr>
          <w:b/>
          <w:sz w:val="32"/>
          <w:szCs w:val="32"/>
        </w:rPr>
        <w:t>Главное, чтобы выбранный вид физической культуры нравился ребенку,</w:t>
      </w:r>
      <w:r w:rsidR="006D4E15">
        <w:rPr>
          <w:b/>
          <w:sz w:val="32"/>
          <w:szCs w:val="32"/>
        </w:rPr>
        <w:t xml:space="preserve"> </w:t>
      </w:r>
      <w:r w:rsidRPr="006D4E15">
        <w:rPr>
          <w:b/>
          <w:sz w:val="32"/>
          <w:szCs w:val="32"/>
        </w:rPr>
        <w:t>чтоб он занимался этим с удовольствием.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6.</w:t>
      </w:r>
      <w:r w:rsidRPr="00F641C4">
        <w:rPr>
          <w:color w:val="FF0000"/>
          <w:sz w:val="32"/>
          <w:szCs w:val="32"/>
        </w:rPr>
        <w:t>    </w:t>
      </w:r>
      <w:r w:rsidRPr="00F641C4">
        <w:rPr>
          <w:b/>
          <w:bCs/>
          <w:i/>
          <w:iCs/>
          <w:color w:val="FF0000"/>
          <w:sz w:val="32"/>
          <w:szCs w:val="32"/>
        </w:rPr>
        <w:t>Водные процедуры!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C71585"/>
          <w:sz w:val="32"/>
          <w:szCs w:val="32"/>
        </w:rPr>
      </w:pPr>
      <w:r w:rsidRPr="00F641C4">
        <w:rPr>
          <w:b/>
          <w:bCs/>
          <w:i/>
          <w:iCs/>
          <w:color w:val="C71585"/>
          <w:sz w:val="32"/>
          <w:szCs w:val="32"/>
        </w:rPr>
        <w:t>Пусть Ваш ребенок получает удовольствие от этой прекрасной</w:t>
      </w:r>
      <w:r w:rsidRPr="00F641C4">
        <w:rPr>
          <w:b/>
          <w:bCs/>
          <w:i/>
          <w:iCs/>
          <w:color w:val="C71585"/>
          <w:sz w:val="32"/>
          <w:szCs w:val="32"/>
        </w:rPr>
        <w:br/>
        <w:t>процедуры. И Вы радуйтесь вместе с ним.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color w:val="FF0000"/>
          <w:sz w:val="32"/>
          <w:szCs w:val="32"/>
        </w:rPr>
        <w:t xml:space="preserve">7. </w:t>
      </w:r>
      <w:r w:rsidRPr="00F641C4">
        <w:rPr>
          <w:b/>
          <w:bCs/>
          <w:i/>
          <w:iCs/>
          <w:color w:val="FF0000"/>
          <w:sz w:val="32"/>
          <w:szCs w:val="32"/>
        </w:rPr>
        <w:t>Теплый, доброжелательный психологический климат в семье</w:t>
      </w:r>
    </w:p>
    <w:p w:rsidR="00F641C4" w:rsidRPr="00F641C4" w:rsidRDefault="00F641C4" w:rsidP="00F641C4">
      <w:pPr>
        <w:spacing w:before="120" w:after="0" w:line="240" w:lineRule="auto"/>
        <w:ind w:left="-426" w:firstLine="4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1C4">
        <w:rPr>
          <w:rFonts w:ascii="Times New Roman" w:eastAsia="Times New Roman" w:hAnsi="Times New Roman" w:cs="Times New Roman"/>
          <w:b/>
          <w:bCs/>
          <w:i/>
          <w:iCs/>
          <w:color w:val="C71585"/>
          <w:sz w:val="32"/>
          <w:szCs w:val="32"/>
          <w:lang w:eastAsia="ru-RU"/>
        </w:rPr>
        <w:t>Стремитесь быть мудрыми в воспитании своего ребенка!</w:t>
      </w:r>
    </w:p>
    <w:p w:rsidR="00F641C4" w:rsidRPr="00F641C4" w:rsidRDefault="00F641C4" w:rsidP="00F641C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1C4">
        <w:rPr>
          <w:rFonts w:ascii="Times New Roman" w:eastAsia="Times New Roman" w:hAnsi="Times New Roman" w:cs="Times New Roman"/>
          <w:b/>
          <w:bCs/>
          <w:i/>
          <w:iCs/>
          <w:color w:val="C71585"/>
          <w:sz w:val="32"/>
          <w:szCs w:val="32"/>
          <w:u w:val="single"/>
          <w:lang w:eastAsia="ru-RU"/>
        </w:rPr>
        <w:t>Позитивно общаясь с ребенком, вы заряжаете его энергией.</w:t>
      </w:r>
      <w:r w:rsidRPr="00F641C4">
        <w:rPr>
          <w:rFonts w:ascii="Times New Roman" w:eastAsia="Times New Roman" w:hAnsi="Times New Roman" w:cs="Times New Roman"/>
          <w:b/>
          <w:bCs/>
          <w:i/>
          <w:iCs/>
          <w:color w:val="C71585"/>
          <w:sz w:val="32"/>
          <w:szCs w:val="32"/>
          <w:u w:val="single"/>
          <w:lang w:eastAsia="ru-RU"/>
        </w:rPr>
        <w:br/>
        <w:t>Наш негатив (крик, раздражение) разрушает неокрепшую психи</w:t>
      </w:r>
      <w:r w:rsidR="006D4E15">
        <w:rPr>
          <w:rFonts w:ascii="Times New Roman" w:eastAsia="Times New Roman" w:hAnsi="Times New Roman" w:cs="Times New Roman"/>
          <w:b/>
          <w:bCs/>
          <w:i/>
          <w:iCs/>
          <w:color w:val="C71585"/>
          <w:sz w:val="32"/>
          <w:szCs w:val="32"/>
          <w:u w:val="single"/>
          <w:lang w:eastAsia="ru-RU"/>
        </w:rPr>
        <w:t>ку ребенка, дезориентирует его.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8.Прост</w:t>
      </w:r>
      <w:r w:rsidR="006D4E15">
        <w:rPr>
          <w:b/>
          <w:bCs/>
          <w:i/>
          <w:iCs/>
          <w:color w:val="FF0000"/>
          <w:sz w:val="32"/>
          <w:szCs w:val="32"/>
        </w:rPr>
        <w:t>ые приемы массажа и самомассажа.</w:t>
      </w:r>
    </w:p>
    <w:p w:rsidR="00F641C4" w:rsidRPr="00F641C4" w:rsidRDefault="006D4E15" w:rsidP="00F641C4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9.Творчество.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C71585"/>
          <w:sz w:val="32"/>
          <w:szCs w:val="32"/>
        </w:rPr>
      </w:pPr>
      <w:r w:rsidRPr="00F641C4">
        <w:rPr>
          <w:b/>
          <w:bCs/>
          <w:i/>
          <w:iCs/>
          <w:color w:val="C71585"/>
          <w:sz w:val="32"/>
          <w:szCs w:val="32"/>
        </w:rPr>
        <w:t>Помогите ребенку увидеть прекрасное в  мире, помогите ему «влюбиться в красоту» и поддержите его желание созидать.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FF0000"/>
          <w:sz w:val="32"/>
          <w:szCs w:val="32"/>
        </w:rPr>
      </w:pPr>
      <w:r w:rsidRPr="00F641C4">
        <w:rPr>
          <w:b/>
          <w:bCs/>
          <w:i/>
          <w:iCs/>
          <w:color w:val="FF0000"/>
          <w:sz w:val="32"/>
          <w:szCs w:val="32"/>
        </w:rPr>
        <w:t>10.</w:t>
      </w:r>
      <w:r w:rsidRPr="00F641C4">
        <w:rPr>
          <w:color w:val="FF0000"/>
          <w:sz w:val="32"/>
          <w:szCs w:val="32"/>
        </w:rPr>
        <w:t>   </w:t>
      </w:r>
      <w:r w:rsidR="006D4E15">
        <w:rPr>
          <w:b/>
          <w:bCs/>
          <w:i/>
          <w:iCs/>
          <w:color w:val="FF0000"/>
          <w:sz w:val="32"/>
          <w:szCs w:val="32"/>
        </w:rPr>
        <w:t>Питание.</w:t>
      </w:r>
    </w:p>
    <w:p w:rsidR="00F641C4" w:rsidRPr="00F641C4" w:rsidRDefault="00F641C4" w:rsidP="00F641C4">
      <w:pPr>
        <w:pStyle w:val="a4"/>
        <w:ind w:left="-426"/>
        <w:rPr>
          <w:b/>
          <w:bCs/>
          <w:i/>
          <w:iCs/>
          <w:color w:val="C71585"/>
          <w:sz w:val="32"/>
          <w:szCs w:val="32"/>
        </w:rPr>
      </w:pPr>
      <w:r w:rsidRPr="00F641C4">
        <w:rPr>
          <w:color w:val="0000CD"/>
          <w:sz w:val="32"/>
          <w:szCs w:val="32"/>
        </w:rPr>
        <w:t>Детям для полноценного роста и развития необходимо</w:t>
      </w:r>
      <w:r w:rsidRPr="00F641C4">
        <w:rPr>
          <w:sz w:val="32"/>
          <w:szCs w:val="32"/>
        </w:rPr>
        <w:t> </w:t>
      </w:r>
      <w:r w:rsidRPr="00F641C4">
        <w:rPr>
          <w:b/>
          <w:bCs/>
          <w:i/>
          <w:iCs/>
          <w:color w:val="C71585"/>
          <w:sz w:val="32"/>
          <w:szCs w:val="32"/>
        </w:rPr>
        <w:t>рациональное полноценное питание.</w:t>
      </w:r>
    </w:p>
    <w:p w:rsidR="006D4E15" w:rsidRDefault="006D4E15" w:rsidP="00B13F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F641C4" w:rsidRPr="006D4E15" w:rsidRDefault="00F641C4" w:rsidP="00B13FD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4E1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Будьте здоровы!</w:t>
      </w:r>
      <w:r w:rsidRPr="006D4E1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 w:eastAsia="ru-RU"/>
        </w:rPr>
        <w:br/>
      </w:r>
      <w:r w:rsidRPr="006D4E1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Успехов Вам!</w:t>
      </w:r>
    </w:p>
    <w:sectPr w:rsidR="00F641C4" w:rsidRPr="006D4E15" w:rsidSect="00B855C3">
      <w:pgSz w:w="11906" w:h="16838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5C5"/>
    <w:multiLevelType w:val="hybridMultilevel"/>
    <w:tmpl w:val="E78EB48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1D1116A"/>
    <w:multiLevelType w:val="hybridMultilevel"/>
    <w:tmpl w:val="AE5C6FB0"/>
    <w:lvl w:ilvl="0" w:tplc="1DDE3E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69"/>
    <w:rsid w:val="002C1ABD"/>
    <w:rsid w:val="00357229"/>
    <w:rsid w:val="00486DCA"/>
    <w:rsid w:val="006D4E15"/>
    <w:rsid w:val="00B13FDD"/>
    <w:rsid w:val="00B51E40"/>
    <w:rsid w:val="00B855C3"/>
    <w:rsid w:val="00BF6469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7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11</cp:revision>
  <dcterms:created xsi:type="dcterms:W3CDTF">2013-09-02T19:00:00Z</dcterms:created>
  <dcterms:modified xsi:type="dcterms:W3CDTF">2014-02-02T11:56:00Z</dcterms:modified>
</cp:coreProperties>
</file>