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3A" w:rsidRPr="00722557" w:rsidRDefault="00382E3A" w:rsidP="00382E3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255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82E3A" w:rsidRPr="00722557" w:rsidRDefault="00382E3A" w:rsidP="00382E3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2557">
        <w:rPr>
          <w:rFonts w:ascii="Times New Roman" w:hAnsi="Times New Roman" w:cs="Times New Roman"/>
          <w:sz w:val="28"/>
          <w:szCs w:val="28"/>
        </w:rPr>
        <w:t xml:space="preserve">детский сад №24 общеразвивающего вида </w:t>
      </w: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B" w:rsidRDefault="000E5BDB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E5BDB" w:rsidRDefault="000E5BDB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E5BDB" w:rsidRDefault="000E5BDB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22557">
        <w:rPr>
          <w:rFonts w:ascii="Times New Roman" w:hAnsi="Times New Roman" w:cs="Times New Roman"/>
          <w:b/>
          <w:sz w:val="36"/>
          <w:szCs w:val="28"/>
        </w:rPr>
        <w:t>Проект музыкально-дидактической игры</w:t>
      </w: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722557">
        <w:rPr>
          <w:rFonts w:ascii="Times New Roman" w:hAnsi="Times New Roman" w:cs="Times New Roman"/>
          <w:b/>
          <w:sz w:val="36"/>
          <w:szCs w:val="28"/>
        </w:rPr>
        <w:t>«Необычная прогулка»</w:t>
      </w: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2557">
        <w:rPr>
          <w:rFonts w:ascii="Times New Roman" w:hAnsi="Times New Roman" w:cs="Times New Roman"/>
          <w:sz w:val="28"/>
          <w:szCs w:val="28"/>
        </w:rPr>
        <w:t>Воспитатель: Пантелеева Е.Г.</w:t>
      </w: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2557">
        <w:rPr>
          <w:rFonts w:ascii="Times New Roman" w:hAnsi="Times New Roman" w:cs="Times New Roman"/>
          <w:sz w:val="28"/>
          <w:szCs w:val="28"/>
        </w:rPr>
        <w:t>Увельский муниципальный район</w:t>
      </w:r>
    </w:p>
    <w:p w:rsidR="00382E3A" w:rsidRPr="00722557" w:rsidRDefault="00382E3A" w:rsidP="00382E3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Кичигино </w:t>
      </w:r>
      <w:r w:rsidR="00730E98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22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E3A" w:rsidRDefault="00382E3A" w:rsidP="00382E3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BDB" w:rsidRDefault="000E5BDB" w:rsidP="000E5BDB">
      <w:pPr>
        <w:widowControl w:val="0"/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 развивает индивидуальность; играя, ребенок учится воспроизводить свои впечатления и идеи, поэтому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огущественное орудие для укрепления способностей мыслить и для развития сознания»</w:t>
      </w:r>
    </w:p>
    <w:p w:rsidR="000E5BDB" w:rsidRDefault="000E5BDB" w:rsidP="000E5BDB">
      <w:pPr>
        <w:widowControl w:val="0"/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</w:p>
    <w:p w:rsidR="000E5BDB" w:rsidRPr="000E5BDB" w:rsidRDefault="000E5BDB" w:rsidP="000E5BDB">
      <w:pPr>
        <w:widowControl w:val="0"/>
        <w:spacing w:after="0" w:line="36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82E3A" w:rsidRPr="00C70B5C" w:rsidRDefault="00382E3A" w:rsidP="00382E3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0B5C">
        <w:rPr>
          <w:rFonts w:ascii="Times New Roman" w:hAnsi="Times New Roman" w:cs="Times New Roman"/>
          <w:b/>
          <w:i/>
          <w:sz w:val="28"/>
          <w:szCs w:val="28"/>
          <w:u w:val="single"/>
        </w:rPr>
        <w:t>Тип проекта</w:t>
      </w:r>
    </w:p>
    <w:p w:rsidR="00382E3A" w:rsidRDefault="00382E3A" w:rsidP="00382E3A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5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доминирующему методу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2E3A" w:rsidRDefault="00382E3A" w:rsidP="00382E3A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содержания – ребенок и его культурные ценности;</w:t>
      </w:r>
    </w:p>
    <w:p w:rsidR="00382E3A" w:rsidRDefault="00382E3A" w:rsidP="00382E3A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участия ребенка в проекте – участник и исполнитель;</w:t>
      </w:r>
    </w:p>
    <w:p w:rsidR="00382E3A" w:rsidRDefault="00382E3A" w:rsidP="00382E3A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 – внутри возрастной группы;</w:t>
      </w:r>
    </w:p>
    <w:p w:rsidR="00382E3A" w:rsidRDefault="00382E3A" w:rsidP="00382E3A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2E3A" w:rsidRDefault="00382E3A" w:rsidP="00382E3A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 – средней продолжительности.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B5C">
        <w:rPr>
          <w:rFonts w:ascii="Times New Roman" w:hAnsi="Times New Roman" w:cs="Times New Roman"/>
          <w:b/>
          <w:sz w:val="28"/>
          <w:szCs w:val="28"/>
        </w:rPr>
        <w:t>Цель и 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первичного навыка звукового анализа; создание условий для самостоятельных музыкально-ритмических импровизаций детей; пополнение предметно-развивающей среды группы.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0B5C">
        <w:rPr>
          <w:rFonts w:ascii="Times New Roman" w:hAnsi="Times New Roman" w:cs="Times New Roman"/>
          <w:b/>
          <w:i/>
          <w:sz w:val="28"/>
          <w:szCs w:val="28"/>
          <w:u w:val="single"/>
        </w:rPr>
        <w:t>Обеспечение проектной деятельности</w:t>
      </w:r>
    </w:p>
    <w:p w:rsidR="00382E3A" w:rsidRDefault="00382E3A" w:rsidP="00382E3A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Методическое:</w:t>
      </w:r>
    </w:p>
    <w:p w:rsidR="00382E3A" w:rsidRDefault="00382E3A" w:rsidP="00382E3A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рекомендации;</w:t>
      </w:r>
    </w:p>
    <w:p w:rsidR="00382E3A" w:rsidRDefault="00382E3A" w:rsidP="00382E3A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Е.С. Технология проектирования в ДОУ</w:t>
      </w:r>
    </w:p>
    <w:p w:rsidR="00382E3A" w:rsidRDefault="00382E3A" w:rsidP="00382E3A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</w:t>
      </w:r>
    </w:p>
    <w:p w:rsidR="00382E3A" w:rsidRDefault="00382E3A" w:rsidP="00382E3A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 методическое руководство по воспитанию,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6-7 лет в детском саду.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382E3A" w:rsidRDefault="00382E3A" w:rsidP="00382E3A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Материально-техническое:</w:t>
      </w:r>
    </w:p>
    <w:p w:rsidR="00382E3A" w:rsidRDefault="00382E3A" w:rsidP="00382E3A">
      <w:pPr>
        <w:pStyle w:val="a3"/>
        <w:widowControl w:val="0"/>
        <w:numPr>
          <w:ilvl w:val="0"/>
          <w:numId w:val="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молоточки</w:t>
      </w:r>
    </w:p>
    <w:p w:rsidR="00382E3A" w:rsidRDefault="00382E3A" w:rsidP="00382E3A">
      <w:pPr>
        <w:pStyle w:val="a3"/>
        <w:widowControl w:val="0"/>
        <w:numPr>
          <w:ilvl w:val="0"/>
          <w:numId w:val="5"/>
        </w:num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нотами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3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Осуществление проекта:</w:t>
      </w:r>
      <w:r>
        <w:rPr>
          <w:rFonts w:ascii="Times New Roman" w:hAnsi="Times New Roman" w:cs="Times New Roman"/>
          <w:sz w:val="28"/>
          <w:szCs w:val="28"/>
        </w:rPr>
        <w:t xml:space="preserve"> в рамках педагогической системы ДОУ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334">
        <w:rPr>
          <w:rFonts w:ascii="Times New Roman" w:hAnsi="Times New Roman" w:cs="Times New Roman"/>
          <w:b/>
          <w:sz w:val="28"/>
          <w:szCs w:val="28"/>
          <w:u w:val="single"/>
        </w:rPr>
        <w:t>Методы проекта:</w:t>
      </w:r>
      <w:r>
        <w:rPr>
          <w:rFonts w:ascii="Times New Roman" w:hAnsi="Times New Roman" w:cs="Times New Roman"/>
          <w:sz w:val="28"/>
          <w:szCs w:val="28"/>
        </w:rPr>
        <w:t xml:space="preserve"> игры «Хлопай как я», «Повтори ритм»; игровые занятия на ознакомление с нотами, занятия.</w:t>
      </w:r>
    </w:p>
    <w:p w:rsidR="00382E3A" w:rsidRPr="00124C0F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C0F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проектной деятельности:</w:t>
      </w:r>
    </w:p>
    <w:p w:rsidR="00382E3A" w:rsidRDefault="00382E3A" w:rsidP="00382E3A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C0F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игры «Хлопай как я», «Повтори ритм»</w:t>
      </w:r>
    </w:p>
    <w:p w:rsidR="00382E3A" w:rsidRDefault="00382E3A" w:rsidP="00382E3A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C0F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«Необычная прогулка»</w:t>
      </w:r>
    </w:p>
    <w:p w:rsidR="00382E3A" w:rsidRPr="00124C0F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C0F">
        <w:rPr>
          <w:rFonts w:ascii="Times New Roman" w:hAnsi="Times New Roman" w:cs="Times New Roman"/>
          <w:i/>
          <w:sz w:val="28"/>
          <w:szCs w:val="28"/>
        </w:rPr>
        <w:t>Задачи игры: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чувствовать ритм, воспроизводить ритмический рисунок.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</w:t>
      </w:r>
    </w:p>
    <w:p w:rsidR="00382E3A" w:rsidRDefault="00382E3A" w:rsidP="00382E3A">
      <w:pPr>
        <w:pStyle w:val="a3"/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музыке, способность внимательно слушать характер ритма, радость от совместной игры.</w:t>
      </w:r>
    </w:p>
    <w:p w:rsidR="00382E3A" w:rsidRDefault="00382E3A" w:rsidP="00382E3A">
      <w:pPr>
        <w:pStyle w:val="a3"/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2E3A">
        <w:rPr>
          <w:rFonts w:ascii="Times New Roman" w:hAnsi="Times New Roman" w:cs="Times New Roman"/>
          <w:i/>
          <w:sz w:val="28"/>
          <w:szCs w:val="28"/>
        </w:rPr>
        <w:t>Игровое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молоточки.</w:t>
      </w:r>
    </w:p>
    <w:p w:rsidR="00382E3A" w:rsidRPr="00124C0F" w:rsidRDefault="00382E3A" w:rsidP="00382E3A">
      <w:pPr>
        <w:pStyle w:val="a3"/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C0F">
        <w:rPr>
          <w:rFonts w:ascii="Times New Roman" w:hAnsi="Times New Roman" w:cs="Times New Roman"/>
          <w:i/>
          <w:sz w:val="28"/>
          <w:szCs w:val="28"/>
        </w:rPr>
        <w:t xml:space="preserve">Мотивация игры: 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и говорит: «Ребята, для нашей группы почтальон принес посылку. Она ждет нас внизу, нужно ее забрать. Но все мы не можем туда пойти. Я предлагаю нескольким детям сходить вместе со мной за посылкой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с подгруппой детей спускается в группу №3 за посылкой. На месте дети вместе с воспитателем открывают посылку и читают послание, которое вложено туда вместе с музыкальными молоточками: «Ребята, это музыкальные молоточки. Они не простые с ними вы можете совершить необычную, волшебную прогулку, не выходя из группы»</w:t>
      </w:r>
      <w:r w:rsidR="001F1A5C">
        <w:rPr>
          <w:rFonts w:ascii="Times New Roman" w:hAnsi="Times New Roman" w:cs="Times New Roman"/>
          <w:sz w:val="28"/>
          <w:szCs w:val="28"/>
        </w:rPr>
        <w:t>.</w:t>
      </w:r>
    </w:p>
    <w:p w:rsidR="00382E3A" w:rsidRPr="001F1A5C" w:rsidRDefault="00382E3A" w:rsidP="001F1A5C">
      <w:pPr>
        <w:pStyle w:val="a3"/>
        <w:widowControl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1A5C">
        <w:rPr>
          <w:rFonts w:ascii="Times New Roman" w:hAnsi="Times New Roman" w:cs="Times New Roman"/>
          <w:i/>
          <w:sz w:val="28"/>
          <w:szCs w:val="28"/>
        </w:rPr>
        <w:t>Ход игры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полукругом перед взрослым. «Сейчас, дети, мы с вами пойдем на прогулку, но она необычная. Мы будем гулять в группе, а помогут нам эти музыкальные молоточки. Вот мы с вами спускаемся по лестнице», - взрослый медленно ударяет молоточками по ладони. Дети повторяют также заданный ритмический рисунок.</w:t>
      </w:r>
    </w:p>
    <w:p w:rsidR="00382E3A" w:rsidRDefault="00382E3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 мы вышли на улицу, - продолжает взрослый</w:t>
      </w:r>
      <w:r w:rsidR="001F1A5C">
        <w:rPr>
          <w:rFonts w:ascii="Times New Roman" w:hAnsi="Times New Roman" w:cs="Times New Roman"/>
          <w:sz w:val="28"/>
          <w:szCs w:val="28"/>
        </w:rPr>
        <w:t>. – Светит солнышко, все обрадовались и побежали. Вот так!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1A5C">
        <w:rPr>
          <w:rFonts w:ascii="Times New Roman" w:hAnsi="Times New Roman" w:cs="Times New Roman"/>
          <w:sz w:val="28"/>
          <w:szCs w:val="28"/>
        </w:rPr>
        <w:t xml:space="preserve"> Частыми ударами передает бег. Дети повторяют.</w:t>
      </w:r>
    </w:p>
    <w:p w:rsidR="001F1A5C" w:rsidRDefault="001F1A5C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«Лера взяла мяч и стала медленно ударять об землю», - взрослый вновь медленно ударяет молоточком о ладонь.</w:t>
      </w:r>
    </w:p>
    <w:p w:rsidR="001F1A5C" w:rsidRDefault="001F1A5C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стали весело прыгать: скок, скок», - ударяет молоточком в произвольном ритме, дети повторяют.</w:t>
      </w:r>
    </w:p>
    <w:p w:rsidR="001F1A5C" w:rsidRDefault="001F1A5C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 вдруг на небе появилась туча, закрыла солнышко, и пошел дождь. Сначала это были маленькие редкие капли, а потом начался ливень», - взрослый постепенно ускоряет темп ударов молоточком. Дети повторяют.</w:t>
      </w:r>
    </w:p>
    <w:p w:rsidR="001F1A5C" w:rsidRDefault="001F1A5C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«Испугались ребята, побежали домой», - быстро и ритмично ударяет молоточком.</w:t>
      </w:r>
    </w:p>
    <w:p w:rsidR="001F1A5C" w:rsidRDefault="001F1A5C" w:rsidP="003A47D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3A47DA">
        <w:rPr>
          <w:rFonts w:ascii="Times New Roman" w:hAnsi="Times New Roman" w:cs="Times New Roman"/>
          <w:sz w:val="28"/>
          <w:szCs w:val="28"/>
        </w:rPr>
        <w:t xml:space="preserve">от мы и вернулись в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С чем мы сейчас играли? Да с музыкальными молоточками. Вы молодцы! </w:t>
      </w:r>
      <w:r w:rsidR="003A47DA">
        <w:rPr>
          <w:rFonts w:ascii="Times New Roman" w:hAnsi="Times New Roman" w:cs="Times New Roman"/>
          <w:sz w:val="28"/>
          <w:szCs w:val="28"/>
        </w:rPr>
        <w:t>Дружно, внимательно шагали! А теперь берем нашу посылку, и нам пора возвращаться в группу.</w:t>
      </w:r>
    </w:p>
    <w:p w:rsidR="003A47DA" w:rsidRDefault="003A47DA" w:rsidP="003A47DA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Этап: </w:t>
      </w:r>
      <w:r w:rsidRPr="003A47DA">
        <w:rPr>
          <w:rFonts w:ascii="Times New Roman" w:hAnsi="Times New Roman" w:cs="Times New Roman"/>
          <w:sz w:val="28"/>
          <w:szCs w:val="28"/>
        </w:rPr>
        <w:t xml:space="preserve">Перспектива </w:t>
      </w:r>
      <w:r>
        <w:rPr>
          <w:rFonts w:ascii="Times New Roman" w:hAnsi="Times New Roman" w:cs="Times New Roman"/>
          <w:sz w:val="28"/>
          <w:szCs w:val="28"/>
        </w:rPr>
        <w:t>развития игры – изготовление карточек с нотами; знакомство с нотами; игры с использованием карточек.</w:t>
      </w:r>
    </w:p>
    <w:p w:rsidR="003A47DA" w:rsidRDefault="003A47DA" w:rsidP="003A47DA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DB">
        <w:rPr>
          <w:rFonts w:ascii="Times New Roman" w:hAnsi="Times New Roman" w:cs="Times New Roman"/>
          <w:b/>
          <w:i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Перенос полученных умений и навыков, игровых действий в свободную деятельность.</w:t>
      </w:r>
    </w:p>
    <w:p w:rsidR="003A47DA" w:rsidRDefault="003A47DA" w:rsidP="003A47DA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DB">
        <w:rPr>
          <w:rFonts w:ascii="Times New Roman" w:hAnsi="Times New Roman" w:cs="Times New Roman"/>
          <w:b/>
          <w:i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использование музыкальной дидактической игры «Необычная прогулка» детьми.</w:t>
      </w:r>
    </w:p>
    <w:p w:rsidR="003A47DA" w:rsidRDefault="003A47DA" w:rsidP="003A47DA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DB">
        <w:rPr>
          <w:rFonts w:ascii="Times New Roman" w:hAnsi="Times New Roman" w:cs="Times New Roman"/>
          <w:b/>
          <w:i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Результат данной деятельности – пополнение </w:t>
      </w:r>
      <w:r w:rsidR="00E56DE6">
        <w:rPr>
          <w:rFonts w:ascii="Times New Roman" w:hAnsi="Times New Roman" w:cs="Times New Roman"/>
          <w:sz w:val="28"/>
          <w:szCs w:val="28"/>
        </w:rPr>
        <w:t>развивающей среды в группе</w:t>
      </w:r>
      <w:r w:rsidR="000E5BDB">
        <w:rPr>
          <w:rFonts w:ascii="Times New Roman" w:hAnsi="Times New Roman" w:cs="Times New Roman"/>
          <w:sz w:val="28"/>
          <w:szCs w:val="28"/>
        </w:rPr>
        <w:t>, способствование музыкальному развитию детей.</w:t>
      </w:r>
    </w:p>
    <w:p w:rsidR="003A47DA" w:rsidRDefault="003A47DA" w:rsidP="00382E3A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557" w:rsidRPr="00382E3A" w:rsidRDefault="00722557" w:rsidP="00382E3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7D" w:rsidRPr="00722557" w:rsidRDefault="00672E7D">
      <w:pPr>
        <w:rPr>
          <w:rFonts w:ascii="Times New Roman" w:hAnsi="Times New Roman" w:cs="Times New Roman"/>
        </w:rPr>
      </w:pPr>
    </w:p>
    <w:sectPr w:rsidR="00672E7D" w:rsidRPr="00722557" w:rsidSect="001B52D6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767"/>
    <w:multiLevelType w:val="hybridMultilevel"/>
    <w:tmpl w:val="326A6B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177258"/>
    <w:multiLevelType w:val="hybridMultilevel"/>
    <w:tmpl w:val="DDEA1EF0"/>
    <w:lvl w:ilvl="0" w:tplc="0419000D">
      <w:start w:val="1"/>
      <w:numFmt w:val="bullet"/>
      <w:lvlText w:val=""/>
      <w:lvlJc w:val="left"/>
      <w:pPr>
        <w:ind w:left="2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">
    <w:nsid w:val="63783DD1"/>
    <w:multiLevelType w:val="hybridMultilevel"/>
    <w:tmpl w:val="B692705C"/>
    <w:lvl w:ilvl="0" w:tplc="8DB606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498334F"/>
    <w:multiLevelType w:val="hybridMultilevel"/>
    <w:tmpl w:val="0930F5C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7B7E6EF7"/>
    <w:multiLevelType w:val="hybridMultilevel"/>
    <w:tmpl w:val="B552B8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FE5D8B"/>
    <w:multiLevelType w:val="hybridMultilevel"/>
    <w:tmpl w:val="5DEEC8E2"/>
    <w:lvl w:ilvl="0" w:tplc="1E7E11F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557"/>
    <w:rsid w:val="000256BD"/>
    <w:rsid w:val="00050334"/>
    <w:rsid w:val="000E5BDB"/>
    <w:rsid w:val="00124C0F"/>
    <w:rsid w:val="001B52D6"/>
    <w:rsid w:val="001F1A5C"/>
    <w:rsid w:val="00382E3A"/>
    <w:rsid w:val="003A47DA"/>
    <w:rsid w:val="00492890"/>
    <w:rsid w:val="00611314"/>
    <w:rsid w:val="00672E7D"/>
    <w:rsid w:val="00722557"/>
    <w:rsid w:val="00730E98"/>
    <w:rsid w:val="009D77A2"/>
    <w:rsid w:val="00B114FC"/>
    <w:rsid w:val="00B6226F"/>
    <w:rsid w:val="00BD3D45"/>
    <w:rsid w:val="00C70B5C"/>
    <w:rsid w:val="00D50ABF"/>
    <w:rsid w:val="00D72873"/>
    <w:rsid w:val="00E5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73"/>
    <w:rPr>
      <w:rFonts w:ascii="Tahoma" w:hAnsi="Tahoma" w:cs="Tahoma"/>
      <w:sz w:val="16"/>
      <w:szCs w:val="16"/>
    </w:rPr>
  </w:style>
  <w:style w:type="character" w:customStyle="1" w:styleId="c4c6">
    <w:name w:val="c4 c6"/>
    <w:basedOn w:val="a0"/>
    <w:rsid w:val="000E5BDB"/>
  </w:style>
  <w:style w:type="paragraph" w:customStyle="1" w:styleId="c3c15">
    <w:name w:val="c3 c15"/>
    <w:basedOn w:val="a"/>
    <w:rsid w:val="000E5B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2011-11-13T15:50:00Z</cp:lastPrinted>
  <dcterms:created xsi:type="dcterms:W3CDTF">2011-11-11T11:12:00Z</dcterms:created>
  <dcterms:modified xsi:type="dcterms:W3CDTF">2016-02-02T17:43:00Z</dcterms:modified>
</cp:coreProperties>
</file>