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D4" w:rsidRPr="00F34E42" w:rsidRDefault="004140D4" w:rsidP="00F34E42">
      <w:pPr>
        <w:spacing w:before="150" w:after="450"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</w:pPr>
      <w:r w:rsidRPr="00F34E42"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  <w:t>Перспективное планирование экспериментально-опытнической деятельности в</w:t>
      </w:r>
      <w:r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  <w:t xml:space="preserve"> подготовительной группе на 2015–2016</w:t>
      </w:r>
      <w:r w:rsidRPr="00F34E42"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  <w:t xml:space="preserve"> уч. год.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F34E42">
        <w:rPr>
          <w:rFonts w:ascii="Times New Roman" w:hAnsi="Times New Roman"/>
          <w:b/>
          <w:color w:val="333333"/>
          <w:sz w:val="28"/>
          <w:szCs w:val="28"/>
          <w:lang w:eastAsia="ru-RU"/>
        </w:rPr>
        <w:t>СЕНТЯБРЬ: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1."Какой бывает вода? "- познакомить с принципом пипетки, развивать умение действовать по алгоритму.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2."Очищение воды. " - выявить вещества, которые растворимы в воде. Познакомить со способами очистки воды (фильтрование)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b/>
          <w:color w:val="333333"/>
          <w:sz w:val="28"/>
          <w:szCs w:val="28"/>
          <w:lang w:eastAsia="ru-RU"/>
        </w:rPr>
        <w:t>ОКТЯБРЬ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1."Волшебные стеклышки. " - познакомить детей с приборами для наблюдения микромира - лупой, микроскопом. Дать представление для чего они нужны.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2."Почему предметы движутся? " - познакомить с понятием сила, трение. Показать их прямое значение. Развивать логическое мышление.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b/>
          <w:color w:val="333333"/>
          <w:sz w:val="28"/>
          <w:szCs w:val="28"/>
          <w:lang w:eastAsia="ru-RU"/>
        </w:rPr>
        <w:t>НОЯБРЬ: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1."Хитрости инерции. " - познакомить детей с фокусом, основанном на инерции (стакан воды, лист бумаги) .Показать возможность использования инерции в повседневной жизни.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2."Волшебница - вода".- закрепить и обобщить представления о свойствах воды, ее агрегатных состояниях, об ингредиентах растворимых и нерастворимых в воде. Развивать познавательный интерес.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3."Воздух" - расширять представления о свойствах воздуха (не видим, не имеет запаха, имеет вес, при нагревании расширяется, при охлаждении сжимается). Закрепить умение пользоваться весами. Познакомить с созданием воздушного шара.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b/>
          <w:color w:val="333333"/>
          <w:sz w:val="28"/>
          <w:szCs w:val="28"/>
          <w:lang w:eastAsia="ru-RU"/>
        </w:rPr>
        <w:t>ДЕКАБРЬ</w:t>
      </w: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1."Почему дует ветер? "- уточнить и расширить представления детей о возникновении и движении воздушных масс, потоков воздуха.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2."Испытания магнита"- познакомить детей с физическим явлением-магнетизмом, магнитом и его особенностями. Опытным путем выявить материалы, которые могут стать магнетическими.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3."О дрожалке и пищалке"- продолжать знакомить детей с понятием "звук". Выявить причину возникновения звука- дрожания предметов.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4."Что мы знаем о снеге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? "- закрепить представление о снеге, его свойствах.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b/>
          <w:color w:val="333333"/>
          <w:sz w:val="28"/>
          <w:szCs w:val="28"/>
          <w:lang w:eastAsia="ru-RU"/>
        </w:rPr>
        <w:t>ЯНВАРЬ: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1."Как поймать воздух в комнате? "- предложить детям самостоятельно найти способы "ловли" воздуха в помещении. Активизировать мыслительную деятельность, умение устанавливать причинно-следственные связи.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2."Как очистить воду? "- предложить детям самостоятельно выбрать способ очистки воды.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3."Каждому камешку свой домик"- совершенствовать умения детей классифицировать камни по форме, размеру, цвету, особенностям поверхности (гладкие, шероховатые) 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b/>
          <w:color w:val="333333"/>
          <w:sz w:val="28"/>
          <w:szCs w:val="28"/>
          <w:lang w:eastAsia="ru-RU"/>
        </w:rPr>
        <w:t>ФЕВРАЛЬ:</w:t>
      </w:r>
    </w:p>
    <w:p w:rsidR="004140D4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1."Определение прозрачности льда и снега"- закрепить представления детей о льде и снеге. Способствовать умению наблюдать -делать выводы. Развивать логическое мышление.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2. «Откуда берутся снежинки и почему они разные» - познакомить детей с появлением снежинок и рассказать, почему они разные.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."Посадка луковиц, с последующим наблюдением роста"- уточнить представления детей о том, что из луковиц можно выращивать зимой зеленый лук при создании благоприятных условий.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</w:t>
      </w: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."Почему все звенит? "- обобщить и расшири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ть представление детей о звуке, </w:t>
      </w: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как колебании предметов.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b/>
          <w:color w:val="333333"/>
          <w:sz w:val="28"/>
          <w:szCs w:val="28"/>
          <w:lang w:eastAsia="ru-RU"/>
        </w:rPr>
        <w:t>МАРТ: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1."Свойства соленой воды"- познакомить со свойствами соленой воды. Формировать умение решать познавательные задачи, делать выводы.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2."Тонет -не тонет"- на основании опытов выяснить какие предметы тонут, какие нет. Развивать умение устанавливать причинно-следственные связи.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3."Что можно растворить? "- опытным путем закрепить представления детей о растворимых и нерастворимых ингредиентах.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4."Реактивный шарик"- развивать познавательный интерес, умение на основе опыта устанавливать причинно-следственные связи, делать выводы. Закрепит представление о воздухе.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b/>
          <w:color w:val="333333"/>
          <w:sz w:val="28"/>
          <w:szCs w:val="28"/>
          <w:lang w:eastAsia="ru-RU"/>
        </w:rPr>
        <w:t>АПРЕЛЬ</w:t>
      </w: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1."Прозрачность бумаги"- предложить детям опытным путем установить свойства бумаги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2."Лунные кратеры"- познакомить детей с понятием -"кратер". Помочь детям выяснить причину возникновения кратеров на луне.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3."Какая лужа высохнет быстрее"- на основе наблюдений установить в какой луже (большой или маленькой) воды высохнет быстрее, какие природные факторы способствуют быстрейшему высыханию, а какие наоборот -мешают. развивать наблюдательность, логику.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4."Солнечная лаборатория"- показать какие предметы (темные или светлые) быстрее нагреваются на солнце. Развивать умение делать выводы на основе наблюдений.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b/>
          <w:color w:val="333333"/>
          <w:sz w:val="28"/>
          <w:szCs w:val="28"/>
          <w:lang w:eastAsia="ru-RU"/>
        </w:rPr>
        <w:t>МАЙ</w:t>
      </w: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1."Где влажные салфетки высохнут быстрее"- формировать умение самостоятельно, на основе целеполагания подтвержденного фактами, делать выводы.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2."Разноцветные растения"- показать сокодвижение в стебле растения. Помочь установить, что окрашенная вода влияет на цвет растений, тем самым показывает сокодвижение в стебле растения. Формировать познавательный интерес.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3."Мой веселый звонкий мяч"- помочь установить почему мячик прыгает высоко (в нем много воздуха) .</w:t>
      </w:r>
    </w:p>
    <w:p w:rsidR="004140D4" w:rsidRPr="00F34E42" w:rsidRDefault="004140D4" w:rsidP="00FB04EC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34E42">
        <w:rPr>
          <w:rFonts w:ascii="Times New Roman" w:hAnsi="Times New Roman"/>
          <w:color w:val="333333"/>
          <w:sz w:val="28"/>
          <w:szCs w:val="28"/>
          <w:lang w:eastAsia="ru-RU"/>
        </w:rPr>
        <w:t>4."Знатоки природы"- обобщить имеющиеся представления о различных состояниях веществ (песок, вода, камни, глина и т. п.) .Развивать познавательный интерес, умение анализировать- делать выводы.</w:t>
      </w:r>
    </w:p>
    <w:p w:rsidR="004140D4" w:rsidRPr="00F34E42" w:rsidRDefault="004140D4">
      <w:pPr>
        <w:rPr>
          <w:rFonts w:ascii="Times New Roman" w:hAnsi="Times New Roman"/>
          <w:sz w:val="28"/>
          <w:szCs w:val="28"/>
        </w:rPr>
      </w:pPr>
    </w:p>
    <w:sectPr w:rsidR="004140D4" w:rsidRPr="00F34E42" w:rsidSect="0024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B67"/>
    <w:rsid w:val="00244622"/>
    <w:rsid w:val="004140D4"/>
    <w:rsid w:val="005D2D13"/>
    <w:rsid w:val="00AD68A3"/>
    <w:rsid w:val="00E50B67"/>
    <w:rsid w:val="00F34E42"/>
    <w:rsid w:val="00FB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2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689</Words>
  <Characters>3933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Людмила</cp:lastModifiedBy>
  <cp:revision>4</cp:revision>
  <dcterms:created xsi:type="dcterms:W3CDTF">2016-01-15T09:14:00Z</dcterms:created>
  <dcterms:modified xsi:type="dcterms:W3CDTF">2016-02-06T20:13:00Z</dcterms:modified>
</cp:coreProperties>
</file>