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4" w:rsidRP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3"/>
          <w:lang w:eastAsia="ru-RU"/>
        </w:rPr>
      </w:pPr>
      <w:r w:rsidRPr="007A62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3"/>
          <w:lang w:eastAsia="ru-RU"/>
        </w:rPr>
        <w:t>Муниципальное общеобразовательное учреждение</w:t>
      </w:r>
    </w:p>
    <w:p w:rsidR="007A6204" w:rsidRPr="007A6204" w:rsidRDefault="00E01180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3"/>
          <w:lang w:eastAsia="ru-RU"/>
        </w:rPr>
        <w:t>Основная общеобразовательная школа № 5</w:t>
      </w:r>
    </w:p>
    <w:p w:rsidR="007A6204" w:rsidRP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7A62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Открытый урок обучения грамоте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в 1 классе</w:t>
      </w:r>
    </w:p>
    <w:p w:rsidR="007A6204" w:rsidRP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7A62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по теме</w:t>
      </w:r>
    </w:p>
    <w:p w:rsidR="00C84527" w:rsidRPr="007A6204" w:rsidRDefault="00C84527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7A62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"Твердый согласный звук [ц], буквы Ц, ц"</w:t>
      </w:r>
    </w:p>
    <w:p w:rsidR="007A6204" w:rsidRP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7A6204" w:rsidRPr="007A6204" w:rsidRDefault="007A6204" w:rsidP="007A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4E368E" w:rsidRDefault="007A6204" w:rsidP="004E368E">
      <w:pPr>
        <w:shd w:val="clear" w:color="auto" w:fill="FFFFFF"/>
        <w:tabs>
          <w:tab w:val="left" w:pos="6300"/>
        </w:tabs>
        <w:spacing w:after="0" w:line="240" w:lineRule="auto"/>
        <w:jc w:val="right"/>
        <w:rPr>
          <w:rFonts w:ascii="inherit" w:eastAsia="Times New Roman" w:hAnsi="inherit" w:cs="Times New Roman"/>
          <w:bCs/>
          <w:color w:val="000000" w:themeColor="text1"/>
          <w:kern w:val="36"/>
          <w:sz w:val="29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ab/>
      </w:r>
      <w:r>
        <w:rPr>
          <w:rFonts w:ascii="inherit" w:eastAsia="Times New Roman" w:hAnsi="inherit" w:cs="Times New Roman"/>
          <w:bCs/>
          <w:color w:val="000000" w:themeColor="text1"/>
          <w:kern w:val="36"/>
          <w:sz w:val="29"/>
          <w:szCs w:val="33"/>
          <w:lang w:eastAsia="ru-RU"/>
        </w:rPr>
        <w:t xml:space="preserve">Учитель начальных классов </w:t>
      </w:r>
    </w:p>
    <w:p w:rsidR="007A6204" w:rsidRDefault="004E368E" w:rsidP="004E368E">
      <w:pPr>
        <w:shd w:val="clear" w:color="auto" w:fill="FFFFFF"/>
        <w:tabs>
          <w:tab w:val="left" w:pos="6300"/>
        </w:tabs>
        <w:spacing w:after="0" w:line="240" w:lineRule="auto"/>
        <w:jc w:val="right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kern w:val="36"/>
          <w:sz w:val="29"/>
          <w:szCs w:val="33"/>
          <w:lang w:eastAsia="ru-RU"/>
        </w:rPr>
        <w:t>Головина Алина Маисовна</w:t>
      </w: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7A6204" w:rsidRPr="007A6204" w:rsidRDefault="00E01180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Cs/>
          <w:color w:val="000000" w:themeColor="text1"/>
          <w:kern w:val="36"/>
          <w:sz w:val="19"/>
          <w:szCs w:val="33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kern w:val="36"/>
          <w:sz w:val="19"/>
          <w:szCs w:val="33"/>
          <w:lang w:eastAsia="ru-RU"/>
        </w:rPr>
        <w:t>г</w:t>
      </w:r>
      <w:r w:rsidR="007A6204" w:rsidRPr="007A6204">
        <w:rPr>
          <w:rFonts w:ascii="inherit" w:eastAsia="Times New Roman" w:hAnsi="inherit" w:cs="Times New Roman"/>
          <w:bCs/>
          <w:color w:val="000000" w:themeColor="text1"/>
          <w:kern w:val="36"/>
          <w:sz w:val="19"/>
          <w:szCs w:val="33"/>
          <w:lang w:eastAsia="ru-RU"/>
        </w:rPr>
        <w:t xml:space="preserve">. </w:t>
      </w:r>
      <w:r>
        <w:rPr>
          <w:rFonts w:ascii="inherit" w:eastAsia="Times New Roman" w:hAnsi="inherit" w:cs="Times New Roman"/>
          <w:bCs/>
          <w:color w:val="000000" w:themeColor="text1"/>
          <w:kern w:val="36"/>
          <w:sz w:val="19"/>
          <w:szCs w:val="33"/>
          <w:lang w:eastAsia="ru-RU"/>
        </w:rPr>
        <w:t xml:space="preserve">Южноуральск </w:t>
      </w:r>
      <w:r w:rsidR="007A6204" w:rsidRPr="007A6204">
        <w:rPr>
          <w:rFonts w:ascii="inherit" w:eastAsia="Times New Roman" w:hAnsi="inherit" w:cs="Times New Roman"/>
          <w:bCs/>
          <w:color w:val="000000" w:themeColor="text1"/>
          <w:kern w:val="36"/>
          <w:sz w:val="19"/>
          <w:szCs w:val="33"/>
          <w:lang w:eastAsia="ru-RU"/>
        </w:rPr>
        <w:t xml:space="preserve"> 2013</w:t>
      </w:r>
    </w:p>
    <w:p w:rsidR="007A6204" w:rsidRDefault="007A6204" w:rsidP="007A620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C84527" w:rsidRPr="00C84527" w:rsidRDefault="00C84527" w:rsidP="000274A2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C84527" w:rsidRPr="00C84527" w:rsidRDefault="00C84527" w:rsidP="000274A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представление о твердом согласном звуке [ц], познакомить </w:t>
      </w:r>
      <w:r w:rsid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обозначением его буквой ц, развивать умение читать слоги, слова, предложения.</w:t>
      </w:r>
    </w:p>
    <w:p w:rsidR="00C84527" w:rsidRDefault="00C84527" w:rsidP="000274A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фонематического слуха, произвольного вним</w:t>
      </w:r>
      <w:r w:rsid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связной речи, воображения, развивать умение классифицировать звуки и давать им характеристику.</w:t>
      </w:r>
    </w:p>
    <w:p w:rsidR="00C84527" w:rsidRDefault="001F26A9" w:rsidP="000274A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чтению, самостоятельно давать определение слова, опираясь на жизненный опыт.</w:t>
      </w:r>
    </w:p>
    <w:p w:rsidR="001F26A9" w:rsidRDefault="001F26A9" w:rsidP="000274A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работать в парах.</w:t>
      </w:r>
    </w:p>
    <w:p w:rsidR="001F26A9" w:rsidRPr="001F26A9" w:rsidRDefault="000274A2" w:rsidP="000274A2">
      <w:pPr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26A9" w:rsidRPr="000274A2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4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и формулировать цель деятельн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уроке с помощью учителя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высказы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своё мнение</w:t>
      </w:r>
    </w:p>
    <w:p w:rsidR="001F26A9" w:rsidRPr="000274A2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4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УУД: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учебнике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в тексте, иллюстрациях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выводы в результате сов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работы класса и учителя</w:t>
      </w:r>
    </w:p>
    <w:p w:rsidR="001F26A9" w:rsidRPr="000274A2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4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рмлять свои мысли в устной форме 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 понимать речь других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азительно читать  текст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договариваться с одноклассниками совместно с учителем о правилах пов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и общения и следовать им</w:t>
      </w:r>
    </w:p>
    <w:p w:rsidR="001F26A9" w:rsidRPr="001F26A9" w:rsidRDefault="001F26A9" w:rsidP="000274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паре</w:t>
      </w:r>
    </w:p>
    <w:p w:rsidR="00C84527" w:rsidRPr="00C84527" w:rsidRDefault="00C84527" w:rsidP="000274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84527" w:rsidRPr="00C84527" w:rsidRDefault="00C84527" w:rsidP="000274A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«Твердый согласный звук [ц], буквы Ц, ц»;</w:t>
      </w:r>
    </w:p>
    <w:p w:rsidR="00C84527" w:rsidRPr="00C84527" w:rsidRDefault="00C84527" w:rsidP="000274A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экран, мультимедийный проектор;</w:t>
      </w:r>
    </w:p>
    <w:p w:rsidR="00C84527" w:rsidRPr="00C84527" w:rsidRDefault="00C84527" w:rsidP="000274A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из малиновой и синей бумаги, лист с изображением вазы.</w:t>
      </w:r>
    </w:p>
    <w:p w:rsidR="000274A2" w:rsidRDefault="000274A2" w:rsidP="000274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204" w:rsidRDefault="007A6204" w:rsidP="000274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204" w:rsidRDefault="007A6204" w:rsidP="000274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204" w:rsidRDefault="007A6204" w:rsidP="000274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27" w:rsidRPr="00C84527" w:rsidRDefault="00C84527" w:rsidP="000274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027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Долгожданный дан звонок,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Начинается урок.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Будьте все внимательны,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Умны и старательны.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Глубоко сейчас вздохнем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работать все начнем.</w:t>
      </w:r>
    </w:p>
    <w:p w:rsidR="00C84527" w:rsidRPr="00C84527" w:rsidRDefault="000274A2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опорных знаний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Нарядные сестрички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Головками качают,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Всех медом угощают.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(Цветы.)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Верно! А посмотрите, какой необычный букет прислали нам сегодня. (</w:t>
      </w:r>
      <w:hyperlink r:id="rId7" w:history="1">
        <w:r w:rsidRPr="000274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Слайд 2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особенного заметили?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(Красные цветочки обозначают гласные звуки, зеленые и синие - согласные.)</w:t>
      </w:r>
    </w:p>
    <w:p w:rsidR="00810A2C" w:rsidRDefault="00810A2C" w:rsidP="00C84527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0A2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Работа по ленте букв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назвать гласные буквы (что их объединяет?)</w:t>
      </w:r>
    </w:p>
    <w:p w:rsidR="00810A2C" w:rsidRDefault="00810A2C" w:rsidP="00810A2C">
      <w:pPr>
        <w:tabs>
          <w:tab w:val="left" w:pos="2445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какие гласные обозначают мягкость согласного звука?</w:t>
      </w:r>
    </w:p>
    <w:p w:rsidR="00C904E8" w:rsidRDefault="00C904E8" w:rsidP="00810A2C">
      <w:pPr>
        <w:tabs>
          <w:tab w:val="left" w:pos="2445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- какие гласные могут обозначать 2 звука? Когда?</w:t>
      </w:r>
    </w:p>
    <w:p w:rsidR="00810A2C" w:rsidRDefault="00810A2C" w:rsidP="00810A2C">
      <w:pPr>
        <w:tabs>
          <w:tab w:val="left" w:pos="2625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- назвать буквы в синих цветах (какие звуки они обозначают?)</w:t>
      </w:r>
    </w:p>
    <w:p w:rsidR="00810A2C" w:rsidRPr="00810A2C" w:rsidRDefault="00810A2C" w:rsidP="00810A2C">
      <w:pPr>
        <w:tabs>
          <w:tab w:val="left" w:pos="262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- назвать буквы в зеленых цветах (какие звуки обозначают они?)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вы знаете «цветочные» слова?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(Цветочек, цветик, цветной, цветочный, цветет ...)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Постановка цели урока.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какого звука начинаются все эти слова?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 звука [ц].)</w:t>
      </w:r>
    </w:p>
    <w:p w:rsidR="000274A2" w:rsidRPr="000274A2" w:rsidRDefault="000274A2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думаете, чему будем учиться?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будем говорить об этом звуке и букве, которой он обозначается.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над новым материалом.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 букете записка! Давайте ее прочтем. (</w:t>
      </w:r>
      <w:hyperlink r:id="rId8" w:history="1">
        <w:r w:rsidRPr="000274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Слайд 3</w:t>
        </w:r>
      </w:hyperlink>
      <w:r w:rsidRPr="00027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нас приглашают?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– угадайте.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веселый коротышка,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Хоть и ростиком малышка.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люблю озорничать,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картины рисовать.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Могу музыку писать,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трубе большой играть.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Ну-ка, кто я, угадай-ка!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зовут меня … </w:t>
      </w:r>
      <w:r w:rsidRPr="00C845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(Незнайка.)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hyperlink r:id="rId9" w:history="1">
        <w:r w:rsidRPr="000274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Слайд 4</w:t>
        </w:r>
      </w:hyperlink>
      <w:r w:rsidRPr="000274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 вам этот герой?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автор произведений о Незнайке?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(Носов.)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Верно, Носов написал замечательные книги о приключениях Незнайки и его друзей. Отправимся к нему в гости?</w:t>
      </w:r>
    </w:p>
    <w:p w:rsidR="00C84527" w:rsidRPr="000274A2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7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Называние опорного слова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полетим мы на воздушном шаре. Но чтобы шар поднялся в воздух, нам нужно составить схему слова цветы.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Выделение нового звука, его анализ.</w:t>
      </w:r>
    </w:p>
    <w:p w:rsidR="000274A2" w:rsidRPr="000274A2" w:rsidRDefault="000274A2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(Приготовили схемы)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Pr="000274A2">
        <w:rPr>
          <w:rFonts w:ascii="Times New Roman" w:eastAsia="Times New Roman" w:hAnsi="Times New Roman" w:cs="Times New Roman"/>
          <w:sz w:val="24"/>
          <w:szCs w:val="24"/>
          <w:lang w:eastAsia="ru-RU"/>
        </w:rPr>
        <w:t>1 у доски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2"/>
        <w:gridCol w:w="747"/>
      </w:tblGrid>
      <w:tr w:rsidR="00C84527" w:rsidRPr="00C84527" w:rsidTr="000274A2">
        <w:trPr>
          <w:trHeight w:val="2281"/>
        </w:trPr>
        <w:tc>
          <w:tcPr>
            <w:tcW w:w="6582" w:type="dxa"/>
            <w:tcBorders>
              <w:right w:val="single" w:sz="6" w:space="0" w:color="auto"/>
            </w:tcBorders>
            <w:shd w:val="clear" w:color="auto" w:fill="auto"/>
            <w:hideMark/>
          </w:tcPr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Произнесите слово по слогам. Сколько слогов?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(Два слога.)</w:t>
            </w: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первый слог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(цве-)</w:t>
            </w: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второй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(-ты).</w:t>
            </w:r>
          </w:p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слог падает ударение?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второй.)</w:t>
            </w:r>
          </w:p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Выделите слоги-слияния.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(Ве, ты.)</w:t>
            </w:r>
          </w:p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слияние содержит мягкий согласный звук?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(Ве.)</w:t>
            </w:r>
          </w:p>
          <w:p w:rsidR="00C84527" w:rsidRPr="00C84527" w:rsidRDefault="00C84527" w:rsidP="00C8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звук вне слияния. </w:t>
            </w:r>
            <w:r w:rsidRPr="00C84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([ц])</w:t>
            </w:r>
          </w:p>
        </w:tc>
        <w:tc>
          <w:tcPr>
            <w:tcW w:w="734" w:type="dxa"/>
            <w:tcBorders>
              <w:left w:val="single" w:sz="6" w:space="0" w:color="auto"/>
            </w:tcBorders>
            <w:shd w:val="clear" w:color="auto" w:fill="auto"/>
            <w:vAlign w:val="center"/>
            <w:hideMark/>
          </w:tcPr>
          <w:p w:rsidR="00C84527" w:rsidRPr="00C84527" w:rsidRDefault="00C84527" w:rsidP="0002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0" w:history="1">
              <w:r w:rsidRPr="000274A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Слайд 5</w:t>
              </w:r>
            </w:hyperlink>
            <w:r w:rsidRPr="00027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проанализируем новый звук. Какой он?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(Согласный, глухой непарный, твердый.)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еще этот звук особый. Он не имеет пары по твердости-мягкости. Звук [ц] – всегда твердый.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наш шар поднялся в воздух, и путешествие началось. Пока мы летим, давайте потренируемся произносить новый звук.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Артикуляция и фонетическая зарядка.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цыплят?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(Цып-цып-цып.)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сможет быстро произнести скороговорку?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Потренируйтесь произносить ее в парах, расскажите друг другу.</w:t>
      </w:r>
    </w:p>
    <w:p w:rsidR="00C84527" w:rsidRPr="005647BB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скороговорки: </w:t>
      </w:r>
      <w:r w:rsidRPr="00564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цветнике цветут цветы».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минутка.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Спал цветок и вдруг проснулся,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Больше спать не захотел,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Потянулся, улыбнулся,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Взвился вверх и полетел.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в слышании нового звука.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очень активно работаете. А теперь выясним, научились ли вы выделять новый звук в словах. Я буду произносить слова, а вы хлопаете в ладоши, если в слове есть звук [ц].</w:t>
      </w:r>
    </w:p>
    <w:p w:rsidR="00C84527" w:rsidRPr="00C84527" w:rsidRDefault="00C84527" w:rsidP="00C8452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Отец, щука, молодцы, крыльцо, щетка, цыпленок, курица, число, цепь.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Обозначение звука буквой.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работой мы и не заметили, как прилетели. Наш шар опустился у города.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надпись: </w:t>
      </w:r>
      <w:r w:rsidRPr="00C845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1" name="Рисунок 1" descr="http://festival.1september.ru/articles/5533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3364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веточный город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его название. Чего не хватает?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(Буквы Ц.)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ней познакомимся. (</w:t>
      </w:r>
      <w:hyperlink r:id="rId12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6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похожа буква Ц? (</w:t>
      </w:r>
      <w:hyperlink r:id="rId13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7-8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Теперь мы можем поставить букву Ц на ее место в названии города. А нас уже встречает Незнайка. Он что-то хочет сказать. (</w:t>
      </w:r>
      <w:hyperlink r:id="rId14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9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Чтение слогов-слияний.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Поможем Незнайке? (</w:t>
      </w:r>
      <w:hyperlink r:id="rId15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10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заметили?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 слияний с буквами я, ё, ю.)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([ц] – всегда твердый.)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Чтение слов с дополнительными пометами.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Умницы! А помните, Незнайка любил изучать разные профессии? Он похвастался, что теперь хочет стать кузнецом. А вы знаете, кто такие кузнецы и чем они занимаются?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раскалённого куска железа они куют разные предметы: подковы, гвозди, ключи и другие вещи.Это тяжелая профессия.) 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6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11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иллюстрацию в учебнике</w:t>
      </w:r>
      <w:r w:rsidR="00FA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стр. 51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общего на фотографии и на рисунке?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прочитаем </w:t>
      </w:r>
      <w:r w:rsidR="00FA7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 учебнике на странице 51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(ученики читают слова с дополнительными пометами).</w:t>
      </w:r>
    </w:p>
    <w:p w:rsidR="00FA7D8B" w:rsidRDefault="00FA7D8B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стих –я С. Маршака.</w:t>
      </w:r>
    </w:p>
    <w:p w:rsidR="00FA7D8B" w:rsidRPr="00FA7D8B" w:rsidRDefault="00FA7D8B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подковывать лошадей?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Подчеркните слова с б. Ц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хорошо! Устали? Пора отдохнуть!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минутка.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трудно так стоять,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Ножку на пол не спускать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падать, не качаться, 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соседа не держаться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два раза: на одной и на другой ноге.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– сюрприз! Незнайка приглашает нас отдохнуть… а где – угадайте! (</w:t>
      </w:r>
      <w:hyperlink r:id="rId17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12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мы попали?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цирк.)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были в цирке? Вам понравилось? Почему?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можно там увидеть? Рассмотрите внимате</w:t>
      </w:r>
      <w:r w:rsidR="00FA7D8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иллюстрацию на странице 50</w:t>
      </w: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поможет вам ответить на вопрос. Найдите слова, в которых есть новый звук.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(Мотоцикл, кольца, ...)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происходит действие в цирке?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арене.)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что такое арена? </w:t>
      </w:r>
      <w:r w:rsidRPr="00C84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(Арена – это большая круглая площадка, расположенная в центре цирка, на которой даются представления.)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Чтение текста.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узнаем, </w:t>
      </w:r>
      <w:r w:rsidR="00FA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заняты животные в цирке </w:t>
      </w:r>
    </w:p>
    <w:p w:rsidR="00FA7D8B" w:rsidRPr="00C84527" w:rsidRDefault="00FA7D8B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предложении выражается отношение к цирку?</w:t>
      </w:r>
    </w:p>
    <w:p w:rsidR="00FA7D8B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покажем Незнайке, как хорошо мы научились читать </w:t>
      </w:r>
      <w:r w:rsidR="005647BB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2-3 ребят)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очень хорошо поработали. А хотите поиграть? Незнайка принес нам целый букет игр. (</w:t>
      </w:r>
      <w:hyperlink r:id="rId18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13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«Что кому?» (</w:t>
      </w:r>
      <w:hyperlink r:id="rId19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14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соотнести профессии и необходимые в работе предметы</w:t>
      </w:r>
    </w:p>
    <w:tbl>
      <w:tblPr>
        <w:tblW w:w="30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1620"/>
      </w:tblGrid>
      <w:tr w:rsidR="00C84527" w:rsidRPr="00C84527" w:rsidTr="00B87166">
        <w:trPr>
          <w:trHeight w:val="1247"/>
        </w:trPr>
        <w:tc>
          <w:tcPr>
            <w:tcW w:w="0" w:type="auto"/>
            <w:shd w:val="clear" w:color="auto" w:fill="auto"/>
            <w:hideMark/>
          </w:tcPr>
          <w:p w:rsidR="00C84527" w:rsidRPr="00C84527" w:rsidRDefault="00B87166" w:rsidP="00C84527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6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олубцы</w:t>
            </w:r>
          </w:p>
          <w:p w:rsidR="00C84527" w:rsidRPr="00C84527" w:rsidRDefault="00C84527" w:rsidP="00C84527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</w:t>
            </w:r>
          </w:p>
          <w:p w:rsidR="00C84527" w:rsidRPr="00C84527" w:rsidRDefault="00C84527" w:rsidP="00C84527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</w:t>
            </w:r>
          </w:p>
          <w:p w:rsidR="00C84527" w:rsidRPr="00C84527" w:rsidRDefault="00B87166" w:rsidP="00C84527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  <w:hideMark/>
          </w:tcPr>
          <w:p w:rsidR="00C84527" w:rsidRPr="00C84527" w:rsidRDefault="00C84527" w:rsidP="00C84527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Продавец.</w:t>
            </w:r>
          </w:p>
          <w:p w:rsidR="00C84527" w:rsidRPr="00C84527" w:rsidRDefault="00C84527" w:rsidP="00C84527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Портниха.</w:t>
            </w:r>
          </w:p>
          <w:p w:rsidR="00C84527" w:rsidRPr="00C84527" w:rsidRDefault="00C84527" w:rsidP="00C84527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Повар.</w:t>
            </w:r>
          </w:p>
          <w:p w:rsidR="00C84527" w:rsidRPr="00C84527" w:rsidRDefault="00C84527" w:rsidP="00C84527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Математик.</w:t>
            </w:r>
          </w:p>
        </w:tc>
      </w:tr>
    </w:tbl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«Отгадай загадку».(</w:t>
      </w:r>
      <w:hyperlink r:id="rId20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15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белый дом,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Чудесный дом,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что-то застучало в нём.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он разбился, и оттуда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Живое выбежало чудо.</w:t>
      </w:r>
      <w:r w:rsidRPr="00C845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(Цыпленок.)</w:t>
      </w:r>
    </w:p>
    <w:p w:rsidR="00C84527" w:rsidRPr="00C84527" w:rsidRDefault="00C84527" w:rsidP="00C8452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Проживают в трудной книжке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Хитроумные братишки.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Десять их, но братья эти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Сосчитают все на свете. </w:t>
      </w:r>
      <w:r w:rsidRPr="00C845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(Цифры.)</w:t>
      </w:r>
    </w:p>
    <w:p w:rsidR="00C84527" w:rsidRPr="00C84527" w:rsidRDefault="00C84527" w:rsidP="00C8452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одной ноге стоит.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воду пристально глядит.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Тычет клювом наугад – </w:t>
      </w:r>
      <w:r w:rsidRPr="00C8452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Ищет в речке лягушат. </w:t>
      </w:r>
      <w:r w:rsidRPr="00C845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(Цапля.)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«Составьте слово». (</w:t>
      </w:r>
      <w:hyperlink r:id="rId21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16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3A6D" w:rsidRPr="00593A6D" w:rsidRDefault="00593A6D" w:rsidP="00C8452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(Положить перед собой кассу букв)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первых букв названий предметов нужно составить новое слово.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009650"/>
            <wp:effectExtent l="0" t="0" r="9525" b="0"/>
            <wp:docPr id="2" name="Рисунок 2" descr="http://festival.1september.ru/articles/553364/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3364/im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Обобщение.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сегодня молодцы! Давайте еще раз повторим, что мы узнали сегодня о новом звуке и букве и выясним, куда же мы поселим букву Ц на «ленте букв». (</w:t>
      </w:r>
      <w:hyperlink r:id="rId23" w:history="1">
        <w:r w:rsidRPr="00C8452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17</w:t>
        </w:r>
      </w:hyperlink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Незнайка благодарен вам за помощь и говорит: Спасибо!</w:t>
      </w:r>
    </w:p>
    <w:p w:rsidR="00C84527" w:rsidRP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урока, рефлексия.</w:t>
      </w:r>
    </w:p>
    <w:p w:rsidR="00C84527" w:rsidRDefault="00C84527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путешествие подошло к концу. Что вам понравилось и запомнилось? Что не понравилось?</w:t>
      </w:r>
    </w:p>
    <w:p w:rsidR="0041651D" w:rsidRDefault="0041651D" w:rsidP="00C845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цветок и раскрасьте его тем цветом, который соответствует вашему настроению (светлый – темный)</w:t>
      </w:r>
      <w:r w:rsidR="00C84527" w:rsidRPr="00C8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1A4D" w:rsidRDefault="00C84527" w:rsidP="00C84527">
      <w:r w:rsidRPr="00C84527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581A4D" w:rsidSect="00FC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1E" w:rsidRDefault="00EF681E" w:rsidP="007A6204">
      <w:pPr>
        <w:spacing w:after="0" w:line="240" w:lineRule="auto"/>
      </w:pPr>
      <w:r>
        <w:separator/>
      </w:r>
    </w:p>
  </w:endnote>
  <w:endnote w:type="continuationSeparator" w:id="1">
    <w:p w:rsidR="00EF681E" w:rsidRDefault="00EF681E" w:rsidP="007A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1E" w:rsidRDefault="00EF681E" w:rsidP="007A6204">
      <w:pPr>
        <w:spacing w:after="0" w:line="240" w:lineRule="auto"/>
      </w:pPr>
      <w:r>
        <w:separator/>
      </w:r>
    </w:p>
  </w:footnote>
  <w:footnote w:type="continuationSeparator" w:id="1">
    <w:p w:rsidR="00EF681E" w:rsidRDefault="00EF681E" w:rsidP="007A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C7D"/>
    <w:multiLevelType w:val="multilevel"/>
    <w:tmpl w:val="006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782"/>
    <w:multiLevelType w:val="multilevel"/>
    <w:tmpl w:val="112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3324B"/>
    <w:multiLevelType w:val="multilevel"/>
    <w:tmpl w:val="2AF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11DAF"/>
    <w:multiLevelType w:val="multilevel"/>
    <w:tmpl w:val="FFE8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75B3B"/>
    <w:multiLevelType w:val="multilevel"/>
    <w:tmpl w:val="5ECE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32C4E"/>
    <w:multiLevelType w:val="multilevel"/>
    <w:tmpl w:val="BFD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3E9"/>
    <w:rsid w:val="000274A2"/>
    <w:rsid w:val="001F26A9"/>
    <w:rsid w:val="002C5EB4"/>
    <w:rsid w:val="0041651D"/>
    <w:rsid w:val="004C5E02"/>
    <w:rsid w:val="004E368E"/>
    <w:rsid w:val="005142AF"/>
    <w:rsid w:val="005647BB"/>
    <w:rsid w:val="00581A4D"/>
    <w:rsid w:val="00593A6D"/>
    <w:rsid w:val="00670C37"/>
    <w:rsid w:val="007A6204"/>
    <w:rsid w:val="007B7BDD"/>
    <w:rsid w:val="00810A2C"/>
    <w:rsid w:val="009A5C6D"/>
    <w:rsid w:val="00A9035C"/>
    <w:rsid w:val="00B87166"/>
    <w:rsid w:val="00C33D2A"/>
    <w:rsid w:val="00C36DAD"/>
    <w:rsid w:val="00C84527"/>
    <w:rsid w:val="00C904E8"/>
    <w:rsid w:val="00CE73E9"/>
    <w:rsid w:val="00E01180"/>
    <w:rsid w:val="00EF681E"/>
    <w:rsid w:val="00FA7D8B"/>
    <w:rsid w:val="00FC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204"/>
  </w:style>
  <w:style w:type="paragraph" w:styleId="a8">
    <w:name w:val="footer"/>
    <w:basedOn w:val="a"/>
    <w:link w:val="a9"/>
    <w:uiPriority w:val="99"/>
    <w:unhideWhenUsed/>
    <w:rsid w:val="007A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204"/>
  </w:style>
  <w:style w:type="paragraph" w:styleId="a8">
    <w:name w:val="footer"/>
    <w:basedOn w:val="a"/>
    <w:link w:val="a9"/>
    <w:uiPriority w:val="99"/>
    <w:unhideWhenUsed/>
    <w:rsid w:val="007A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3364/pril.ppt" TargetMode="External"/><Relationship Id="rId13" Type="http://schemas.openxmlformats.org/officeDocument/2006/relationships/hyperlink" Target="http://festival.1september.ru/articles/553364/pril.ppt" TargetMode="External"/><Relationship Id="rId18" Type="http://schemas.openxmlformats.org/officeDocument/2006/relationships/hyperlink" Target="http://festival.1september.ru/articles/553364/pril.ppt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53364/pril.ppt" TargetMode="External"/><Relationship Id="rId7" Type="http://schemas.openxmlformats.org/officeDocument/2006/relationships/hyperlink" Target="http://festival.1september.ru/articles/553364/pril.ppt" TargetMode="External"/><Relationship Id="rId12" Type="http://schemas.openxmlformats.org/officeDocument/2006/relationships/hyperlink" Target="http://festival.1september.ru/articles/553364/pril.ppt" TargetMode="External"/><Relationship Id="rId17" Type="http://schemas.openxmlformats.org/officeDocument/2006/relationships/hyperlink" Target="http://festival.1september.ru/articles/553364/pril.pp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53364/pril.ppt" TargetMode="External"/><Relationship Id="rId20" Type="http://schemas.openxmlformats.org/officeDocument/2006/relationships/hyperlink" Target="http://festival.1september.ru/articles/553364/pril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553364/pril.ppt" TargetMode="External"/><Relationship Id="rId23" Type="http://schemas.openxmlformats.org/officeDocument/2006/relationships/hyperlink" Target="http://festival.1september.ru/articles/553364/pril.ppt" TargetMode="External"/><Relationship Id="rId10" Type="http://schemas.openxmlformats.org/officeDocument/2006/relationships/hyperlink" Target="http://festival.1september.ru/articles/553364/pril.ppt" TargetMode="External"/><Relationship Id="rId19" Type="http://schemas.openxmlformats.org/officeDocument/2006/relationships/hyperlink" Target="http://festival.1september.ru/articles/553364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53364/pril.ppt" TargetMode="External"/><Relationship Id="rId14" Type="http://schemas.openxmlformats.org/officeDocument/2006/relationships/hyperlink" Target="http://festival.1september.ru/articles/553364/pril.ppt" TargetMode="External"/><Relationship Id="rId2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BIOLOG</cp:lastModifiedBy>
  <cp:revision>10</cp:revision>
  <cp:lastPrinted>2013-12-16T15:17:00Z</cp:lastPrinted>
  <dcterms:created xsi:type="dcterms:W3CDTF">2013-12-03T15:10:00Z</dcterms:created>
  <dcterms:modified xsi:type="dcterms:W3CDTF">2016-02-03T07:10:00Z</dcterms:modified>
</cp:coreProperties>
</file>