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07" w:rsidRPr="00F30C25" w:rsidRDefault="00275207" w:rsidP="0027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2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«Верхнекетский детский сад»</w:t>
      </w:r>
    </w:p>
    <w:p w:rsidR="00275207" w:rsidRPr="00F30C25" w:rsidRDefault="00275207" w:rsidP="0027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25">
        <w:rPr>
          <w:rFonts w:ascii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207" w:rsidRPr="003B3A7A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7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75207" w:rsidRPr="003B3A7A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07" w:rsidRPr="003B3A7A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7A">
        <w:rPr>
          <w:rFonts w:ascii="Times New Roman" w:hAnsi="Times New Roman" w:cs="Times New Roman"/>
          <w:b/>
          <w:sz w:val="28"/>
          <w:szCs w:val="28"/>
        </w:rPr>
        <w:t>тема "Мои верные помощники"</w:t>
      </w:r>
    </w:p>
    <w:p w:rsidR="00275207" w:rsidRPr="003B3A7A" w:rsidRDefault="00275207" w:rsidP="00275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207" w:rsidRPr="003B3A7A" w:rsidRDefault="00275207" w:rsidP="00275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207" w:rsidRPr="005101B2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5101B2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5101B2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1466962</wp:posOffset>
            </wp:positionH>
            <wp:positionV relativeFrom="paragraph">
              <wp:posOffset>132043</wp:posOffset>
            </wp:positionV>
            <wp:extent cx="2751044" cy="2931458"/>
            <wp:effectExtent l="19050" t="0" r="0" b="0"/>
            <wp:wrapNone/>
            <wp:docPr id="3" name="Рисунок 2" descr="F:\изо\ведерникова\картинки\Новая папка (2)\t8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\ведерникова\картинки\Новая папка (2)\t8609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44" cy="293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207" w:rsidRPr="005101B2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5101B2" w:rsidRDefault="00275207" w:rsidP="002752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5101B2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07" w:rsidRDefault="00275207" w:rsidP="00275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275207" w:rsidRPr="00C826EC" w:rsidRDefault="00275207" w:rsidP="002752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D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продолжать формировать элементарные представления о роли органов чувств: глаза, уши, нос в жизни человека;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обсудить вопросы гигиены органов слуха, зрения, дыхания;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работать над совершенствованием навыков постановки опытов и экспериментирования;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продолжать формировать способность анализировать результаты наблюдений и экспериментов, опираясь на данные, полученные с помощью сенсорного восприятия;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развивать быстроту мышления, творческое воображение;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продолжить формирование интереса к познанию своего тела;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воспитывать бережное и заботливое отношение к своему организму.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DA9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беседы об органах чувств у животных и человека;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чтение художественной литературы: “</w:t>
      </w:r>
      <w:proofErr w:type="spellStart"/>
      <w:r w:rsidRPr="00700DA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00DA9">
        <w:rPr>
          <w:rFonts w:ascii="Times New Roman" w:hAnsi="Times New Roman" w:cs="Times New Roman"/>
          <w:sz w:val="24"/>
          <w:szCs w:val="24"/>
        </w:rPr>
        <w:t>”, “Доктор Айболит” К.И. Чуковского, “</w:t>
      </w:r>
      <w:proofErr w:type="spellStart"/>
      <w:r w:rsidRPr="00700DA9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700DA9">
        <w:rPr>
          <w:rFonts w:ascii="Times New Roman" w:hAnsi="Times New Roman" w:cs="Times New Roman"/>
          <w:sz w:val="24"/>
          <w:szCs w:val="24"/>
        </w:rPr>
        <w:t>” И.Семеновой;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сюжетно-ролевые игры “Больница”, “Кабинет окулиста”.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DA9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шарф для завязывания глаз, книга, “чудесный мешочек”, набор мелких предметов;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ширма, бумага, ножницы, 2 стакана с водой,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поднос с ароматизированными предметами, салфетка. 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DA9">
        <w:rPr>
          <w:rFonts w:ascii="Times New Roman" w:hAnsi="Times New Roman" w:cs="Times New Roman"/>
          <w:b/>
          <w:sz w:val="24"/>
          <w:szCs w:val="24"/>
        </w:rPr>
        <w:t xml:space="preserve">Ход 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Дети, послушайте загадку: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Два братца через дорогу живут,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А друг друга не видят... (Глаза.)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– Ребята, а зачем человеку глаза?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Дети: Чтобы видеть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Как бы мы жили, если бы у человека не было глаз?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Дети: Нам бы пришлось очень тяжело.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Как называют человека, который не видит?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Дети: Слепой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Как можно помочь этому человеку?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Дети: Помочь перейти дорогу, подать руку, предметы. 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Послушайте стихотворение: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Разберемся вместе, дети,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Для чего глаза на свете?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И зачем у всех у нас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На лице две пары глаз?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Чтоб текла из них слеза?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Ты закрой глаза ладошкой,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lastRenderedPageBreak/>
        <w:t xml:space="preserve"> Посиди совсем немножко,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Где кроватка, где окно?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Странно, скучно и обидно-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Ничего вокруг не видно.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Нужно помнить каждый час,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Как важны глаза для нас!</w:t>
      </w:r>
    </w:p>
    <w:p w:rsidR="00275207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– Скажи, что у меня в руках?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(Ребенок не знает.)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– А что я делаю?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0DA9">
        <w:rPr>
          <w:rFonts w:ascii="Times New Roman" w:hAnsi="Times New Roman" w:cs="Times New Roman"/>
          <w:sz w:val="24"/>
          <w:szCs w:val="24"/>
        </w:rPr>
        <w:t>(Воспитатель делает 2–3 бесшумных действия.</w:t>
      </w:r>
      <w:proofErr w:type="gramEnd"/>
      <w:r w:rsidRPr="00700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DA9">
        <w:rPr>
          <w:rFonts w:ascii="Times New Roman" w:hAnsi="Times New Roman" w:cs="Times New Roman"/>
          <w:sz w:val="24"/>
          <w:szCs w:val="24"/>
        </w:rPr>
        <w:t>Ребенок этих действий не видит и ничего о них сказать не может.)</w:t>
      </w:r>
      <w:proofErr w:type="gramEnd"/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– Теперь сними шарф и скажи: зачем человеку глаза?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(Ответ ребенка; его дополняют другие дети.)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–  Как бы мы жили, если бы у человека не было глаз?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Дети: Нам пришлось бы плохо.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Природа заботливо оберегает глаза: они расположены в специальных углублениях – глазницах (домиках). Закрывает этот “дом” специальная  “дверца” под названием – веко. А если появится опасность, веки по приказу мозга молниеносно захлопнутся. Только тогда, когда глаза прикрыты веками, они находятся в покое. Когда же глаза открыты, человек постоянно рассматривает то, что находится перед его глазами. Они движутся то влево, то вправо, то вверх, то вниз, как бы ощупывая изображение.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– А сейчас давайте убедимся еще раз, можно ли обойтись без глаз?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Мы с вами поиграем. Встанем беспорядочно в группе. Завяжем Сереже глаза и попросим пройти от двери до окна, обходя товарищей, даже если постарался запомнить их расположение.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А теперь Сережа выполнит другое задание: возьмет конфету и съест ее.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(Сережа легко выполняет задание.)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– Видите, ходить по комнате не мог, а мимо рта не проносит. 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DA9">
        <w:rPr>
          <w:rFonts w:ascii="Times New Roman" w:hAnsi="Times New Roman" w:cs="Times New Roman"/>
          <w:b/>
          <w:sz w:val="24"/>
          <w:szCs w:val="24"/>
        </w:rPr>
        <w:t>игра “Чудесный мешочек”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(Ребенку завязывают глаза, он должен на ощупь отгадать предмет.)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Игра повторяется 4–5 раз, проводится стоя. Затем воспитатель предлагает сесть на свои стульчики</w:t>
      </w:r>
      <w:proofErr w:type="gramStart"/>
      <w:r w:rsidRPr="00700D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– Чем мы слышим?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Дети: Ушами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Сколько ушей у человека?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Дети: Два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У всех людей по два уха и расположены они по обе стороны нашей головы. В отличие от глаз, которые закрываются веками, наши уши постоянно открыты, а значит, они постоянно слышат, улавливают какие-то звуки, даже когда человек спит. Поэтому уши одни из первых могут сообщить нам об опасности. Первобытного человека опасность подстерегала на каждом шагу, поэтому его уши могли двигаться, как локаторы. У современных людей уши двигаться не могут, но тоже очень хорошо слышат разные звуки: кто как кричит и разговаривает, как шумит море, деревья, шуршит листва и т.д.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lastRenderedPageBreak/>
        <w:t>Как называют человека, который не слышит?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Дети: Глухой.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Как ему можно помочь?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Дети: Врачи выписывают слуховые аппараты, можно написать на листочке.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Для чего еще нужны человеку уши?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Дети: Для того</w:t>
      </w:r>
      <w:proofErr w:type="gramStart"/>
      <w:r w:rsidRPr="00700D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0DA9">
        <w:rPr>
          <w:rFonts w:ascii="Times New Roman" w:hAnsi="Times New Roman" w:cs="Times New Roman"/>
          <w:sz w:val="24"/>
          <w:szCs w:val="24"/>
        </w:rPr>
        <w:t xml:space="preserve"> чтобы научиться говорить.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 предлагает объяснить поговорку: “В одно ухо влетело, а из другого вылетело”.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0DA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00DA9">
        <w:rPr>
          <w:rFonts w:ascii="Times New Roman" w:hAnsi="Times New Roman" w:cs="Times New Roman"/>
          <w:b/>
          <w:sz w:val="24"/>
          <w:szCs w:val="24"/>
        </w:rPr>
        <w:t>гра “Услышь меня”.</w:t>
      </w:r>
      <w:r w:rsidRPr="00700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DA9">
        <w:rPr>
          <w:rFonts w:ascii="Times New Roman" w:hAnsi="Times New Roman" w:cs="Times New Roman"/>
          <w:sz w:val="24"/>
          <w:szCs w:val="24"/>
        </w:rPr>
        <w:t>(Выбирается ребенок, которому предлагаются различной громкости слова.</w:t>
      </w:r>
      <w:proofErr w:type="gramEnd"/>
      <w:r w:rsidRPr="00700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DA9">
        <w:rPr>
          <w:rFonts w:ascii="Times New Roman" w:hAnsi="Times New Roman" w:cs="Times New Roman"/>
          <w:sz w:val="24"/>
          <w:szCs w:val="24"/>
        </w:rPr>
        <w:t>Сначала ребенок должен услышать их двумя ушами, затем одним ухом, потом попробовать услышать их двумя закрытыми ушами.)</w:t>
      </w:r>
      <w:proofErr w:type="gramEnd"/>
      <w:r w:rsidRPr="00700DA9">
        <w:rPr>
          <w:rFonts w:ascii="Times New Roman" w:hAnsi="Times New Roman" w:cs="Times New Roman"/>
          <w:sz w:val="24"/>
          <w:szCs w:val="24"/>
        </w:rPr>
        <w:t xml:space="preserve"> Игра повторяется 2–3 раза.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А теперь послушаем тишину. Кто больше услышит в ней звуков?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(Дети замолкают и слушают звуки на улице, раздающиеся в здании, участке детского сада.)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Вывод: Какие хорошие у вас уши.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Мы с вами знаем, что звуки бывают разными. Попробуйте определить, что я сейчас буду делать.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(Спрятав руки за ширму, воспитатель производит действия, сопровождающиеся звуковыми явлениями: переливает воду из одной банки в другую, шелестит бумагой, стучит ложками, мешает чайной ложкой в стакане, разрывает бумагу.)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Дети должны каждый раз определить источник звука. 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0DA9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700DA9">
        <w:rPr>
          <w:rFonts w:ascii="Times New Roman" w:hAnsi="Times New Roman" w:cs="Times New Roman"/>
          <w:b/>
          <w:sz w:val="24"/>
          <w:szCs w:val="24"/>
        </w:rPr>
        <w:t>изкультминутка,</w:t>
      </w:r>
      <w:r w:rsidRPr="00700DA9">
        <w:rPr>
          <w:rFonts w:ascii="Times New Roman" w:hAnsi="Times New Roman" w:cs="Times New Roman"/>
          <w:sz w:val="24"/>
          <w:szCs w:val="24"/>
        </w:rPr>
        <w:t xml:space="preserve"> стоя в кругу: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Есть в большом лесу избушка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Стоит задом наперед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(Наклоны с поворотом вокруг себя.)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 той избушке есть старушка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Бабушка Яга живет,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(Приседания с хлопками.)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Нос крючком,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(Показ руками вперед себя.)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Глаза большие,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(Круговые вращения рук в стороны.)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Словно искорки горят,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(Сжимание и разжигание пальцев в кулаки.)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Уши старые, глухие,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Но подслушать все хотят.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(Наклоны вправо, влево с выставлением ладоней возле ушей.)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А под печкою кузнечики куют-куют-куют,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Словно песенку веселую поют-поют-поют,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(Удары кулачками по кругу перед собой.)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Хлоп – туда, хлоп – сюда,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(Хлопки вправо, влево с поворотом.)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Нет особого труда.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(Прыжки на месте, руки на поясе.)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lastRenderedPageBreak/>
        <w:t>Воспитатель: Что на лице у нас одно?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Дети: Нос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Для чего человеку нужен нос?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Дети: Чтобы дышать, нюхать запахи.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DA9">
        <w:rPr>
          <w:rFonts w:ascii="Times New Roman" w:hAnsi="Times New Roman" w:cs="Times New Roman"/>
          <w:b/>
          <w:sz w:val="24"/>
          <w:szCs w:val="24"/>
        </w:rPr>
        <w:t>Воспитатель: Послушайте, пожалуйста, стихотворение.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DA9">
        <w:rPr>
          <w:rFonts w:ascii="Times New Roman" w:hAnsi="Times New Roman" w:cs="Times New Roman"/>
          <w:b/>
          <w:sz w:val="24"/>
          <w:szCs w:val="24"/>
        </w:rPr>
        <w:t xml:space="preserve">Ю.Прокопович “Зачем носик малышам?” 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Есть прямые носики,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Есть носики – </w:t>
      </w:r>
      <w:proofErr w:type="spellStart"/>
      <w:r w:rsidRPr="00700DA9">
        <w:rPr>
          <w:rFonts w:ascii="Times New Roman" w:hAnsi="Times New Roman" w:cs="Times New Roman"/>
          <w:sz w:val="24"/>
          <w:szCs w:val="24"/>
        </w:rPr>
        <w:t>курносики</w:t>
      </w:r>
      <w:proofErr w:type="spellEnd"/>
      <w:r w:rsidRPr="00700DA9">
        <w:rPr>
          <w:rFonts w:ascii="Times New Roman" w:hAnsi="Times New Roman" w:cs="Times New Roman"/>
          <w:sz w:val="24"/>
          <w:szCs w:val="24"/>
        </w:rPr>
        <w:t>...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DA9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700DA9">
        <w:rPr>
          <w:rFonts w:ascii="Times New Roman" w:hAnsi="Times New Roman" w:cs="Times New Roman"/>
          <w:sz w:val="24"/>
          <w:szCs w:val="24"/>
        </w:rPr>
        <w:t xml:space="preserve"> всякий нос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Раз уж он к лицу прирос.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Жарким летом на </w:t>
      </w:r>
      <w:proofErr w:type="spellStart"/>
      <w:r w:rsidRPr="00700DA9">
        <w:rPr>
          <w:rFonts w:ascii="Times New Roman" w:hAnsi="Times New Roman" w:cs="Times New Roman"/>
          <w:sz w:val="24"/>
          <w:szCs w:val="24"/>
        </w:rPr>
        <w:t>лужочке</w:t>
      </w:r>
      <w:proofErr w:type="spellEnd"/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Носик нюхает цветочки.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На полянке – землянику,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В грядке – спелую клубнику.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 огороде чует нос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Где чеснок и лук подрос.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В доме может так случиться,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Носик тоже пригодится: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Он найдет в шкафу варенье,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Где конфеты и печенье,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Где в буфете шоколадки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Или сок, в бутылке сладкий.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Апельсины кто принес?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Все пронюхает наш нос.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Даже помнит он каков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Запах маминых духов.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Нос не должен быть простужен,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Нос здоровый всем нам нужен,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Чтобы сон, когда придет,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Тихо спать, закрывши рот.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Еще можно пожелать: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Пальцем в нос не залезать.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Днем на солнце не сидеть-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Носик может обгореть.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А зимой, в большой мороз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Не высовывать свой нос!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Ну, теперь понятно вам,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 Зачем носик малышам?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Воспитатель: Некоторые считают, что нос – это только украшение лица. Другие думают, что природа дала нам нос, чтобы задирать его кверху. Есть даже выражения: “</w:t>
      </w:r>
      <w:proofErr w:type="gramStart"/>
      <w:r w:rsidRPr="00700DA9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700DA9">
        <w:rPr>
          <w:rFonts w:ascii="Times New Roman" w:hAnsi="Times New Roman" w:cs="Times New Roman"/>
          <w:sz w:val="24"/>
          <w:szCs w:val="24"/>
        </w:rPr>
        <w:t>, ты, нос задрал!” или “Ну, что, ты, нос повесил?” Это шутка. На самом деле даже самый маленький нос весьма важная часть тела. Носом мы дышим. А еще нос помогает почувствовать и различать запахи. Вот это мы сейчас с вами и проверим.</w:t>
      </w:r>
    </w:p>
    <w:p w:rsidR="00275207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DA9">
        <w:rPr>
          <w:rFonts w:ascii="Times New Roman" w:hAnsi="Times New Roman" w:cs="Times New Roman"/>
          <w:b/>
          <w:sz w:val="24"/>
          <w:szCs w:val="24"/>
        </w:rPr>
        <w:lastRenderedPageBreak/>
        <w:t>игра “Определи по запаху”.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На большом подносе на тарелочках лежат ароматизированные предметы (фрукты, овощи). Воспитатель завязывает ребенку глаза платком и подносит к носу любую тарелочку. Ребенок должен определить по запаху, что лежит в этой тарелочке.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DA9">
        <w:rPr>
          <w:rFonts w:ascii="Times New Roman" w:hAnsi="Times New Roman" w:cs="Times New Roman"/>
          <w:b/>
          <w:sz w:val="24"/>
          <w:szCs w:val="24"/>
        </w:rPr>
        <w:t>После игры раздается стук в дверь. В группу входит Незнайка.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Незнайка: Здравствуйте, ребята! А что вы здесь делаете?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Незнайка: А давайте с вами поиграем. Я знаю игру, которая называется “Покажи части тела”.</w:t>
      </w:r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 xml:space="preserve">Дети встают в круг. Незнайка сначала называет и показывает части тела правильно, затем – неправильно, следя за реакцией и внимательностью детей. </w:t>
      </w:r>
      <w:proofErr w:type="gramStart"/>
      <w:r w:rsidRPr="00700DA9">
        <w:rPr>
          <w:rFonts w:ascii="Times New Roman" w:hAnsi="Times New Roman" w:cs="Times New Roman"/>
          <w:sz w:val="24"/>
          <w:szCs w:val="24"/>
        </w:rPr>
        <w:t>Незнайка показывает такие части тела: руки, ноги, голова, шея, уши, нос, глаза, рот, щеки, веки, ресницы, брови, подбородок, лоб, волосы и т. д.</w:t>
      </w:r>
      <w:proofErr w:type="gramEnd"/>
    </w:p>
    <w:p w:rsidR="00275207" w:rsidRPr="00700DA9" w:rsidRDefault="00275207" w:rsidP="0027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DA9">
        <w:rPr>
          <w:rFonts w:ascii="Times New Roman" w:hAnsi="Times New Roman" w:cs="Times New Roman"/>
          <w:sz w:val="24"/>
          <w:szCs w:val="24"/>
        </w:rPr>
        <w:t>После игры Незнайка хвалит детей и прощается. Воспитатель подводит итог занятия.</w:t>
      </w:r>
    </w:p>
    <w:p w:rsidR="00275207" w:rsidRPr="00700DA9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700DA9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5101B2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207" w:rsidRPr="005101B2" w:rsidRDefault="00275207" w:rsidP="0027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752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5207"/>
    <w:rsid w:val="0027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6967</Characters>
  <Application>Microsoft Office Word</Application>
  <DocSecurity>0</DocSecurity>
  <Lines>58</Lines>
  <Paragraphs>16</Paragraphs>
  <ScaleCrop>false</ScaleCrop>
  <Company>Ya Blondinko Edition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2016-02-03T03:34:00Z</dcterms:created>
  <dcterms:modified xsi:type="dcterms:W3CDTF">2016-02-03T03:35:00Z</dcterms:modified>
</cp:coreProperties>
</file>