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72" w:rsidRDefault="00774E72" w:rsidP="00774E72">
      <w:pPr>
        <w:pStyle w:val="headline"/>
      </w:pPr>
      <w:r>
        <w:t xml:space="preserve">Современные </w:t>
      </w:r>
      <w:proofErr w:type="spellStart"/>
      <w:r>
        <w:t>здоровьесберегающие</w:t>
      </w:r>
      <w:proofErr w:type="spellEnd"/>
      <w:r>
        <w:t xml:space="preserve"> технологии в детском саду</w:t>
      </w:r>
    </w:p>
    <w:p w:rsidR="00774E72" w:rsidRDefault="00774E72" w:rsidP="00774E72">
      <w:pPr>
        <w:pStyle w:val="a3"/>
      </w:pPr>
      <w:r>
        <w:t xml:space="preserve"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Существуют разнообразные формы и виды деятельности, направленные на сохранение и укрепление здоровья воспитанников. </w:t>
      </w:r>
    </w:p>
    <w:p w:rsidR="00774E72" w:rsidRDefault="00774E72" w:rsidP="00774E72">
      <w:pPr>
        <w:pStyle w:val="a3"/>
      </w:pPr>
      <w:r>
        <w:t xml:space="preserve">В моей группе были созданы условия </w:t>
      </w:r>
      <w:proofErr w:type="spellStart"/>
      <w:r>
        <w:t>здоровьесберегающего</w:t>
      </w:r>
      <w:proofErr w:type="spellEnd"/>
      <w:r>
        <w:t xml:space="preserve"> процесса воспитания и развития детей, основными из которых являлись: организация разных видов деятельности детей в игровой форме; построение образовательного процесса в виде модели культуры; организация культурного творчества дошкольников; оснащение деятельности детей оборудованием, игрушками, играми, игровыми упражнениями и пособиями. Вся эта работа осуществлялась комплексно, в течение всего дня и с участием педагогических работников: воспитателя, музыкального руководителя. Я уделяла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</w:t>
      </w:r>
      <w:proofErr w:type="spellStart"/>
      <w:r>
        <w:t>здоровьесберегающего</w:t>
      </w:r>
      <w:proofErr w:type="spellEnd"/>
      <w:r>
        <w:t xml:space="preserve"> процесса в разновозрастной группе. </w:t>
      </w:r>
    </w:p>
    <w:p w:rsidR="00774E72" w:rsidRDefault="00774E72" w:rsidP="00774E72">
      <w:pPr>
        <w:pStyle w:val="a3"/>
      </w:pPr>
      <w:r>
        <w:t>Я использовала следующие технологии сохранения и стимулирования здоровья:</w:t>
      </w:r>
    </w:p>
    <w:p w:rsidR="00774E72" w:rsidRDefault="00774E72" w:rsidP="00774E72">
      <w:pPr>
        <w:pStyle w:val="a3"/>
      </w:pPr>
      <w:r>
        <w:t xml:space="preserve">Динамические паузы проводились во время занятий, 2-5 мин., по мере утомляемости детей. Во время их проведения включались элементы гимнастики для глаз, дыхательной, пальчиковой гимнастики. </w:t>
      </w:r>
    </w:p>
    <w:p w:rsidR="00774E72" w:rsidRDefault="00774E72" w:rsidP="00774E72">
      <w:pPr>
        <w:pStyle w:val="a3"/>
      </w:pPr>
      <w:r>
        <w:t xml:space="preserve">Подвижные и спортивные игры проводились ежедневно как часть физкультурного занятия, на прогулке, в групповой комнате - малой, со средней степенью подвижности. </w:t>
      </w:r>
    </w:p>
    <w:p w:rsidR="00774E72" w:rsidRDefault="00774E72" w:rsidP="00774E72">
      <w:pPr>
        <w:pStyle w:val="a3"/>
      </w:pPr>
      <w:r>
        <w:t xml:space="preserve">Релаксация. 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В своей работе я использовала специально подобранные упражнения на расслабление определенных частей тела и всего организма. </w:t>
      </w:r>
      <w:proofErr w:type="gramStart"/>
      <w:r>
        <w:t>Использовала для работы спокойную классическую музыку (Чайковский, Рахманинов, звуки природы.</w:t>
      </w:r>
      <w:proofErr w:type="gramEnd"/>
      <w:r>
        <w:t xml:space="preserve"> Выполнение таких упражнений очень нравится детям, т. к. в них есть элемент игры. Они быстро обучаются этому непростому умению расслабляться. </w:t>
      </w:r>
    </w:p>
    <w:p w:rsidR="00774E72" w:rsidRDefault="00774E72" w:rsidP="00774E72">
      <w:pPr>
        <w:pStyle w:val="a3"/>
      </w:pPr>
      <w:r>
        <w:t xml:space="preserve">Пальчиковая гимнастика проводилась ежедневно. Она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>
        <w:t>Полезна</w:t>
      </w:r>
      <w:proofErr w:type="gramEnd"/>
      <w:r>
        <w:t xml:space="preserve"> всем детям, особенно с речевыми проблемами. Проводилась в любой удобный отрезок времени. </w:t>
      </w:r>
    </w:p>
    <w:p w:rsidR="00774E72" w:rsidRDefault="00774E72" w:rsidP="00774E72">
      <w:pPr>
        <w:pStyle w:val="a3"/>
      </w:pPr>
      <w:r>
        <w:t xml:space="preserve">Гимнастика для глаз проводилась ежедневно по 3-5 мин.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использовался наглядный материал, показ педагога. </w:t>
      </w:r>
    </w:p>
    <w:p w:rsidR="00774E72" w:rsidRDefault="00774E72" w:rsidP="00774E72">
      <w:pPr>
        <w:pStyle w:val="a3"/>
      </w:pPr>
      <w:r>
        <w:lastRenderedPageBreak/>
        <w:t xml:space="preserve">Дыхательная гимнастика проводилась в различных формах физкультурно-оздоровительной работы. Таким образом, у детей активизировался кислородный обмен во всех тканях организма, что способствует нормализации и оптимизации его работы в целом. </w:t>
      </w:r>
    </w:p>
    <w:p w:rsidR="00774E72" w:rsidRDefault="00774E72" w:rsidP="00774E72">
      <w:pPr>
        <w:pStyle w:val="a3"/>
      </w:pPr>
      <w:r>
        <w:t xml:space="preserve">Физкультурные занятия проводились 3 раза в неделю в соответствии программой, по которой работает ДОУ (традиционные, сюжетно- игровые, интегрированные оздоровительные). Они направлены на обучение двигательным умениям и навыкам. Регулярные занятия физкультурой укрепляют организм и способствуют повышению иммунитета. </w:t>
      </w:r>
    </w:p>
    <w:p w:rsidR="00774E72" w:rsidRDefault="00774E72" w:rsidP="00774E72">
      <w:pPr>
        <w:pStyle w:val="a3"/>
      </w:pPr>
      <w:r>
        <w:t xml:space="preserve">Активный отдых (физкультурный досуг, физкультурный праздник, музыкальный досуг, «День здоровья»). При проведении досугов, праздников все дети приобщались к непосредственному участию в различных состязаниях, соревнованиях, с увлечением выполняли двигательные задания, при этом дети вели себя более раскованно, чем на физкультурном занятии, и это позволяло им двигаться без особого напряжения. При этом я использовала те двигательные навыки и умения, которыми они уже прочно овладели, поэтому у детей проявлялся своеобразный артистизм, эстетичность в движениях. Физкультурные праздники и досуги обязательно сопровождались музыкой: это благотворно влияло на развитие у детей чувства прекрасного, закрепляло умения двигаться под музыку, понимать характер музыкального произведения, развивало музыкальный слух, память. </w:t>
      </w:r>
    </w:p>
    <w:p w:rsidR="00774E72" w:rsidRDefault="00774E72" w:rsidP="00774E72">
      <w:pPr>
        <w:pStyle w:val="a3"/>
      </w:pPr>
      <w: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>
        <w:t>здоровьесберегающая</w:t>
      </w:r>
      <w:proofErr w:type="spellEnd"/>
      <w:r>
        <w:t xml:space="preserve"> деятельность в итоге формирует у ребёнка привычку к здоровому образу жизни. Семья и детский сад в хронологическом ряду связаны формой преемственности, что облегчает непрерывность воспитания и обучения детей. Важнейшим условием преемственности являлось установление доверительного делового контакта между семьёй и детским садом, в ходе которого корректировалась воспитательная позиция родителей и педагогов. Наглядные стенды знакомили родителей с жизнью группы, с возрастными особенностями детей. Широко использовалась информация в родительских уголках, в папках-передвижках («Развитие ребёнка и его здоровье», «Игры с движениями» «Движение - основа здоровья», «Профилактика плоскостопия», «Формирование правильной осанки и профилактика её нарушений», «Зимние игры с ребенком» и т. д.)</w:t>
      </w:r>
      <w:proofErr w:type="gramStart"/>
      <w:r>
        <w:t xml:space="preserve"> .</w:t>
      </w:r>
      <w:proofErr w:type="gramEnd"/>
    </w:p>
    <w:p w:rsidR="00774E72" w:rsidRDefault="00774E72" w:rsidP="00774E72">
      <w:pPr>
        <w:pStyle w:val="a3"/>
      </w:pPr>
      <w:r>
        <w:t xml:space="preserve">Таким образом, проводимая мной физкультурно-оздоровительная работа позволяла мне привлечь родителей к совместным усилиям по оздоровлению детского организма в течение всего пребывания в дошкольном учреждении. </w:t>
      </w:r>
    </w:p>
    <w:p w:rsidR="00774E72" w:rsidRDefault="00774E72" w:rsidP="00774E72">
      <w:pPr>
        <w:pStyle w:val="a3"/>
      </w:pPr>
      <w:r>
        <w:t xml:space="preserve">Применение в работе </w:t>
      </w:r>
      <w:proofErr w:type="spellStart"/>
      <w:r>
        <w:t>здоровьесберегающих</w:t>
      </w:r>
      <w:proofErr w:type="spellEnd"/>
      <w:r>
        <w:t xml:space="preserve"> педагогических технологий повышает результативность </w:t>
      </w:r>
      <w:proofErr w:type="spellStart"/>
      <w:proofErr w:type="gramStart"/>
      <w:r>
        <w:t>воспитательно</w:t>
      </w:r>
      <w:proofErr w:type="spellEnd"/>
      <w:r>
        <w:t xml:space="preserve"> - образовательного</w:t>
      </w:r>
      <w:proofErr w:type="gramEnd"/>
      <w:r>
        <w:t xml:space="preserve"> процесса, 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 </w:t>
      </w:r>
    </w:p>
    <w:p w:rsidR="005A32D1" w:rsidRDefault="005A32D1"/>
    <w:sectPr w:rsidR="005A32D1" w:rsidSect="005A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E72"/>
    <w:rsid w:val="005A32D1"/>
    <w:rsid w:val="00774E72"/>
    <w:rsid w:val="00BC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74E7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4E7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2016-02-05T21:33:00Z</dcterms:created>
  <dcterms:modified xsi:type="dcterms:W3CDTF">2016-02-05T21:40:00Z</dcterms:modified>
</cp:coreProperties>
</file>