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B6" w:rsidRDefault="00F25CB6" w:rsidP="00F25C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Конспект непосредственно – образовательной деятельности </w:t>
      </w:r>
    </w:p>
    <w:p w:rsidR="0078419E" w:rsidRDefault="00F25CB6" w:rsidP="00F25C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419E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585FB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78419E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585FB3">
        <w:rPr>
          <w:rFonts w:ascii="Times New Roman" w:hAnsi="Times New Roman" w:cs="Times New Roman"/>
          <w:b/>
          <w:sz w:val="32"/>
          <w:szCs w:val="32"/>
        </w:rPr>
        <w:t xml:space="preserve"> изобразительной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F25CB6" w:rsidRDefault="0078419E" w:rsidP="00F25CB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F25CB6">
        <w:rPr>
          <w:rFonts w:ascii="Times New Roman" w:hAnsi="Times New Roman" w:cs="Times New Roman"/>
          <w:b/>
          <w:sz w:val="32"/>
          <w:szCs w:val="32"/>
        </w:rPr>
        <w:t xml:space="preserve">«Золотая хохлома» </w:t>
      </w:r>
    </w:p>
    <w:p w:rsidR="00F25CB6" w:rsidRDefault="00F25CB6" w:rsidP="00F25CB6">
      <w:pPr>
        <w:rPr>
          <w:rFonts w:ascii="Times New Roman" w:hAnsi="Times New Roman" w:cs="Times New Roman"/>
          <w:sz w:val="28"/>
          <w:szCs w:val="28"/>
        </w:rPr>
      </w:pPr>
      <w:r w:rsidRPr="00585FB3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воспитывать к русским народным промыслам и желание их изучать, чувство патриотизма; познакомить с историей промысла, особенностями хохломской росписи; развивать творческие способности.</w:t>
      </w:r>
    </w:p>
    <w:p w:rsidR="00F25CB6" w:rsidRDefault="00F25CB6" w:rsidP="00F25CB6">
      <w:pPr>
        <w:rPr>
          <w:rFonts w:ascii="Times New Roman" w:hAnsi="Times New Roman" w:cs="Times New Roman"/>
          <w:sz w:val="28"/>
          <w:szCs w:val="28"/>
        </w:rPr>
      </w:pPr>
      <w:r w:rsidRPr="0078419E">
        <w:rPr>
          <w:rFonts w:ascii="Times New Roman" w:hAnsi="Times New Roman" w:cs="Times New Roman"/>
          <w:b/>
          <w:sz w:val="28"/>
          <w:szCs w:val="28"/>
        </w:rPr>
        <w:t>Матер</w:t>
      </w:r>
      <w:r w:rsidR="0078419E" w:rsidRPr="0078419E">
        <w:rPr>
          <w:rFonts w:ascii="Times New Roman" w:hAnsi="Times New Roman" w:cs="Times New Roman"/>
          <w:b/>
          <w:sz w:val="28"/>
          <w:szCs w:val="28"/>
        </w:rPr>
        <w:t>иалы и оборудование</w:t>
      </w:r>
      <w:r w:rsidR="0078419E">
        <w:rPr>
          <w:rFonts w:ascii="Times New Roman" w:hAnsi="Times New Roman" w:cs="Times New Roman"/>
          <w:sz w:val="28"/>
          <w:szCs w:val="28"/>
        </w:rPr>
        <w:t>: посуда с хохломской росписью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CB6" w:rsidRPr="0078419E" w:rsidRDefault="00F25CB6" w:rsidP="00F25CB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419E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F25CB6" w:rsidRDefault="00F25CB6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слово воспитателя.</w:t>
      </w:r>
    </w:p>
    <w:p w:rsidR="00F25CB6" w:rsidRDefault="00F25CB6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будем в гостях у хозяйки Хохломы.</w:t>
      </w:r>
    </w:p>
    <w:p w:rsidR="00F25CB6" w:rsidRDefault="00F25CB6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Хохломская роспись – алых ягод россыпь,</w:t>
      </w:r>
    </w:p>
    <w:p w:rsidR="00F25CB6" w:rsidRDefault="00F25CB6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Отголоски лета в зелени травы</w:t>
      </w:r>
      <w:r w:rsidR="00594628">
        <w:rPr>
          <w:rFonts w:ascii="Times New Roman" w:hAnsi="Times New Roman" w:cs="Times New Roman"/>
          <w:sz w:val="28"/>
          <w:szCs w:val="28"/>
        </w:rPr>
        <w:t>.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Рощи, перелески, шелковые всплески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Солнечно-медовой золотой листвы.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красы точеной – сарафан парчовый,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волнам узоров яхонты горят.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чародеи Хохлому одели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несказанный праздничный наряд?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хохломская словно колдовская,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сказочную песню просится сама.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нигде на свете нет таких соцветий,</w:t>
      </w:r>
    </w:p>
    <w:p w:rsidR="00594628" w:rsidRDefault="00594628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чудес чудесней наша хохлома.</w:t>
      </w:r>
    </w:p>
    <w:p w:rsidR="00BD1350" w:rsidRDefault="00BD1350" w:rsidP="00F25C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П. Синявский</w:t>
      </w:r>
    </w:p>
    <w:p w:rsidR="00594628" w:rsidRPr="000A12E8" w:rsidRDefault="00594628" w:rsidP="005946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2E8">
        <w:rPr>
          <w:rFonts w:ascii="Times New Roman" w:hAnsi="Times New Roman" w:cs="Times New Roman"/>
          <w:b/>
          <w:sz w:val="28"/>
          <w:szCs w:val="28"/>
        </w:rPr>
        <w:t>Основная часть. Ознакомление с хохломской росписью.</w:t>
      </w:r>
    </w:p>
    <w:p w:rsidR="00594628" w:rsidRDefault="00594628" w:rsidP="0059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познакомимся с элементами росписи, соприкоснемся с искусством наших предков, с природой, овладеем приемами и способами хохломской росписи</w:t>
      </w:r>
      <w:r w:rsidR="001732AB">
        <w:rPr>
          <w:rFonts w:ascii="Times New Roman" w:hAnsi="Times New Roman" w:cs="Times New Roman"/>
          <w:sz w:val="28"/>
          <w:szCs w:val="28"/>
        </w:rPr>
        <w:t>.</w:t>
      </w:r>
    </w:p>
    <w:p w:rsidR="001732AB" w:rsidRDefault="001732AB" w:rsidP="0059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Село Хохлома славится токарными изделиями. </w:t>
      </w:r>
      <w:r w:rsidR="00BD1350">
        <w:rPr>
          <w:rFonts w:ascii="Times New Roman" w:hAnsi="Times New Roman" w:cs="Times New Roman"/>
          <w:sz w:val="28"/>
          <w:szCs w:val="28"/>
        </w:rPr>
        <w:t xml:space="preserve">Росписью украшаются различные изделия из дерева: тарелки, миски, разделочные доски, шкатулки, </w:t>
      </w:r>
      <w:r w:rsidR="00BD1350">
        <w:rPr>
          <w:rFonts w:ascii="Times New Roman" w:hAnsi="Times New Roman" w:cs="Times New Roman"/>
          <w:sz w:val="28"/>
          <w:szCs w:val="28"/>
        </w:rPr>
        <w:lastRenderedPageBreak/>
        <w:t xml:space="preserve">ложки. В чем же секрет красочной хохломской посуды? </w:t>
      </w:r>
      <w:r w:rsidR="00AD2D7A">
        <w:rPr>
          <w:rFonts w:ascii="Times New Roman" w:hAnsi="Times New Roman" w:cs="Times New Roman"/>
          <w:sz w:val="28"/>
          <w:szCs w:val="28"/>
        </w:rPr>
        <w:t xml:space="preserve"> Как ее делают? Оказывается это совсем непросто. </w:t>
      </w:r>
    </w:p>
    <w:p w:rsidR="00AD2D7A" w:rsidRDefault="00AD2D7A" w:rsidP="00594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этапы работы:</w:t>
      </w:r>
    </w:p>
    <w:p w:rsidR="00AD2D7A" w:rsidRDefault="00AD2D7A" w:rsidP="00AD2D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Деревянное изделие покрывают жидким раствором глины «вапы». Глина закрывает поры дерева, создает водонепроницаемый слой. </w:t>
      </w:r>
    </w:p>
    <w:p w:rsidR="00AD2D7A" w:rsidRDefault="00AD2D7A" w:rsidP="00AD2D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изделия смачивают сырым льняным маслом и хорошо просушивают. Затем покрывают олифой и снова просушивают, повторяя эту операцию 3-4 раза. </w:t>
      </w:r>
    </w:p>
    <w:p w:rsidR="00AD2D7A" w:rsidRDefault="00AD2D7A" w:rsidP="00AD2D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– лужение. Изделие покрывают полудой: порошок олова или алюминия втирается в изделие. Изделия становятся гладкими, блестящими и напоминают металлические. </w:t>
      </w:r>
    </w:p>
    <w:p w:rsidR="00AD2D7A" w:rsidRDefault="00AD2D7A" w:rsidP="00AD2D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за работу берется красильщик (человек, который наносит узор). </w:t>
      </w:r>
      <w:r w:rsidR="009C4696">
        <w:rPr>
          <w:rFonts w:ascii="Times New Roman" w:hAnsi="Times New Roman" w:cs="Times New Roman"/>
          <w:sz w:val="28"/>
          <w:szCs w:val="28"/>
        </w:rPr>
        <w:t xml:space="preserve">Роспись наносится масляными красками. Все элементы росписи выполняют сразу кистью, без предварительного рисунка карандашом. </w:t>
      </w:r>
    </w:p>
    <w:p w:rsidR="009C4696" w:rsidRDefault="009C4696" w:rsidP="00AD2D7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Расписанное и просушенное изделие покрывают масляным лаком (раньше покрывали олифой) и ставят в печь для «каления». Под воздействием температуры лак желтеет. Тогда и появляется этот восхитительный медово-золотой цвет. Так возникло словосочетание «Золотая хохлома». </w:t>
      </w:r>
    </w:p>
    <w:p w:rsidR="009C4696" w:rsidRDefault="009C4696" w:rsidP="009C4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696">
        <w:rPr>
          <w:rFonts w:ascii="Times New Roman" w:hAnsi="Times New Roman" w:cs="Times New Roman"/>
          <w:sz w:val="28"/>
          <w:szCs w:val="28"/>
        </w:rPr>
        <w:t xml:space="preserve">   По словам мастеров</w:t>
      </w:r>
      <w:r>
        <w:rPr>
          <w:rFonts w:ascii="Times New Roman" w:hAnsi="Times New Roman" w:cs="Times New Roman"/>
          <w:sz w:val="28"/>
          <w:szCs w:val="28"/>
        </w:rPr>
        <w:t>, такая посуда не боится ни жары, ни стужи, хорошо моется, долго служит, по нарядности соперничает с золотой, а по цене доступна всем.</w:t>
      </w:r>
    </w:p>
    <w:p w:rsidR="009C4696" w:rsidRDefault="009C4696" w:rsidP="009C4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Какие цвета предпочитают художники?  (Помимо красного, черного, золотого цвета, используется зеленый, желтый цвет</w:t>
      </w:r>
      <w:r w:rsidR="003B1A90">
        <w:rPr>
          <w:rFonts w:ascii="Times New Roman" w:hAnsi="Times New Roman" w:cs="Times New Roman"/>
          <w:sz w:val="28"/>
          <w:szCs w:val="28"/>
        </w:rPr>
        <w:t>. Сочетание красного и черного придает изделиям праздничный, торжественный вид.)</w:t>
      </w:r>
    </w:p>
    <w:p w:rsidR="003B1A90" w:rsidRDefault="003B1A90" w:rsidP="003B1A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 познакомимся с элементами росписи. Неизменным элементом узора в хохломской росписи является «травка».  Травка усеяна большими и маленькими завитками, напоминающими узкие листочки. В такой узор включаются и другие элементы: листочки, ягодки, цветы, птички. Иногда в центре помещаются основные элементы (цветок, гроздь рябины).  А вокруг изгибаются, как бы вырастают, веточки, травки. Хохломские художники любят рисовать на своих изделиях земляничку</w:t>
      </w:r>
      <w:r w:rsidR="000A12E8">
        <w:rPr>
          <w:rFonts w:ascii="Times New Roman" w:hAnsi="Times New Roman" w:cs="Times New Roman"/>
          <w:sz w:val="28"/>
          <w:szCs w:val="28"/>
        </w:rPr>
        <w:t xml:space="preserve">, малинку, ежевичку, крыжовник, черную и красную смородинку, рябинку. Называют они ягоды ласково, и иногда даже один и тот же мастер не напишет их одинаково: чуть-чуть изменит очертания листа, по-другому изогнет веточки, разбросает цветы и ягоды – вот тот же самый мотив заговорит по-новому. Давайте прорисуем в воздухе элементы травки. Назовите элементы хохломской росписи. (Травка, листочки, ягодки, цветы, птицы.) ребята, послушайте стихотворение и, возможно, оно поможет вам в работе.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A12E8" w:rsidRDefault="000A12E8" w:rsidP="003B1A90">
      <w:pPr>
        <w:rPr>
          <w:rFonts w:ascii="Times New Roman" w:hAnsi="Times New Roman" w:cs="Times New Roman"/>
          <w:sz w:val="28"/>
          <w:szCs w:val="28"/>
        </w:rPr>
      </w:pPr>
      <w:r w:rsidRPr="000A12E8">
        <w:rPr>
          <w:rFonts w:ascii="Times New Roman" w:hAnsi="Times New Roman" w:cs="Times New Roman"/>
          <w:sz w:val="28"/>
          <w:szCs w:val="28"/>
        </w:rPr>
        <w:lastRenderedPageBreak/>
        <w:t>Резные ложки и ковши</w:t>
      </w:r>
      <w:r>
        <w:rPr>
          <w:rFonts w:ascii="Times New Roman" w:hAnsi="Times New Roman" w:cs="Times New Roman"/>
          <w:sz w:val="28"/>
          <w:szCs w:val="28"/>
        </w:rPr>
        <w:t xml:space="preserve"> ты разгляди-ка, не спеши.</w:t>
      </w:r>
    </w:p>
    <w:p w:rsidR="000A12E8" w:rsidRDefault="000A12E8" w:rsidP="003B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травка вьется и цветы небывалой красоты.</w:t>
      </w:r>
    </w:p>
    <w:p w:rsidR="000A12E8" w:rsidRDefault="000A12E8" w:rsidP="003B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Блестят они, как золотые, как будто солнцем залитые.</w:t>
      </w:r>
    </w:p>
    <w:p w:rsidR="000A12E8" w:rsidRDefault="0078419E" w:rsidP="003B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листочки, как листочки, здесь же каждый золотой.</w:t>
      </w:r>
    </w:p>
    <w:p w:rsidR="0078419E" w:rsidRDefault="0078419E" w:rsidP="003B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Красоту такую люди называют хохломой. </w:t>
      </w:r>
    </w:p>
    <w:p w:rsidR="0078419E" w:rsidRDefault="0078419E" w:rsidP="003B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теперь с помощью волшебной кисточки оживим посуду, распишем ее красочными узорами и подарим нашей хозяйке. Дети расписывают шаблоны посуды. </w:t>
      </w:r>
    </w:p>
    <w:p w:rsidR="0078419E" w:rsidRPr="000A12E8" w:rsidRDefault="0078419E" w:rsidP="003B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 Н.В.Лободина</w:t>
      </w:r>
    </w:p>
    <w:p w:rsidR="003B1A90" w:rsidRPr="009C4696" w:rsidRDefault="003B1A90" w:rsidP="003B1A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3B5E" w:rsidRDefault="00423B5E" w:rsidP="00F25CB6">
      <w:pPr>
        <w:spacing w:line="240" w:lineRule="auto"/>
      </w:pPr>
    </w:p>
    <w:sectPr w:rsidR="00423B5E" w:rsidSect="00423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CE3"/>
    <w:multiLevelType w:val="hybridMultilevel"/>
    <w:tmpl w:val="865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65127"/>
    <w:multiLevelType w:val="hybridMultilevel"/>
    <w:tmpl w:val="1B9C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25CB6"/>
    <w:rsid w:val="000A12E8"/>
    <w:rsid w:val="001732AB"/>
    <w:rsid w:val="003B1A90"/>
    <w:rsid w:val="00423B5E"/>
    <w:rsid w:val="00585FB3"/>
    <w:rsid w:val="00594628"/>
    <w:rsid w:val="0078419E"/>
    <w:rsid w:val="009C4696"/>
    <w:rsid w:val="00A918D3"/>
    <w:rsid w:val="00AC1DC7"/>
    <w:rsid w:val="00AD2D7A"/>
    <w:rsid w:val="00BD1350"/>
    <w:rsid w:val="00F2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2A1D-DE67-4CA3-97A1-1B50C653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6</cp:revision>
  <dcterms:created xsi:type="dcterms:W3CDTF">2016-01-28T17:12:00Z</dcterms:created>
  <dcterms:modified xsi:type="dcterms:W3CDTF">2016-02-02T13:03:00Z</dcterms:modified>
</cp:coreProperties>
</file>