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83" w:rsidRDefault="00261583" w:rsidP="00261583">
      <w:pPr>
        <w:pStyle w:val="p1"/>
        <w:shd w:val="clear" w:color="auto" w:fill="FFFFFF"/>
        <w:spacing w:before="89" w:beforeAutospacing="0" w:after="8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261583" w:rsidRDefault="00261583" w:rsidP="00261583">
      <w:pPr>
        <w:pStyle w:val="p1"/>
        <w:shd w:val="clear" w:color="auto" w:fill="FFFFFF"/>
        <w:spacing w:before="89" w:beforeAutospacing="0" w:after="89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«Центр развития ребенка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- детский сад №14» </w:t>
      </w:r>
    </w:p>
    <w:p w:rsidR="00261583" w:rsidRPr="00261583" w:rsidRDefault="00261583" w:rsidP="00261583">
      <w:pPr>
        <w:tabs>
          <w:tab w:val="left" w:pos="720"/>
        </w:tabs>
        <w:spacing w:before="75" w:after="75" w:line="270" w:lineRule="atLeast"/>
        <w:ind w:firstLine="15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b/>
          <w:i/>
          <w:sz w:val="96"/>
          <w:szCs w:val="96"/>
          <w:lang w:eastAsia="ru-RU"/>
        </w:rPr>
      </w:pPr>
      <w:r w:rsidRPr="00261583">
        <w:rPr>
          <w:rFonts w:ascii="Times New Roman" w:eastAsia="Times New Roman" w:hAnsi="Times New Roman"/>
          <w:b/>
          <w:i/>
          <w:sz w:val="96"/>
          <w:szCs w:val="96"/>
          <w:lang w:eastAsia="ru-RU"/>
        </w:rPr>
        <w:t>«</w:t>
      </w:r>
      <w:r>
        <w:rPr>
          <w:rFonts w:ascii="Times New Roman" w:eastAsia="Times New Roman" w:hAnsi="Times New Roman"/>
          <w:b/>
          <w:i/>
          <w:sz w:val="96"/>
          <w:szCs w:val="96"/>
          <w:lang w:eastAsia="ru-RU"/>
        </w:rPr>
        <w:t>Укрепление здоровья часто болеющих детей</w:t>
      </w:r>
      <w:r w:rsidRPr="00261583">
        <w:rPr>
          <w:rFonts w:ascii="Times New Roman" w:eastAsia="Times New Roman" w:hAnsi="Times New Roman"/>
          <w:b/>
          <w:i/>
          <w:sz w:val="96"/>
          <w:szCs w:val="96"/>
          <w:lang w:eastAsia="ru-RU"/>
        </w:rPr>
        <w:t>»</w:t>
      </w: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  <w:r w:rsidRPr="00261583">
        <w:rPr>
          <w:rFonts w:ascii="Times New Roman" w:eastAsia="Times New Roman" w:hAnsi="Times New Roman"/>
          <w:sz w:val="32"/>
          <w:szCs w:val="32"/>
          <w:lang w:eastAsia="ru-RU"/>
        </w:rPr>
        <w:t>Консультация для родителей</w:t>
      </w: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right="150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  <w:r w:rsidRPr="00261583">
        <w:rPr>
          <w:rFonts w:ascii="Times New Roman" w:eastAsia="Times New Roman" w:hAnsi="Times New Roman"/>
          <w:sz w:val="32"/>
          <w:szCs w:val="32"/>
          <w:lang w:eastAsia="ru-RU"/>
        </w:rPr>
        <w:t>Подготовила:</w:t>
      </w: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Стенина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М.И.</w:t>
      </w: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right="150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Default="00261583" w:rsidP="00261583">
      <w:pPr>
        <w:spacing w:before="30" w:after="30" w:line="240" w:lineRule="auto"/>
        <w:ind w:right="150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Default="00261583" w:rsidP="00261583">
      <w:pPr>
        <w:spacing w:before="30" w:after="30" w:line="240" w:lineRule="auto"/>
        <w:ind w:right="150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Default="00261583" w:rsidP="00261583">
      <w:pPr>
        <w:spacing w:before="30" w:after="30" w:line="240" w:lineRule="auto"/>
        <w:ind w:right="150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right="150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right="150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right="150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61583" w:rsidRPr="00261583" w:rsidRDefault="00261583" w:rsidP="00261583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г</w:t>
      </w:r>
      <w:r w:rsidRPr="00261583">
        <w:rPr>
          <w:rFonts w:ascii="Times New Roman" w:eastAsia="Times New Roman" w:hAnsi="Times New Roman"/>
          <w:sz w:val="32"/>
          <w:szCs w:val="32"/>
          <w:lang w:eastAsia="ru-RU"/>
        </w:rPr>
        <w:t>.о</w:t>
      </w:r>
      <w:proofErr w:type="spellEnd"/>
      <w:r w:rsidRPr="00261583">
        <w:rPr>
          <w:rFonts w:ascii="Times New Roman" w:eastAsia="Times New Roman" w:hAnsi="Times New Roman"/>
          <w:sz w:val="32"/>
          <w:szCs w:val="32"/>
          <w:lang w:eastAsia="ru-RU"/>
        </w:rPr>
        <w:t>. Саранск, 2014г.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Запомни:</w:t>
      </w:r>
    </w:p>
    <w:p w:rsidR="00261583" w:rsidRDefault="00261583" w:rsidP="002615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Здоровье дороже богатства</w:t>
      </w:r>
    </w:p>
    <w:p w:rsidR="00261583" w:rsidRDefault="00261583" w:rsidP="002615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Здоровым будешь – всё добудешь</w:t>
      </w:r>
    </w:p>
    <w:p w:rsidR="00261583" w:rsidRDefault="00261583" w:rsidP="002615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Здоровье не купишь</w:t>
      </w:r>
    </w:p>
    <w:p w:rsidR="00261583" w:rsidRDefault="00261583" w:rsidP="002615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здоровом теле – здоровый дух</w:t>
      </w:r>
    </w:p>
    <w:p w:rsidR="00261583" w:rsidRP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583">
        <w:rPr>
          <w:rFonts w:ascii="Times New Roman" w:eastAsia="Times New Roman" w:hAnsi="Times New Roman"/>
          <w:b/>
          <w:sz w:val="28"/>
          <w:szCs w:val="28"/>
          <w:lang w:eastAsia="ru-RU"/>
        </w:rPr>
        <w:t>Способы укрепления иммунитета</w:t>
      </w:r>
    </w:p>
    <w:p w:rsidR="00261583" w:rsidRP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>Если малыш часто болеет или его недомогания проходят с осложнениями, длительными периодами реабилитации, поздней осенью или ранней весной, когда организм ребенка ослаблен, начинайте «подпитывать» его иммунитет. Лучше всего для этих целей подходят натуральные травяные препараты — стимуляторы иммунитета (настои ромашки, шиповника, эликсиры эхинацеи, элеутерококка) и качественные продукты питания.</w:t>
      </w:r>
    </w:p>
    <w:p w:rsidR="00261583" w:rsidRP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>Составляя меню ребенка, отдайте предпочтение белковым продуктам (молочным без наполнителей, натуральным мясным, рыбным блюдам, куриным, перепелиным яйцам), свежим овощам и фруктам (фрукты, овощи кусочками, свежевыжатые овощные и фруктовые соки).</w:t>
      </w:r>
    </w:p>
    <w:p w:rsidR="00261583" w:rsidRP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>Продукты лучше покупать сезонные, желательно местного производства. Осенью и зимой балуйте ребенка апельсинами, мандаринами, хурмой, морковью, свеклой, луком, солеными салом и капустой, мочеными ягодами, мясом, жирными сортами рыбы, растительными и животными маслами, а на десерт готовьте сбитни из замороженных ягод и меда. Теплой весной и летом при выборе продуктов отдайте предпочтение всевозможным сезонным ягодам, яблокам, грушам, бахчевым культурам, помидорам, салату, свежей зелени, зеленому луку, постной рыбе, птице, говядине, а лучший десерт в это время года — стакан свежевыжатого сока или кусок арбуза.</w:t>
      </w:r>
    </w:p>
    <w:p w:rsidR="00261583" w:rsidRP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>Ослабленным малышам готовьте витаминизированные коктейли из натуральных антиоксидантов: смешайте свежевыжатые морковный и апельсиновый соки, перед подачей добавьте к напитку немного растительного масла и размешайте. Комплекс витаминов</w:t>
      </w:r>
      <w:proofErr w:type="gramStart"/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>, С и Е защитит организм малыша от многих болезней, естественным образом повышая сопротивляемость к инфекциям. Принимать искусственные препараты-иммуномодуляторы на фоне абсолютного здоровья детям не рекомендуется, поскольку в этот период они способны подавить естественные защитные силы.</w:t>
      </w:r>
    </w:p>
    <w:p w:rsidR="00261583" w:rsidRP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>В любой сезон не забывайте про кисломолочные продукты, они регулируют пищеварение и создают благоприятную микрофлору для борьбы с попадающими в организм ребенка вредными микробами. Потребление сладкого лучше ограничить лишь праздничными датами, поскольку сладкое часто портит детям аппетит, а развивающийся вследствие неумеренного потребления сладостей кариес отвлекает силы неокрепшего детского организма, которые могли бы быть потрачены на борьбу с другими вирусными инфекциями.</w:t>
      </w:r>
    </w:p>
    <w:p w:rsidR="00261583" w:rsidRP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раннем возрасте этих процедур бывает более чем достаточно для сохранения здоровья ребенка. Педиатры выступают категорически против </w:t>
      </w:r>
      <w:proofErr w:type="spellStart"/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моржевания</w:t>
      </w:r>
      <w:proofErr w:type="spellEnd"/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кардинальных мер, к которым иногда прибегают родители.</w:t>
      </w:r>
    </w:p>
    <w:p w:rsidR="00261583" w:rsidRP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Солнце, воздух и вода по-прежнему остаются лучшими спутниками здорового образа жизни. </w:t>
      </w:r>
      <w:proofErr w:type="gramStart"/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>При этом солнце должно быть ярким, воздух — свежим, а вода — чистой.</w:t>
      </w:r>
      <w:proofErr w:type="gramEnd"/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ваш малыш будет активно проводить время на улице, регулярно выезжать на природу, купаться, загорать, не перегреваясь и не замерзая при этом, скорее всего проблем со здоровьем у него не будет.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 xml:space="preserve">К слову сказать, работает закаливание только при ежедневной непрерывной работе. Поэтому если «закаляетесь» </w:t>
      </w:r>
      <w:proofErr w:type="gramStart"/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proofErr w:type="gramEnd"/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правило по праздникам или на выходных, данные процедуры вряд ли принесут существенную пользу. А вот если каждое утро после пробуждения вы привыкли широко распахивать окна спальни с тем, чтобы после проветривания начать день с активной зарядки, хождения по камешкам, дыхательных упражнений, скорее всего ваши действия действительно будут работать на укрепление здоровья малыша. </w:t>
      </w:r>
      <w:proofErr w:type="gramStart"/>
      <w:r w:rsidRPr="00261583">
        <w:rPr>
          <w:rFonts w:ascii="Times New Roman" w:eastAsia="Times New Roman" w:hAnsi="Times New Roman"/>
          <w:sz w:val="28"/>
          <w:szCs w:val="28"/>
          <w:lang w:eastAsia="ru-RU"/>
        </w:rPr>
        <w:t>Кроме того, легкая разминка, как и любой вид спорта, способствует нормализации аппетита, повышению настроения, мотивации, инициативности, укреплению дисциплины, развитию ощущения времени, ответственности, организованности.</w:t>
      </w:r>
      <w:proofErr w:type="gramEnd"/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Как повысить иммунитет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процедуры необходимо проделывать с утра до 11.00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7-10 дней каждый месяц (в один месяц по одной процедуре)</w:t>
      </w:r>
    </w:p>
    <w:p w:rsidR="00261583" w:rsidRDefault="00261583" w:rsidP="002615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 моркови (50,0г)</w:t>
      </w:r>
    </w:p>
    <w:p w:rsidR="00261583" w:rsidRDefault="00261583" w:rsidP="002615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 свёклы (50,0г)</w:t>
      </w:r>
    </w:p>
    <w:p w:rsidR="00261583" w:rsidRDefault="00261583" w:rsidP="002615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Аевит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(витамины)</w:t>
      </w:r>
    </w:p>
    <w:p w:rsidR="00261583" w:rsidRDefault="00261583" w:rsidP="002615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Рыбий жир</w:t>
      </w:r>
    </w:p>
    <w:p w:rsidR="00261583" w:rsidRDefault="00261583" w:rsidP="002615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Оротат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калия (курс лечения 10 дней)</w:t>
      </w:r>
    </w:p>
    <w:p w:rsidR="00261583" w:rsidRDefault="00261583" w:rsidP="002615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100г – дрожжи,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песка,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какао растопить, добавить 100г тёртого ореха (Применять по 1 десертной ложке в день)</w:t>
      </w:r>
    </w:p>
    <w:p w:rsidR="00261583" w:rsidRDefault="00261583" w:rsidP="002615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Лук от семи недуг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Бронхит, сопровождающийся сухим кашлем с трудно отделяемой мокротой, можно лечить тёртым луком с мёдом (1:1). Принимают смесь по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4 раза в день вои время еды.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При гриппе свежим соком лука смазывают слизистую оболочку носа или вдыхают его пары через нос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Свежий сок лука является хорошим ранозаживляющим средством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гнойных, долго не заживающих язвах и ранах. Он способствует ликвидации зудящих высыпаний на коже, угрей и веснушек.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3-4 недель.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Грипп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Грипп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предлагаем наиболее доступные в домашних условиях методы профилактики гриппа:</w:t>
      </w:r>
    </w:p>
    <w:p w:rsidR="00261583" w:rsidRDefault="00261583" w:rsidP="002615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Избегать массового скопления людей</w:t>
      </w:r>
    </w:p>
    <w:p w:rsidR="00261583" w:rsidRDefault="00261583" w:rsidP="002615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препараты, содержащие витамин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(аскорбиновая кислота ½ драже 3 раза в день или сироп шиповника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3 раза в день)</w:t>
      </w:r>
    </w:p>
    <w:p w:rsidR="00261583" w:rsidRDefault="00261583" w:rsidP="002615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Смазывание носа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оксолиновой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мазью</w:t>
      </w:r>
    </w:p>
    <w:p w:rsidR="00261583" w:rsidRDefault="00261583" w:rsidP="002615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Вдыхание паров лука и чеснока</w:t>
      </w:r>
    </w:p>
    <w:p w:rsidR="00261583" w:rsidRDefault="00261583" w:rsidP="002615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Настойка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элеуторококка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раза в день утром и в обед за 30 минут (1 капля на год жизни детей)</w:t>
      </w:r>
    </w:p>
    <w:p w:rsidR="00261583" w:rsidRDefault="00261583" w:rsidP="002615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300г грецких орехов, 300г кураги, 300г изюма, 2 лимона с цедрой пропустить через мясорубку. Добавить 300г мёда. Применять по 1-2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 день</w:t>
      </w:r>
    </w:p>
    <w:p w:rsidR="00261583" w:rsidRDefault="00261583" w:rsidP="002615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Чеснок натереть на тёрке, смешать с мёдом (1:1). Принимать детям по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взрослым по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., запивая водой, перед сном.</w:t>
      </w:r>
    </w:p>
    <w:p w:rsidR="00261583" w:rsidRDefault="00261583" w:rsidP="002615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Ларингит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Острый ларингит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–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саднение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гортани, кашель.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этом заболевании необходим голосовой покой. В первые 3-4 дня хороший эффект дают ножные ванны (1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вощённую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бумагу или часть полиэтиленового пакета, затем слой ваты и всё прибинтуйте.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Хорошо пить тёплое молоко с содой (1/2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Каметон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или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Ингалипт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Фарингит и ларингит</w:t>
      </w:r>
    </w:p>
    <w:p w:rsidR="00261583" w:rsidRDefault="00261583" w:rsidP="00261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остром фарингите восполняется слизистая оболочка задней стенки глотки. Его первые симптомы: ощущение першения, сухости, царапанья в глотке. Может повыситься температура тела. Уменьшить неприятные ощущения в горле помогают полоскания йодно-содовым раствором (1/2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пищевой соды и 2-3 капли 5%настойки йода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стакана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воды). Полоскать горло 3-4 раза в день. Для полоскания можно использовать тёплый отвар листьев эвкалипта (1/2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ст.л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на стакан воды), настойку эвкалипта (10-15 капель на стакан тёплой воды)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Горячий отвар налейте в чайник и дышите через бумажную воронку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5-7 минут. Вдох делайте ртом, а выдох через нос</w:t>
      </w:r>
    </w:p>
    <w:p w:rsidR="007345F2" w:rsidRDefault="00261583" w:rsidP="00261583"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Источник: http://doshvozrast.ru/rabrod/konsultacrod19.htm</w:t>
      </w:r>
    </w:p>
    <w:sectPr w:rsidR="007345F2" w:rsidSect="00261583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2693"/>
    <w:multiLevelType w:val="multilevel"/>
    <w:tmpl w:val="05BE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C0D79"/>
    <w:multiLevelType w:val="multilevel"/>
    <w:tmpl w:val="2A8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77F57"/>
    <w:multiLevelType w:val="multilevel"/>
    <w:tmpl w:val="610A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83"/>
    <w:rsid w:val="00086F1E"/>
    <w:rsid w:val="001D4BE7"/>
    <w:rsid w:val="00261583"/>
    <w:rsid w:val="005F631D"/>
    <w:rsid w:val="00C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61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61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61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6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Стенин</dc:creator>
  <cp:lastModifiedBy>Стенин</cp:lastModifiedBy>
  <cp:revision>2</cp:revision>
  <dcterms:created xsi:type="dcterms:W3CDTF">2016-01-18T15:14:00Z</dcterms:created>
  <dcterms:modified xsi:type="dcterms:W3CDTF">2016-01-18T15:14:00Z</dcterms:modified>
</cp:coreProperties>
</file>