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565" w:rsidRPr="000F4A04" w:rsidRDefault="006B0565" w:rsidP="006B0565">
      <w:pPr>
        <w:ind w:right="-285"/>
        <w:jc w:val="center"/>
        <w:rPr>
          <w:rFonts w:ascii="Times New Roman" w:hAnsi="Times New Roman" w:cs="Times New Roman"/>
          <w:sz w:val="28"/>
          <w:szCs w:val="28"/>
        </w:rPr>
      </w:pPr>
      <w:r w:rsidRPr="000F4A04">
        <w:rPr>
          <w:rFonts w:ascii="Times New Roman" w:hAnsi="Times New Roman" w:cs="Times New Roman"/>
          <w:sz w:val="28"/>
          <w:szCs w:val="28"/>
        </w:rPr>
        <w:t>Муниципальное казенное общеобразовательное учреждение</w:t>
      </w:r>
    </w:p>
    <w:p w:rsidR="006B0565" w:rsidRPr="000F4A04" w:rsidRDefault="006B0565" w:rsidP="006B0565">
      <w:pPr>
        <w:jc w:val="center"/>
        <w:rPr>
          <w:rFonts w:ascii="Times New Roman" w:hAnsi="Times New Roman" w:cs="Times New Roman"/>
          <w:sz w:val="28"/>
          <w:szCs w:val="28"/>
        </w:rPr>
      </w:pPr>
      <w:r w:rsidRPr="000F4A04">
        <w:rPr>
          <w:rFonts w:ascii="Times New Roman" w:hAnsi="Times New Roman" w:cs="Times New Roman"/>
          <w:sz w:val="28"/>
          <w:szCs w:val="28"/>
        </w:rPr>
        <w:t xml:space="preserve">«Средняя общеобразовательная школа №6 </w:t>
      </w:r>
      <w:proofErr w:type="spellStart"/>
      <w:r w:rsidRPr="000F4A04">
        <w:rPr>
          <w:rFonts w:ascii="Times New Roman" w:hAnsi="Times New Roman" w:cs="Times New Roman"/>
          <w:sz w:val="28"/>
          <w:szCs w:val="28"/>
        </w:rPr>
        <w:t>г</w:t>
      </w:r>
      <w:proofErr w:type="gramStart"/>
      <w:r w:rsidRPr="000F4A04">
        <w:rPr>
          <w:rFonts w:ascii="Times New Roman" w:hAnsi="Times New Roman" w:cs="Times New Roman"/>
          <w:sz w:val="28"/>
          <w:szCs w:val="28"/>
        </w:rPr>
        <w:t>.К</w:t>
      </w:r>
      <w:proofErr w:type="gramEnd"/>
      <w:r w:rsidRPr="000F4A04">
        <w:rPr>
          <w:rFonts w:ascii="Times New Roman" w:hAnsi="Times New Roman" w:cs="Times New Roman"/>
          <w:sz w:val="28"/>
          <w:szCs w:val="28"/>
        </w:rPr>
        <w:t>арабаша</w:t>
      </w:r>
      <w:proofErr w:type="spellEnd"/>
      <w:r w:rsidRPr="000F4A04">
        <w:rPr>
          <w:rFonts w:ascii="Times New Roman" w:hAnsi="Times New Roman" w:cs="Times New Roman"/>
          <w:sz w:val="28"/>
          <w:szCs w:val="28"/>
        </w:rPr>
        <w:t>»</w:t>
      </w:r>
    </w:p>
    <w:p w:rsidR="006B0565" w:rsidRPr="000F4A04" w:rsidRDefault="006B0565" w:rsidP="006B0565">
      <w:pPr>
        <w:jc w:val="center"/>
        <w:rPr>
          <w:rFonts w:ascii="Times New Roman" w:hAnsi="Times New Roman" w:cs="Times New Roman"/>
          <w:sz w:val="28"/>
          <w:szCs w:val="28"/>
        </w:rPr>
      </w:pPr>
    </w:p>
    <w:p w:rsidR="006B0565" w:rsidRDefault="006B0565" w:rsidP="006B0565">
      <w:pPr>
        <w:jc w:val="center"/>
      </w:pPr>
    </w:p>
    <w:p w:rsidR="006B0565" w:rsidRDefault="006B0565" w:rsidP="006B0565">
      <w:pPr>
        <w:jc w:val="center"/>
      </w:pPr>
    </w:p>
    <w:p w:rsidR="006B0565" w:rsidRDefault="006B0565" w:rsidP="006B0565">
      <w:pPr>
        <w:jc w:val="center"/>
      </w:pPr>
    </w:p>
    <w:p w:rsidR="006B0565" w:rsidRDefault="006B0565" w:rsidP="006B0565">
      <w:pPr>
        <w:jc w:val="center"/>
      </w:pPr>
    </w:p>
    <w:p w:rsidR="006B0565" w:rsidRDefault="006B0565" w:rsidP="006B0565">
      <w:pPr>
        <w:jc w:val="center"/>
      </w:pPr>
    </w:p>
    <w:p w:rsidR="006B0565" w:rsidRPr="0052764A" w:rsidRDefault="006B0565" w:rsidP="006B0565">
      <w:pPr>
        <w:jc w:val="center"/>
        <w:rPr>
          <w:rFonts w:ascii="Times New Roman" w:hAnsi="Times New Roman" w:cs="Times New Roman"/>
        </w:rPr>
      </w:pPr>
    </w:p>
    <w:p w:rsidR="006B0565" w:rsidRPr="0052764A" w:rsidRDefault="006B0565" w:rsidP="006B0565">
      <w:pPr>
        <w:jc w:val="center"/>
        <w:rPr>
          <w:rFonts w:ascii="Times New Roman" w:hAnsi="Times New Roman" w:cs="Times New Roman"/>
          <w:color w:val="FF0000"/>
        </w:rPr>
      </w:pPr>
      <w:r w:rsidRPr="0052764A">
        <w:rPr>
          <w:rFonts w:ascii="Times New Roman" w:hAnsi="Times New Roman" w:cs="Times New Roman"/>
          <w:color w:val="FF0000"/>
        </w:rPr>
        <w:t>ПРЕДСТАВЛЕНИЕ ОПЫТА РАБОТЫ</w:t>
      </w:r>
    </w:p>
    <w:p w:rsidR="006B0565" w:rsidRPr="0052764A" w:rsidRDefault="006B0565" w:rsidP="006B0565">
      <w:pPr>
        <w:jc w:val="center"/>
        <w:rPr>
          <w:rFonts w:ascii="Times New Roman" w:hAnsi="Times New Roman" w:cs="Times New Roman"/>
          <w:b/>
          <w:i/>
          <w:sz w:val="32"/>
          <w:szCs w:val="32"/>
        </w:rPr>
      </w:pPr>
      <w:r w:rsidRPr="0052764A">
        <w:rPr>
          <w:rFonts w:ascii="Times New Roman" w:hAnsi="Times New Roman" w:cs="Times New Roman"/>
          <w:sz w:val="32"/>
          <w:szCs w:val="32"/>
        </w:rPr>
        <w:t>Тема</w:t>
      </w:r>
      <w:proofErr w:type="gramStart"/>
      <w:r w:rsidRPr="0052764A">
        <w:rPr>
          <w:rFonts w:ascii="Times New Roman" w:hAnsi="Times New Roman" w:cs="Times New Roman"/>
          <w:b/>
          <w:i/>
          <w:sz w:val="32"/>
          <w:szCs w:val="32"/>
        </w:rPr>
        <w:t xml:space="preserve"> :</w:t>
      </w:r>
      <w:proofErr w:type="gramEnd"/>
      <w:r w:rsidRPr="0052764A">
        <w:rPr>
          <w:rFonts w:ascii="Times New Roman" w:hAnsi="Times New Roman" w:cs="Times New Roman"/>
          <w:b/>
          <w:i/>
          <w:sz w:val="32"/>
          <w:szCs w:val="32"/>
        </w:rPr>
        <w:t xml:space="preserve"> «Исследовательская деятельность младших школьников»</w:t>
      </w:r>
    </w:p>
    <w:p w:rsidR="006B0565" w:rsidRPr="0052764A" w:rsidRDefault="006B0565" w:rsidP="006B0565">
      <w:pPr>
        <w:jc w:val="center"/>
        <w:rPr>
          <w:rFonts w:ascii="Times New Roman" w:hAnsi="Times New Roman" w:cs="Times New Roman"/>
          <w:b/>
          <w:i/>
          <w:sz w:val="32"/>
          <w:szCs w:val="32"/>
        </w:rPr>
      </w:pPr>
    </w:p>
    <w:p w:rsidR="006B0565" w:rsidRDefault="006B0565" w:rsidP="006B0565">
      <w:pPr>
        <w:jc w:val="center"/>
        <w:rPr>
          <w:b/>
          <w:i/>
          <w:sz w:val="32"/>
          <w:szCs w:val="32"/>
        </w:rPr>
      </w:pPr>
    </w:p>
    <w:p w:rsidR="006B0565" w:rsidRDefault="006B0565" w:rsidP="006B0565">
      <w:pPr>
        <w:jc w:val="center"/>
        <w:rPr>
          <w:b/>
          <w:i/>
          <w:sz w:val="32"/>
          <w:szCs w:val="32"/>
        </w:rPr>
      </w:pPr>
    </w:p>
    <w:p w:rsidR="006B0565" w:rsidRDefault="006B0565" w:rsidP="006B0565">
      <w:pPr>
        <w:jc w:val="center"/>
        <w:rPr>
          <w:b/>
          <w:i/>
          <w:sz w:val="32"/>
          <w:szCs w:val="32"/>
        </w:rPr>
      </w:pPr>
    </w:p>
    <w:p w:rsidR="006B0565" w:rsidRPr="0052764A" w:rsidRDefault="006B0565" w:rsidP="006B0565">
      <w:pPr>
        <w:jc w:val="center"/>
        <w:rPr>
          <w:b/>
          <w:i/>
          <w:sz w:val="32"/>
          <w:szCs w:val="32"/>
        </w:rPr>
      </w:pPr>
    </w:p>
    <w:p w:rsidR="006B0565" w:rsidRDefault="006B0565" w:rsidP="006B0565"/>
    <w:p w:rsidR="006B0565" w:rsidRDefault="006B0565" w:rsidP="006B0565"/>
    <w:p w:rsidR="006B0565" w:rsidRPr="000F4A04" w:rsidRDefault="006B0565" w:rsidP="006B0565">
      <w:pPr>
        <w:rPr>
          <w:rFonts w:ascii="Times New Roman" w:hAnsi="Times New Roman" w:cs="Times New Roman"/>
          <w:sz w:val="28"/>
          <w:szCs w:val="28"/>
        </w:rPr>
      </w:pPr>
      <w:r w:rsidRPr="000F4A04">
        <w:rPr>
          <w:rFonts w:ascii="Times New Roman" w:hAnsi="Times New Roman" w:cs="Times New Roman"/>
          <w:sz w:val="28"/>
          <w:szCs w:val="28"/>
        </w:rPr>
        <w:t xml:space="preserve">Выполнил: учитель высшей категории </w:t>
      </w:r>
      <w:proofErr w:type="spellStart"/>
      <w:r w:rsidRPr="000F4A04">
        <w:rPr>
          <w:rFonts w:ascii="Times New Roman" w:hAnsi="Times New Roman" w:cs="Times New Roman"/>
          <w:sz w:val="28"/>
          <w:szCs w:val="28"/>
        </w:rPr>
        <w:t>Мухутдинова</w:t>
      </w:r>
      <w:proofErr w:type="spellEnd"/>
      <w:r w:rsidRPr="000F4A04">
        <w:rPr>
          <w:rFonts w:ascii="Times New Roman" w:hAnsi="Times New Roman" w:cs="Times New Roman"/>
          <w:sz w:val="28"/>
          <w:szCs w:val="28"/>
        </w:rPr>
        <w:t xml:space="preserve"> Луиза </w:t>
      </w:r>
      <w:proofErr w:type="spellStart"/>
      <w:r w:rsidRPr="000F4A04">
        <w:rPr>
          <w:rFonts w:ascii="Times New Roman" w:hAnsi="Times New Roman" w:cs="Times New Roman"/>
          <w:sz w:val="28"/>
          <w:szCs w:val="28"/>
        </w:rPr>
        <w:t>Уразаевна</w:t>
      </w:r>
      <w:proofErr w:type="spellEnd"/>
    </w:p>
    <w:p w:rsidR="006B0565" w:rsidRPr="0052764A" w:rsidRDefault="006B0565" w:rsidP="006B0565">
      <w:pPr>
        <w:rPr>
          <w:rFonts w:ascii="Times New Roman" w:hAnsi="Times New Roman" w:cs="Times New Roman"/>
        </w:rPr>
      </w:pPr>
    </w:p>
    <w:p w:rsidR="006B0565" w:rsidRDefault="006B0565" w:rsidP="006B0565"/>
    <w:p w:rsidR="006B0565" w:rsidRDefault="006B0565" w:rsidP="006B0565"/>
    <w:p w:rsidR="006B0565" w:rsidRDefault="006B0565" w:rsidP="006B0565"/>
    <w:p w:rsidR="006B0565" w:rsidRPr="000F4A04" w:rsidRDefault="006B0565" w:rsidP="006B0565">
      <w:pPr>
        <w:rPr>
          <w:sz w:val="28"/>
          <w:szCs w:val="28"/>
        </w:rPr>
      </w:pPr>
    </w:p>
    <w:p w:rsidR="006B0565" w:rsidRPr="000F4A04" w:rsidRDefault="006B0565" w:rsidP="006B0565">
      <w:pPr>
        <w:jc w:val="center"/>
        <w:rPr>
          <w:rFonts w:ascii="Times New Roman" w:hAnsi="Times New Roman" w:cs="Times New Roman"/>
          <w:sz w:val="28"/>
          <w:szCs w:val="28"/>
        </w:rPr>
      </w:pPr>
      <w:r w:rsidRPr="000F4A04">
        <w:rPr>
          <w:rFonts w:ascii="Times New Roman" w:hAnsi="Times New Roman" w:cs="Times New Roman"/>
          <w:sz w:val="28"/>
          <w:szCs w:val="28"/>
        </w:rPr>
        <w:t>г. Карабаш</w:t>
      </w:r>
    </w:p>
    <w:p w:rsidR="006B0565" w:rsidRPr="000F4A04" w:rsidRDefault="006B0565" w:rsidP="006B0565">
      <w:pPr>
        <w:jc w:val="center"/>
        <w:rPr>
          <w:rFonts w:ascii="Times New Roman" w:hAnsi="Times New Roman" w:cs="Times New Roman"/>
          <w:sz w:val="28"/>
          <w:szCs w:val="28"/>
        </w:rPr>
      </w:pPr>
      <w:r w:rsidRPr="000F4A04">
        <w:rPr>
          <w:rFonts w:ascii="Times New Roman" w:hAnsi="Times New Roman" w:cs="Times New Roman"/>
          <w:sz w:val="28"/>
          <w:szCs w:val="28"/>
        </w:rPr>
        <w:t>2013г</w:t>
      </w:r>
    </w:p>
    <w:p w:rsidR="006B0565" w:rsidRDefault="006B0565" w:rsidP="006B0565">
      <w:pPr>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                                                                   </w:t>
      </w:r>
    </w:p>
    <w:p w:rsidR="006B0565" w:rsidRDefault="006B0565" w:rsidP="006B0565">
      <w:pPr>
        <w:jc w:val="center"/>
        <w:rPr>
          <w:rFonts w:ascii="Times New Roman" w:hAnsi="Times New Roman" w:cs="Times New Roman"/>
          <w:i/>
          <w:sz w:val="24"/>
          <w:szCs w:val="24"/>
        </w:rPr>
      </w:pPr>
      <w:r>
        <w:rPr>
          <w:rFonts w:ascii="Times New Roman" w:hAnsi="Times New Roman" w:cs="Times New Roman"/>
          <w:i/>
          <w:sz w:val="24"/>
          <w:szCs w:val="24"/>
        </w:rPr>
        <w:t xml:space="preserve">                                                                Чтобы сделать что-нибудь, требуется </w:t>
      </w:r>
    </w:p>
    <w:p w:rsidR="006B0565" w:rsidRDefault="006B0565" w:rsidP="006B0565">
      <w:pPr>
        <w:jc w:val="center"/>
        <w:rPr>
          <w:rFonts w:ascii="Times New Roman" w:hAnsi="Times New Roman" w:cs="Times New Roman"/>
          <w:i/>
          <w:sz w:val="24"/>
          <w:szCs w:val="24"/>
        </w:rPr>
      </w:pPr>
      <w:r>
        <w:rPr>
          <w:rFonts w:ascii="Times New Roman" w:hAnsi="Times New Roman" w:cs="Times New Roman"/>
          <w:i/>
          <w:sz w:val="24"/>
          <w:szCs w:val="24"/>
        </w:rPr>
        <w:t xml:space="preserve">                                                      не так уж много сил, но решить, </w:t>
      </w:r>
    </w:p>
    <w:p w:rsidR="006B0565" w:rsidRDefault="006B0565" w:rsidP="006B0565">
      <w:pPr>
        <w:jc w:val="center"/>
        <w:rPr>
          <w:rFonts w:ascii="Times New Roman" w:hAnsi="Times New Roman" w:cs="Times New Roman"/>
          <w:i/>
          <w:sz w:val="24"/>
          <w:szCs w:val="24"/>
        </w:rPr>
      </w:pPr>
      <w:r>
        <w:rPr>
          <w:rFonts w:ascii="Times New Roman" w:hAnsi="Times New Roman" w:cs="Times New Roman"/>
          <w:i/>
          <w:sz w:val="24"/>
          <w:szCs w:val="24"/>
        </w:rPr>
        <w:t xml:space="preserve">                                                  что именно надо сделать,- вот, </w:t>
      </w:r>
    </w:p>
    <w:p w:rsidR="006B0565" w:rsidRDefault="006B0565" w:rsidP="006B0565">
      <w:pPr>
        <w:jc w:val="center"/>
        <w:rPr>
          <w:rFonts w:ascii="Times New Roman" w:hAnsi="Times New Roman" w:cs="Times New Roman"/>
          <w:i/>
          <w:sz w:val="24"/>
          <w:szCs w:val="24"/>
        </w:rPr>
      </w:pPr>
      <w:r>
        <w:rPr>
          <w:rFonts w:ascii="Times New Roman" w:hAnsi="Times New Roman" w:cs="Times New Roman"/>
          <w:i/>
          <w:sz w:val="24"/>
          <w:szCs w:val="24"/>
        </w:rPr>
        <w:t xml:space="preserve">                                                           что требует огромной затраты сил.</w:t>
      </w:r>
    </w:p>
    <w:p w:rsidR="006B0565" w:rsidRDefault="006B0565" w:rsidP="006B0565">
      <w:pPr>
        <w:jc w:val="center"/>
        <w:rPr>
          <w:rFonts w:ascii="Times New Roman" w:hAnsi="Times New Roman" w:cs="Times New Roman"/>
          <w:i/>
          <w:sz w:val="24"/>
          <w:szCs w:val="24"/>
        </w:rPr>
      </w:pPr>
      <w:r>
        <w:rPr>
          <w:rFonts w:ascii="Times New Roman" w:hAnsi="Times New Roman" w:cs="Times New Roman"/>
          <w:i/>
          <w:sz w:val="24"/>
          <w:szCs w:val="24"/>
        </w:rPr>
        <w:t xml:space="preserve">                                                                                                                   Фрэнк </w:t>
      </w:r>
      <w:proofErr w:type="spellStart"/>
      <w:r>
        <w:rPr>
          <w:rFonts w:ascii="Times New Roman" w:hAnsi="Times New Roman" w:cs="Times New Roman"/>
          <w:i/>
          <w:sz w:val="24"/>
          <w:szCs w:val="24"/>
        </w:rPr>
        <w:t>Хаббард</w:t>
      </w:r>
      <w:proofErr w:type="spellEnd"/>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  В Федеральном компоненте государственного образовательного стандарта начального общего образования формируется идея реализации личностно-ориентированной развивающей модели массовой начальной школы, содержание образования в которой будет ориентировано на обеспечение самоопределения, саморазвития личности, на овладение способами познавательной деятельности, приобретение детьми опыта различных видов деятельности. Это требует создания в образовательной практике определённых педагогических условий для включения младших школьников в активную познавательную деятельность, в частности учебно-исследовательскую.</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  Почему-то считается, что учащиеся начальной школы ещё не готовы  заниматься творческой исследовательской деятельностью, что у них нет достаточных знаний и навыков для этого. Возможно, такое мнение сложилось из-за того, с младшими школьниками исследовательской деятельностью заниматься достаточно сложно для самих педагогов. Для учащихся начальных классов начинать заниматься этим видом интеллектуального творчества самое время. Детская потребность в исследовательском поиске обусловлена биологически, ребёнок рождается исследователем. Жажда новых впечатлений, любознательность, постоянное стремление наблюдать и экспериментировать являются важнейшими чертами детского поведения. Стремление к исследованию порождает соответствующее поведение и создаёт условия для того, чтобы психическое развитие ребёнка начально разворачивалось как процесс саморазвития.</w:t>
      </w:r>
    </w:p>
    <w:p w:rsidR="006B0565" w:rsidRDefault="006B0565" w:rsidP="006B0565">
      <w:pPr>
        <w:rPr>
          <w:rFonts w:ascii="Times New Roman" w:hAnsi="Times New Roman" w:cs="Times New Roman"/>
          <w:sz w:val="24"/>
          <w:szCs w:val="24"/>
        </w:rPr>
      </w:pPr>
      <w:r>
        <w:rPr>
          <w:rFonts w:ascii="Times New Roman" w:hAnsi="Times New Roman" w:cs="Times New Roman"/>
          <w:b/>
          <w:sz w:val="24"/>
          <w:szCs w:val="24"/>
        </w:rPr>
        <w:t xml:space="preserve">  Цель педагогического опыта: </w:t>
      </w:r>
      <w:r>
        <w:rPr>
          <w:rFonts w:ascii="Times New Roman" w:hAnsi="Times New Roman" w:cs="Times New Roman"/>
          <w:sz w:val="24"/>
          <w:szCs w:val="24"/>
        </w:rPr>
        <w:t>достижение высокого качества знаний и личностного развития, у обучающихся первой ступени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 основе формирования навыков исследовательской деятельности на уроках и во внеурочной деятельности, через системно-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Для достижения планируемых результатов необходимо было решить следующие задачи:</w:t>
      </w:r>
    </w:p>
    <w:p w:rsidR="006B0565" w:rsidRDefault="006B0565" w:rsidP="006B056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Выявить наиболее эффективные приёмы  и методы обучения   младших  школьников исследовательской деятельности на уроках и внеурочных занятиях;</w:t>
      </w:r>
    </w:p>
    <w:p w:rsidR="006B0565" w:rsidRDefault="006B0565" w:rsidP="006B056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Разработать систему занятий исследовательского типа и комплекс заданий поискового характера;</w:t>
      </w:r>
    </w:p>
    <w:p w:rsidR="006B0565" w:rsidRDefault="006B0565" w:rsidP="006B056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Проверить на практике позитивное влияние разработанной системы учебно-исследовательской деятельности на развитие познавательной активности младших школьников.</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  В данном направлении работа ведётся третий год. Разрешение противоречий </w:t>
      </w:r>
      <w:proofErr w:type="gramStart"/>
      <w:r>
        <w:rPr>
          <w:rFonts w:ascii="Times New Roman" w:hAnsi="Times New Roman" w:cs="Times New Roman"/>
          <w:sz w:val="24"/>
          <w:szCs w:val="24"/>
        </w:rPr>
        <w:t>между</w:t>
      </w:r>
      <w:proofErr w:type="gramEnd"/>
      <w:r>
        <w:rPr>
          <w:rFonts w:ascii="Times New Roman" w:hAnsi="Times New Roman" w:cs="Times New Roman"/>
          <w:sz w:val="24"/>
          <w:szCs w:val="24"/>
        </w:rPr>
        <w:t xml:space="preserve"> </w:t>
      </w:r>
    </w:p>
    <w:p w:rsidR="006B0565" w:rsidRDefault="006B0565" w:rsidP="006B0565">
      <w:pPr>
        <w:jc w:val="right"/>
        <w:rPr>
          <w:rFonts w:ascii="Times New Roman" w:hAnsi="Times New Roman" w:cs="Times New Roman"/>
          <w:sz w:val="24"/>
          <w:szCs w:val="24"/>
        </w:rPr>
      </w:pPr>
      <w:r>
        <w:rPr>
          <w:rFonts w:ascii="Times New Roman" w:hAnsi="Times New Roman" w:cs="Times New Roman"/>
          <w:sz w:val="24"/>
          <w:szCs w:val="24"/>
        </w:rPr>
        <w:t>1</w:t>
      </w:r>
    </w:p>
    <w:p w:rsidR="006B0565" w:rsidRDefault="006B0565" w:rsidP="006B0565">
      <w:pPr>
        <w:rPr>
          <w:rFonts w:ascii="Times New Roman" w:hAnsi="Times New Roman" w:cs="Times New Roman"/>
          <w:sz w:val="24"/>
          <w:szCs w:val="24"/>
        </w:rPr>
      </w:pP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lastRenderedPageBreak/>
        <w:t xml:space="preserve">необходимость повышения уровня развития познавательной активности учащихся  и </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недостаточной возможностью традиционного подхода к организации учебного процесса в начальных классах проводилась в несколько этапов.</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 Первый этап – 2009-2010 уч.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 : проведение входной диагностики уровня развития учащихся  и обнаружение проблемы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теоритическое изучение  и анализ методической литературы.</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-Второй этап- 2011-2012 </w:t>
      </w:r>
      <w:proofErr w:type="spellStart"/>
      <w:r>
        <w:rPr>
          <w:rFonts w:ascii="Times New Roman" w:hAnsi="Times New Roman" w:cs="Times New Roman"/>
          <w:sz w:val="24"/>
          <w:szCs w:val="24"/>
        </w:rPr>
        <w:t>уч.г.г</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апробация форм, методов и средств организации уроков и внеурочных занятий исследовательского типа. Промежуточная диагностика уровня развития учащихся.</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-Третий этап -2012-2013 уч.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 организация исследовательской деятельности учащихся, участие учащихся в работе конференций, конкурсах. Проведение открытых уроков.</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-Четвёртый этап -2013-2014 </w:t>
      </w:r>
      <w:proofErr w:type="spellStart"/>
      <w:r>
        <w:rPr>
          <w:rFonts w:ascii="Times New Roman" w:hAnsi="Times New Roman" w:cs="Times New Roman"/>
          <w:sz w:val="24"/>
          <w:szCs w:val="24"/>
        </w:rPr>
        <w:t>уч.г.г</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предполагает обобщение опыта работы. Итоговая диагностика.</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  Как показали результаты диагностики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которые и повлекли за собой необходимость введения исследовательских технологий у ребят:</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-не развито творческое  мышление;</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-не выражены коммуникативные умения;</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-снижена познавательная активность.</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  Для решения этих проблем и было принято решение об организации исследовательской деятельности, как средства повышения познавательной активности.</w:t>
      </w:r>
    </w:p>
    <w:p w:rsidR="006B0565" w:rsidRDefault="006B0565" w:rsidP="006B0565">
      <w:pPr>
        <w:rPr>
          <w:rFonts w:ascii="Times New Roman" w:hAnsi="Times New Roman" w:cs="Times New Roman"/>
          <w:b/>
          <w:sz w:val="24"/>
          <w:szCs w:val="24"/>
        </w:rPr>
      </w:pPr>
      <w:r>
        <w:rPr>
          <w:rFonts w:ascii="Times New Roman" w:hAnsi="Times New Roman" w:cs="Times New Roman"/>
          <w:b/>
          <w:sz w:val="24"/>
          <w:szCs w:val="24"/>
        </w:rPr>
        <w:t>Диапазон опыта</w:t>
      </w:r>
    </w:p>
    <w:p w:rsidR="006B0565" w:rsidRPr="000F4A04" w:rsidRDefault="006B0565" w:rsidP="006B0565">
      <w:pPr>
        <w:rPr>
          <w:rFonts w:ascii="Times New Roman" w:hAnsi="Times New Roman" w:cs="Times New Roman"/>
          <w:b/>
          <w:sz w:val="24"/>
          <w:szCs w:val="24"/>
        </w:rPr>
      </w:pPr>
      <w:r>
        <w:rPr>
          <w:rFonts w:ascii="Times New Roman" w:hAnsi="Times New Roman" w:cs="Times New Roman"/>
          <w:sz w:val="24"/>
          <w:szCs w:val="24"/>
        </w:rPr>
        <w:t xml:space="preserve"> Диапазон опыта представлен системой уроков исследовательского типа и системой учебных занятий исследовательского характера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используемых на уроках и во внеурочной деятельности.  уроки по окружающему миру, математике, русскому языку, литературное чтение- позволяют расширить исследования с последующим оформлением результатов в виде таблиц, рекламных слоганов.  Так при проведении природоохранной акции ребята придумали слоган «Городок наш дом, не мусори в нём».  </w:t>
      </w:r>
    </w:p>
    <w:p w:rsidR="006B0565" w:rsidRDefault="006B0565" w:rsidP="006B0565">
      <w:pPr>
        <w:rPr>
          <w:rFonts w:ascii="Times New Roman" w:hAnsi="Times New Roman" w:cs="Times New Roman"/>
          <w:b/>
          <w:sz w:val="24"/>
          <w:szCs w:val="24"/>
        </w:rPr>
      </w:pPr>
      <w:r>
        <w:rPr>
          <w:rFonts w:ascii="Times New Roman" w:hAnsi="Times New Roman" w:cs="Times New Roman"/>
          <w:b/>
          <w:sz w:val="24"/>
          <w:szCs w:val="24"/>
        </w:rPr>
        <w:t>Теоритическая база опыта работы</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  В отечественной психологии накоплен богатый опыт изучения и формирования познавательной, исследовательской деятельности ученик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труды </w:t>
      </w:r>
      <w:proofErr w:type="spellStart"/>
      <w:r>
        <w:rPr>
          <w:rFonts w:ascii="Times New Roman" w:hAnsi="Times New Roman" w:cs="Times New Roman"/>
          <w:sz w:val="24"/>
          <w:szCs w:val="24"/>
        </w:rPr>
        <w:t>А.М.Каменского</w:t>
      </w:r>
      <w:proofErr w:type="spellEnd"/>
      <w:r>
        <w:rPr>
          <w:rFonts w:ascii="Times New Roman" w:hAnsi="Times New Roman" w:cs="Times New Roman"/>
          <w:sz w:val="24"/>
          <w:szCs w:val="24"/>
        </w:rPr>
        <w:t xml:space="preserve">. В трудах </w:t>
      </w:r>
      <w:proofErr w:type="spellStart"/>
      <w:r>
        <w:rPr>
          <w:rFonts w:ascii="Times New Roman" w:hAnsi="Times New Roman" w:cs="Times New Roman"/>
          <w:sz w:val="24"/>
          <w:szCs w:val="24"/>
        </w:rPr>
        <w:t>В.В.Давыдова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Л.В.Занковой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Д.Б.Эльконинадоказано</w:t>
      </w:r>
      <w:proofErr w:type="spellEnd"/>
      <w:r>
        <w:rPr>
          <w:rFonts w:ascii="Times New Roman" w:hAnsi="Times New Roman" w:cs="Times New Roman"/>
          <w:sz w:val="24"/>
          <w:szCs w:val="24"/>
        </w:rPr>
        <w:t>, что в учебной деятельности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имеющий исследовательскую направленность , наиболее полно проявляются оригинальность мышления и творчество школьников.  О том, как открывать знания вместе с учениками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рассматривает в своих трудах </w:t>
      </w:r>
      <w:proofErr w:type="spellStart"/>
      <w:r>
        <w:rPr>
          <w:rFonts w:ascii="Times New Roman" w:hAnsi="Times New Roman" w:cs="Times New Roman"/>
          <w:sz w:val="24"/>
          <w:szCs w:val="24"/>
        </w:rPr>
        <w:t>Н.Ю.Пахомова</w:t>
      </w:r>
      <w:proofErr w:type="spellEnd"/>
      <w:r>
        <w:rPr>
          <w:rFonts w:ascii="Times New Roman" w:hAnsi="Times New Roman" w:cs="Times New Roman"/>
          <w:sz w:val="24"/>
          <w:szCs w:val="24"/>
        </w:rPr>
        <w:t xml:space="preserve">, технология проблемного урока раскрыта неотъемлемо полно, что крайне важно в исследовании.  Читая литературу по исследовательской деятельности младших школьников,  я по-другому посмотрела на технологии развивающего обучения. Теоритические </w:t>
      </w:r>
    </w:p>
    <w:p w:rsidR="006B0565" w:rsidRDefault="006B0565" w:rsidP="006B0565">
      <w:pPr>
        <w:jc w:val="right"/>
        <w:rPr>
          <w:rFonts w:ascii="Times New Roman" w:hAnsi="Times New Roman" w:cs="Times New Roman"/>
          <w:sz w:val="24"/>
          <w:szCs w:val="24"/>
        </w:rPr>
      </w:pPr>
      <w:r>
        <w:rPr>
          <w:rFonts w:ascii="Times New Roman" w:hAnsi="Times New Roman" w:cs="Times New Roman"/>
          <w:sz w:val="24"/>
          <w:szCs w:val="24"/>
        </w:rPr>
        <w:t>2</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lastRenderedPageBreak/>
        <w:t xml:space="preserve">подходы к </w:t>
      </w:r>
      <w:proofErr w:type="spellStart"/>
      <w:r>
        <w:rPr>
          <w:rFonts w:ascii="Times New Roman" w:hAnsi="Times New Roman" w:cs="Times New Roman"/>
          <w:sz w:val="24"/>
          <w:szCs w:val="24"/>
        </w:rPr>
        <w:t>ипользованию</w:t>
      </w:r>
      <w:proofErr w:type="spellEnd"/>
      <w:r>
        <w:rPr>
          <w:rFonts w:ascii="Times New Roman" w:hAnsi="Times New Roman" w:cs="Times New Roman"/>
          <w:sz w:val="24"/>
          <w:szCs w:val="24"/>
        </w:rPr>
        <w:t xml:space="preserve"> исследовательского метода, как основы развивающего обучения в начальной школе представлены в трудах </w:t>
      </w:r>
      <w:proofErr w:type="spellStart"/>
      <w:r>
        <w:rPr>
          <w:rFonts w:ascii="Times New Roman" w:hAnsi="Times New Roman" w:cs="Times New Roman"/>
          <w:sz w:val="24"/>
          <w:szCs w:val="24"/>
        </w:rPr>
        <w:t>А.И.Савенкова</w:t>
      </w:r>
      <w:proofErr w:type="spellEnd"/>
      <w:r>
        <w:rPr>
          <w:rFonts w:ascii="Times New Roman" w:hAnsi="Times New Roman" w:cs="Times New Roman"/>
          <w:sz w:val="24"/>
          <w:szCs w:val="24"/>
        </w:rPr>
        <w:t xml:space="preserve">. Для организации и исследования младших школьников пригодились идеи гуманистической, личностно-ориентированной педагогики, педагогики сотрудничества раскрыты в трудах </w:t>
      </w:r>
      <w:proofErr w:type="spellStart"/>
      <w:r>
        <w:rPr>
          <w:rFonts w:ascii="Times New Roman" w:hAnsi="Times New Roman" w:cs="Times New Roman"/>
          <w:sz w:val="24"/>
          <w:szCs w:val="24"/>
        </w:rPr>
        <w:t>В.А.Сухомлинского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Ш.А.Амонашвили</w:t>
      </w:r>
      <w:proofErr w:type="spellEnd"/>
      <w:r>
        <w:rPr>
          <w:rFonts w:ascii="Times New Roman" w:hAnsi="Times New Roman" w:cs="Times New Roman"/>
          <w:sz w:val="24"/>
          <w:szCs w:val="24"/>
        </w:rPr>
        <w:t>.</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  В качестве методологии психолого-педагогического сопровождения использовались </w:t>
      </w:r>
      <w:proofErr w:type="gramStart"/>
      <w:r>
        <w:rPr>
          <w:rFonts w:ascii="Times New Roman" w:hAnsi="Times New Roman" w:cs="Times New Roman"/>
          <w:sz w:val="24"/>
          <w:szCs w:val="24"/>
        </w:rPr>
        <w:t>методики</w:t>
      </w:r>
      <w:proofErr w:type="gramEnd"/>
      <w:r>
        <w:rPr>
          <w:rFonts w:ascii="Times New Roman" w:hAnsi="Times New Roman" w:cs="Times New Roman"/>
          <w:sz w:val="24"/>
          <w:szCs w:val="24"/>
        </w:rPr>
        <w:t xml:space="preserve"> предложенные </w:t>
      </w:r>
      <w:proofErr w:type="spellStart"/>
      <w:r>
        <w:rPr>
          <w:rFonts w:ascii="Times New Roman" w:hAnsi="Times New Roman" w:cs="Times New Roman"/>
          <w:sz w:val="24"/>
          <w:szCs w:val="24"/>
        </w:rPr>
        <w:t>А.М.Каменским</w:t>
      </w:r>
      <w:proofErr w:type="spellEnd"/>
      <w:r>
        <w:rPr>
          <w:rFonts w:ascii="Times New Roman" w:hAnsi="Times New Roman" w:cs="Times New Roman"/>
          <w:sz w:val="24"/>
          <w:szCs w:val="24"/>
        </w:rPr>
        <w:t>.</w:t>
      </w:r>
    </w:p>
    <w:p w:rsidR="006B0565" w:rsidRDefault="006B0565" w:rsidP="006B0565">
      <w:pPr>
        <w:rPr>
          <w:rFonts w:ascii="Times New Roman" w:hAnsi="Times New Roman" w:cs="Times New Roman"/>
          <w:b/>
          <w:sz w:val="24"/>
          <w:szCs w:val="24"/>
        </w:rPr>
      </w:pPr>
      <w:r>
        <w:rPr>
          <w:rFonts w:ascii="Times New Roman" w:hAnsi="Times New Roman" w:cs="Times New Roman"/>
          <w:b/>
          <w:sz w:val="24"/>
          <w:szCs w:val="24"/>
        </w:rPr>
        <w:t>Новизна опыта</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  Новизна опыта состоит:</w:t>
      </w:r>
    </w:p>
    <w:p w:rsidR="006B0565" w:rsidRDefault="006B0565" w:rsidP="006B0565">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В обосновании совокупности педагогических условий, обеспечивающих эффективность формирования исследовательской деятельности школьников;</w:t>
      </w:r>
    </w:p>
    <w:p w:rsidR="006B0565" w:rsidRDefault="006B0565" w:rsidP="006B0565">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В организации классно-урочных занятий и внеклассной работы, основанной на передовых идеях педагогов-новаторов, </w:t>
      </w:r>
      <w:proofErr w:type="gramStart"/>
      <w:r>
        <w:rPr>
          <w:rFonts w:ascii="Times New Roman" w:hAnsi="Times New Roman" w:cs="Times New Roman"/>
          <w:sz w:val="24"/>
          <w:szCs w:val="24"/>
        </w:rPr>
        <w:t>обеспечивающий</w:t>
      </w:r>
      <w:proofErr w:type="gramEnd"/>
      <w:r>
        <w:rPr>
          <w:rFonts w:ascii="Times New Roman" w:hAnsi="Times New Roman" w:cs="Times New Roman"/>
          <w:sz w:val="24"/>
          <w:szCs w:val="24"/>
        </w:rPr>
        <w:t xml:space="preserve"> эффективность формирования учебно-исследовательской деятельности;</w:t>
      </w:r>
    </w:p>
    <w:p w:rsidR="006B0565" w:rsidRDefault="006B0565" w:rsidP="006B0565">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В разработке комплекса заданий и упражнений поискового характера, способствующих развитию мыслительных операций.</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  Преподавание в современной начальной школе ориентировано на развитие творческих способностей учащихся и их самостоятельную деятельность по приобретению и использованию знаний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 сотрудничество учителя и ученика и выводит обучающегося из состояния объекта в состояние субъекта. Детская потребность в </w:t>
      </w:r>
      <w:proofErr w:type="gramStart"/>
      <w:r>
        <w:rPr>
          <w:rFonts w:ascii="Times New Roman" w:hAnsi="Times New Roman" w:cs="Times New Roman"/>
          <w:sz w:val="24"/>
          <w:szCs w:val="24"/>
        </w:rPr>
        <w:t>исследовательском</w:t>
      </w:r>
      <w:proofErr w:type="gramEnd"/>
      <w:r>
        <w:rPr>
          <w:rFonts w:ascii="Times New Roman" w:hAnsi="Times New Roman" w:cs="Times New Roman"/>
          <w:sz w:val="24"/>
          <w:szCs w:val="24"/>
        </w:rPr>
        <w:t xml:space="preserve"> проект обусловлена биологически, ребёнок рождается исследователем. Неутомимая жажда новых впечатлений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»Постоянное стремление наблюдать и экспериментировать, самостоятельно искать новые сведения о  мире – это те важнейшие качества, которые необходимо поддерживать в процессе обучения и совершенствовать. </w:t>
      </w:r>
      <w:proofErr w:type="gramStart"/>
      <w:r>
        <w:rPr>
          <w:rFonts w:ascii="Times New Roman" w:hAnsi="Times New Roman" w:cs="Times New Roman"/>
          <w:sz w:val="24"/>
          <w:szCs w:val="24"/>
        </w:rPr>
        <w:t>Пользуясь детской способностью удивляться обыденным вещам достаточно легко удаётся организовывать</w:t>
      </w:r>
      <w:proofErr w:type="gramEnd"/>
      <w:r>
        <w:rPr>
          <w:rFonts w:ascii="Times New Roman" w:hAnsi="Times New Roman" w:cs="Times New Roman"/>
          <w:sz w:val="24"/>
          <w:szCs w:val="24"/>
        </w:rPr>
        <w:t>.</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ИССЛЕДОВАТЕЛЬСКИЙ ПОДХОД В ОБУЧЕНИИ</w:t>
      </w:r>
    </w:p>
    <w:p w:rsidR="006B0565" w:rsidRDefault="006B0565" w:rsidP="006B056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Предполагает воспитание познавательного интереса, создание положительной мотивации учения и образования, развитие интеллектуальности ученика;</w:t>
      </w:r>
    </w:p>
    <w:p w:rsidR="006B0565" w:rsidRDefault="006B0565" w:rsidP="006B056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Состоит во введении общих и частных методов научного исследования в процесс учебного познания на всех его этапах, в организации учебной и внеурочной научно-образовательной, поисково-творческой деятельности</w:t>
      </w:r>
      <w:proofErr w:type="gramStart"/>
      <w:r>
        <w:rPr>
          <w:rFonts w:ascii="Times New Roman" w:hAnsi="Times New Roman" w:cs="Times New Roman"/>
          <w:sz w:val="24"/>
          <w:szCs w:val="24"/>
        </w:rPr>
        <w:t>.;</w:t>
      </w:r>
      <w:proofErr w:type="gramEnd"/>
    </w:p>
    <w:p w:rsidR="006B0565" w:rsidRDefault="006B0565" w:rsidP="006B056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Помогает школьнику увидеть связь между разрозненными явлениями и фактами. Исследовательская деятельность младших школьников на уроках рассматривается в двух аспектах;</w:t>
      </w:r>
    </w:p>
    <w:p w:rsidR="006B0565" w:rsidRDefault="006B0565" w:rsidP="006B0565">
      <w:pPr>
        <w:pStyle w:val="a3"/>
        <w:rPr>
          <w:rFonts w:ascii="Times New Roman" w:hAnsi="Times New Roman" w:cs="Times New Roman"/>
          <w:sz w:val="24"/>
          <w:szCs w:val="24"/>
        </w:rPr>
      </w:pPr>
      <w:r>
        <w:rPr>
          <w:rFonts w:ascii="Times New Roman" w:hAnsi="Times New Roman" w:cs="Times New Roman"/>
          <w:sz w:val="24"/>
          <w:szCs w:val="24"/>
        </w:rPr>
        <w:t>-Урок-исследование;</w:t>
      </w:r>
    </w:p>
    <w:p w:rsidR="006B0565" w:rsidRDefault="006B0565" w:rsidP="006B0565">
      <w:pPr>
        <w:pStyle w:val="a3"/>
        <w:rPr>
          <w:rFonts w:ascii="Times New Roman" w:hAnsi="Times New Roman" w:cs="Times New Roman"/>
          <w:sz w:val="24"/>
          <w:szCs w:val="24"/>
        </w:rPr>
      </w:pPr>
      <w:r>
        <w:rPr>
          <w:rFonts w:ascii="Times New Roman" w:hAnsi="Times New Roman" w:cs="Times New Roman"/>
          <w:sz w:val="24"/>
          <w:szCs w:val="24"/>
        </w:rPr>
        <w:t>-Урок с элементами исследования.</w:t>
      </w:r>
    </w:p>
    <w:p w:rsidR="006B0565" w:rsidRDefault="006B0565" w:rsidP="006B0565">
      <w:pPr>
        <w:pStyle w:val="a3"/>
        <w:rPr>
          <w:rFonts w:ascii="Times New Roman" w:hAnsi="Times New Roman" w:cs="Times New Roman"/>
          <w:sz w:val="24"/>
          <w:szCs w:val="24"/>
        </w:rPr>
      </w:pPr>
      <w:r>
        <w:rPr>
          <w:rFonts w:ascii="Times New Roman" w:hAnsi="Times New Roman" w:cs="Times New Roman"/>
          <w:sz w:val="24"/>
          <w:szCs w:val="24"/>
        </w:rPr>
        <w:t>При ознакомлении с новой темой основой формой является урок: проблемного характера; исследовательского типа.  На уроках с иной образовательной тематикой применяются методы и приёмы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обладающие наибольшим развивающим потенциалом проблемные вопросы, сравнение понятий. Так в теме «Влияние пищевых добавок на организм </w:t>
      </w:r>
    </w:p>
    <w:p w:rsidR="006B0565" w:rsidRDefault="006B0565" w:rsidP="006B0565">
      <w:pPr>
        <w:pStyle w:val="a3"/>
        <w:jc w:val="right"/>
        <w:rPr>
          <w:rFonts w:ascii="Times New Roman" w:hAnsi="Times New Roman" w:cs="Times New Roman"/>
          <w:sz w:val="24"/>
          <w:szCs w:val="24"/>
        </w:rPr>
      </w:pPr>
      <w:r>
        <w:rPr>
          <w:rFonts w:ascii="Times New Roman" w:hAnsi="Times New Roman" w:cs="Times New Roman"/>
          <w:sz w:val="24"/>
          <w:szCs w:val="24"/>
        </w:rPr>
        <w:t>3</w:t>
      </w:r>
    </w:p>
    <w:p w:rsidR="006B0565" w:rsidRDefault="006B0565" w:rsidP="006B0565">
      <w:pPr>
        <w:pStyle w:val="a3"/>
        <w:ind w:left="0"/>
        <w:rPr>
          <w:rFonts w:ascii="Times New Roman" w:hAnsi="Times New Roman" w:cs="Times New Roman"/>
          <w:sz w:val="24"/>
          <w:szCs w:val="24"/>
        </w:rPr>
      </w:pPr>
      <w:r>
        <w:rPr>
          <w:rFonts w:ascii="Times New Roman" w:hAnsi="Times New Roman" w:cs="Times New Roman"/>
          <w:sz w:val="24"/>
          <w:szCs w:val="24"/>
        </w:rPr>
        <w:lastRenderedPageBreak/>
        <w:t>человека  сравниваются</w:t>
      </w:r>
      <w:proofErr w:type="gramStart"/>
      <w:r>
        <w:rPr>
          <w:rFonts w:ascii="Times New Roman" w:hAnsi="Times New Roman" w:cs="Times New Roman"/>
          <w:sz w:val="24"/>
          <w:szCs w:val="24"/>
        </w:rPr>
        <w:t xml:space="preserve"> .</w:t>
      </w:r>
      <w:proofErr w:type="gramEnd"/>
    </w:p>
    <w:p w:rsidR="006B0565" w:rsidRDefault="006B0565" w:rsidP="006B0565">
      <w:pPr>
        <w:pStyle w:val="a3"/>
        <w:ind w:left="0"/>
        <w:rPr>
          <w:rFonts w:ascii="Times New Roman" w:hAnsi="Times New Roman" w:cs="Times New Roman"/>
          <w:sz w:val="24"/>
          <w:szCs w:val="24"/>
        </w:rPr>
      </w:pPr>
      <w:r>
        <w:rPr>
          <w:rFonts w:ascii="Times New Roman" w:hAnsi="Times New Roman" w:cs="Times New Roman"/>
          <w:sz w:val="24"/>
          <w:szCs w:val="24"/>
        </w:rPr>
        <w:t>Учебное исследование школьника так же как исследование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проводимое настоящим </w:t>
      </w:r>
      <w:r w:rsidRPr="009E3D31">
        <w:rPr>
          <w:rFonts w:ascii="Times New Roman" w:hAnsi="Times New Roman" w:cs="Times New Roman"/>
          <w:sz w:val="24"/>
          <w:szCs w:val="24"/>
        </w:rPr>
        <w:t>учёным , неизбежно включает следующие основные этапы:</w:t>
      </w:r>
    </w:p>
    <w:p w:rsidR="006B0565" w:rsidRDefault="006B0565" w:rsidP="006B056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Выделение и постановка проблемы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выбор темы исследования)</w:t>
      </w:r>
    </w:p>
    <w:p w:rsidR="006B0565" w:rsidRDefault="006B0565" w:rsidP="006B056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Поиск и предложение возможных вариантов решения</w:t>
      </w:r>
    </w:p>
    <w:p w:rsidR="006B0565" w:rsidRDefault="006B0565" w:rsidP="006B056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Сбор материала</w:t>
      </w:r>
    </w:p>
    <w:p w:rsidR="006B0565" w:rsidRDefault="006B0565" w:rsidP="006B056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Обобщение полученных данных</w:t>
      </w:r>
    </w:p>
    <w:p w:rsidR="006B0565" w:rsidRDefault="006B0565" w:rsidP="006B056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Подготовка проекта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сообщение, доклад, макет)</w:t>
      </w:r>
    </w:p>
    <w:p w:rsidR="006B0565" w:rsidRDefault="006B0565" w:rsidP="006B056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Защита проекта</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Увидеть </w:t>
      </w:r>
      <w:r>
        <w:rPr>
          <w:rFonts w:ascii="Times New Roman" w:hAnsi="Times New Roman" w:cs="Times New Roman"/>
          <w:b/>
          <w:i/>
          <w:sz w:val="24"/>
          <w:szCs w:val="24"/>
        </w:rPr>
        <w:t xml:space="preserve">проблему </w:t>
      </w:r>
      <w:r>
        <w:rPr>
          <w:rFonts w:ascii="Times New Roman" w:hAnsi="Times New Roman" w:cs="Times New Roman"/>
          <w:sz w:val="24"/>
          <w:szCs w:val="24"/>
        </w:rPr>
        <w:t>часто бывает сложнее, чем решить её. Умение видеть проблемы - интегративное свойство, характеризующее мышление человека. Решению этой сложной педагогической задачи в значительной мере помогают следующие упражнения:</w:t>
      </w:r>
    </w:p>
    <w:p w:rsidR="006B0565" w:rsidRPr="009E3D31" w:rsidRDefault="006B0565" w:rsidP="006B0565">
      <w:pPr>
        <w:pStyle w:val="a3"/>
        <w:numPr>
          <w:ilvl w:val="0"/>
          <w:numId w:val="5"/>
        </w:numPr>
        <w:rPr>
          <w:rFonts w:ascii="Times New Roman" w:hAnsi="Times New Roman" w:cs="Times New Roman"/>
          <w:sz w:val="24"/>
          <w:szCs w:val="24"/>
        </w:rPr>
      </w:pPr>
      <w:proofErr w:type="gramStart"/>
      <w:r>
        <w:rPr>
          <w:rFonts w:ascii="Times New Roman" w:hAnsi="Times New Roman" w:cs="Times New Roman"/>
          <w:i/>
          <w:sz w:val="24"/>
          <w:szCs w:val="24"/>
        </w:rPr>
        <w:t>«Назовите как можно больше признаков предмета» (мы называем как можно больше признаков.</w:t>
      </w:r>
      <w:proofErr w:type="gramEnd"/>
      <w:r>
        <w:rPr>
          <w:rFonts w:ascii="Times New Roman" w:hAnsi="Times New Roman" w:cs="Times New Roman"/>
          <w:i/>
          <w:sz w:val="24"/>
          <w:szCs w:val="24"/>
        </w:rPr>
        <w:t xml:space="preserve"> Например</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дерево - высокое, ветвистое, кряжистое, то есть описываем очень подробно).</w:t>
      </w:r>
    </w:p>
    <w:p w:rsidR="006B0565" w:rsidRPr="005B59D5" w:rsidRDefault="006B0565" w:rsidP="006B0565">
      <w:pPr>
        <w:pStyle w:val="a3"/>
        <w:numPr>
          <w:ilvl w:val="0"/>
          <w:numId w:val="5"/>
        </w:numPr>
        <w:rPr>
          <w:rFonts w:ascii="Times New Roman" w:hAnsi="Times New Roman" w:cs="Times New Roman"/>
          <w:sz w:val="24"/>
          <w:szCs w:val="24"/>
        </w:rPr>
      </w:pPr>
      <w:r>
        <w:rPr>
          <w:rFonts w:ascii="Times New Roman" w:hAnsi="Times New Roman" w:cs="Times New Roman"/>
          <w:i/>
          <w:sz w:val="24"/>
          <w:szCs w:val="24"/>
        </w:rPr>
        <w:t xml:space="preserve">«Сколько значений у предмета» </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предлагаю обычный предмет. Например : линейк</w:t>
      </w:r>
      <w:proofErr w:type="gramStart"/>
      <w:r>
        <w:rPr>
          <w:rFonts w:ascii="Times New Roman" w:hAnsi="Times New Roman" w:cs="Times New Roman"/>
          <w:i/>
          <w:sz w:val="24"/>
          <w:szCs w:val="24"/>
        </w:rPr>
        <w:t>а-</w:t>
      </w:r>
      <w:proofErr w:type="gramEnd"/>
      <w:r>
        <w:rPr>
          <w:rFonts w:ascii="Times New Roman" w:hAnsi="Times New Roman" w:cs="Times New Roman"/>
          <w:i/>
          <w:sz w:val="24"/>
          <w:szCs w:val="24"/>
        </w:rPr>
        <w:t xml:space="preserve"> найдите новое значение данного предмета- указка, закладка).</w:t>
      </w:r>
    </w:p>
    <w:p w:rsidR="006B0565" w:rsidRPr="005B59D5" w:rsidRDefault="006B0565" w:rsidP="006B0565">
      <w:pPr>
        <w:pStyle w:val="a3"/>
        <w:numPr>
          <w:ilvl w:val="0"/>
          <w:numId w:val="5"/>
        </w:numPr>
        <w:rPr>
          <w:rFonts w:ascii="Times New Roman" w:hAnsi="Times New Roman" w:cs="Times New Roman"/>
          <w:sz w:val="24"/>
          <w:szCs w:val="24"/>
        </w:rPr>
      </w:pPr>
      <w:r>
        <w:rPr>
          <w:rFonts w:ascii="Times New Roman" w:hAnsi="Times New Roman" w:cs="Times New Roman"/>
          <w:i/>
          <w:sz w:val="24"/>
          <w:szCs w:val="24"/>
        </w:rPr>
        <w:t xml:space="preserve">«Посмотрите на мир чужими глазами» </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представь себя в роли птицы парящей в небе и опиши то, что видишь…)</w:t>
      </w:r>
    </w:p>
    <w:p w:rsidR="006B0565" w:rsidRPr="000F4A04" w:rsidRDefault="006B0565" w:rsidP="006B0565">
      <w:pPr>
        <w:rPr>
          <w:rFonts w:ascii="Times New Roman" w:hAnsi="Times New Roman" w:cs="Times New Roman"/>
          <w:b/>
          <w:i/>
          <w:sz w:val="24"/>
          <w:szCs w:val="24"/>
        </w:rPr>
      </w:pPr>
      <w:r>
        <w:rPr>
          <w:rFonts w:ascii="Times New Roman" w:hAnsi="Times New Roman" w:cs="Times New Roman"/>
          <w:b/>
          <w:i/>
          <w:sz w:val="24"/>
          <w:szCs w:val="24"/>
        </w:rPr>
        <w:t xml:space="preserve">Выдвигать гипотезы.          </w:t>
      </w:r>
      <w:r w:rsidRPr="005B59D5">
        <w:rPr>
          <w:rFonts w:ascii="Times New Roman" w:hAnsi="Times New Roman" w:cs="Times New Roman"/>
          <w:sz w:val="24"/>
          <w:szCs w:val="24"/>
        </w:rPr>
        <w:t xml:space="preserve">Вслед </w:t>
      </w:r>
      <w:r>
        <w:rPr>
          <w:rFonts w:ascii="Times New Roman" w:hAnsi="Times New Roman" w:cs="Times New Roman"/>
          <w:sz w:val="24"/>
          <w:szCs w:val="24"/>
        </w:rPr>
        <w:t xml:space="preserve"> за выявлением проблемы идёт поиск её решения. Поэтому одним из главных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базовых умений исследователя является умение выдвигать гипотезы, строить предположения. Гипотеза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отличие от простого предположения, должна быть обоснованной, указывающей путь исследовательского проекта. Но для детских исследований, направленных на развитие творческих способностей ребёнка, важно умение вырабатывать гипотезу по принципу «Чем больше, тем лучше», поэтому годятся любые, самые фантастические гипотезы и даже провокационные идеи. уже сама по себе гипотеза может стать важным фактором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мотивирующим творческий исследовательский поиск ребёнка.</w:t>
      </w:r>
    </w:p>
    <w:p w:rsidR="006B0565" w:rsidRDefault="006B0565" w:rsidP="006B0565">
      <w:pPr>
        <w:rPr>
          <w:rFonts w:ascii="Times New Roman" w:hAnsi="Times New Roman" w:cs="Times New Roman"/>
          <w:i/>
          <w:sz w:val="24"/>
          <w:szCs w:val="24"/>
        </w:rPr>
      </w:pPr>
      <w:r>
        <w:rPr>
          <w:rFonts w:ascii="Times New Roman" w:hAnsi="Times New Roman" w:cs="Times New Roman"/>
          <w:sz w:val="24"/>
          <w:szCs w:val="24"/>
          <w:u w:val="single"/>
        </w:rPr>
        <w:t>Задание</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w:t>
      </w:r>
      <w:r>
        <w:rPr>
          <w:rFonts w:ascii="Times New Roman" w:hAnsi="Times New Roman" w:cs="Times New Roman"/>
          <w:i/>
          <w:sz w:val="24"/>
          <w:szCs w:val="24"/>
        </w:rPr>
        <w:t>«Давайте вместе подумаем»</w:t>
      </w:r>
    </w:p>
    <w:p w:rsidR="006B0565" w:rsidRDefault="006B0565" w:rsidP="006B0565">
      <w:pPr>
        <w:rPr>
          <w:rFonts w:ascii="Times New Roman" w:hAnsi="Times New Roman" w:cs="Times New Roman"/>
          <w:i/>
          <w:sz w:val="24"/>
          <w:szCs w:val="24"/>
        </w:rPr>
      </w:pPr>
      <w:r>
        <w:rPr>
          <w:rFonts w:ascii="Times New Roman" w:hAnsi="Times New Roman" w:cs="Times New Roman"/>
          <w:i/>
          <w:sz w:val="24"/>
          <w:szCs w:val="24"/>
        </w:rPr>
        <w:t>-Почему вода в водоёмах становится непригодной для питья?</w:t>
      </w:r>
    </w:p>
    <w:p w:rsidR="006B0565" w:rsidRDefault="006B0565" w:rsidP="006B0565">
      <w:pPr>
        <w:rPr>
          <w:rFonts w:ascii="Times New Roman" w:hAnsi="Times New Roman" w:cs="Times New Roman"/>
          <w:i/>
          <w:sz w:val="24"/>
          <w:szCs w:val="24"/>
          <w:u w:val="single"/>
        </w:rPr>
      </w:pPr>
      <w:r>
        <w:rPr>
          <w:rFonts w:ascii="Times New Roman" w:hAnsi="Times New Roman" w:cs="Times New Roman"/>
          <w:i/>
          <w:sz w:val="24"/>
          <w:szCs w:val="24"/>
          <w:u w:val="single"/>
        </w:rPr>
        <w:t>Гипотезы:</w:t>
      </w:r>
    </w:p>
    <w:p w:rsidR="006B0565" w:rsidRDefault="006B0565" w:rsidP="006B0565">
      <w:pPr>
        <w:pStyle w:val="a3"/>
        <w:numPr>
          <w:ilvl w:val="0"/>
          <w:numId w:val="6"/>
        </w:numPr>
        <w:rPr>
          <w:rFonts w:ascii="Times New Roman" w:hAnsi="Times New Roman" w:cs="Times New Roman"/>
          <w:i/>
          <w:sz w:val="24"/>
          <w:szCs w:val="24"/>
        </w:rPr>
      </w:pPr>
      <w:proofErr w:type="gramStart"/>
      <w:r>
        <w:rPr>
          <w:rFonts w:ascii="Times New Roman" w:hAnsi="Times New Roman" w:cs="Times New Roman"/>
          <w:i/>
          <w:sz w:val="24"/>
          <w:szCs w:val="24"/>
        </w:rPr>
        <w:t>Может быть рядом с водоёмом находится</w:t>
      </w:r>
      <w:proofErr w:type="gramEnd"/>
      <w:r>
        <w:rPr>
          <w:rFonts w:ascii="Times New Roman" w:hAnsi="Times New Roman" w:cs="Times New Roman"/>
          <w:i/>
          <w:sz w:val="24"/>
          <w:szCs w:val="24"/>
        </w:rPr>
        <w:t xml:space="preserve"> завод или фабрика, сточные воды которого попадают в неё.</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Проводя упражнения на развитие умения выдвигать </w:t>
      </w:r>
      <w:proofErr w:type="gramStart"/>
      <w:r>
        <w:rPr>
          <w:rFonts w:ascii="Times New Roman" w:hAnsi="Times New Roman" w:cs="Times New Roman"/>
          <w:sz w:val="24"/>
          <w:szCs w:val="24"/>
        </w:rPr>
        <w:t>гипотезы</w:t>
      </w:r>
      <w:proofErr w:type="gramEnd"/>
      <w:r>
        <w:rPr>
          <w:rFonts w:ascii="Times New Roman" w:hAnsi="Times New Roman" w:cs="Times New Roman"/>
          <w:sz w:val="24"/>
          <w:szCs w:val="24"/>
        </w:rPr>
        <w:t xml:space="preserve"> я объясняю детям, что делая предположения, обычно используют следующие слова: может быть, предположим, допустим, что если…                                    </w:t>
      </w:r>
    </w:p>
    <w:p w:rsidR="006B0565" w:rsidRPr="000F4A04" w:rsidRDefault="006B0565" w:rsidP="006B0565">
      <w:pPr>
        <w:rPr>
          <w:rFonts w:ascii="Times New Roman" w:hAnsi="Times New Roman" w:cs="Times New Roman"/>
          <w:sz w:val="24"/>
          <w:szCs w:val="24"/>
        </w:rPr>
      </w:pPr>
      <w:r>
        <w:rPr>
          <w:rFonts w:ascii="Times New Roman" w:hAnsi="Times New Roman" w:cs="Times New Roman"/>
          <w:b/>
          <w:sz w:val="24"/>
          <w:szCs w:val="24"/>
        </w:rPr>
        <w:t>Умение задавать вопросы</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Для того чтобы вырабатывать гипотезы, надо учиться, размышляя, задавать вопросы. Вопрос</w:t>
      </w:r>
    </w:p>
    <w:p w:rsidR="006B0565" w:rsidRDefault="006B0565" w:rsidP="006B0565">
      <w:pPr>
        <w:jc w:val="right"/>
        <w:rPr>
          <w:rFonts w:ascii="Times New Roman" w:hAnsi="Times New Roman" w:cs="Times New Roman"/>
          <w:sz w:val="24"/>
          <w:szCs w:val="24"/>
        </w:rPr>
      </w:pPr>
      <w:r>
        <w:rPr>
          <w:rFonts w:ascii="Times New Roman" w:hAnsi="Times New Roman" w:cs="Times New Roman"/>
          <w:sz w:val="24"/>
          <w:szCs w:val="24"/>
        </w:rPr>
        <w:t>4</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lastRenderedPageBreak/>
        <w:t>обычно рассматривается как форма выражения проблемы, и делится условно на две части-</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базисная (исходная информация) и указание на её недостаточность. Базисом вопроса являются исходные знания, которые в явной или в неявной форме могут быть отражены в вопросе. Неполноту, неопределённость этих базовых знаний требуется устранить. На это обычно  и указывают слова «кто», «что», «когда», «почему» и другие аналогичные им, они обычно называются операторами вопроса.</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Для развития этого умения предлагаю следующие упражнения:</w:t>
      </w:r>
    </w:p>
    <w:p w:rsidR="006B0565" w:rsidRDefault="006B0565" w:rsidP="006B0565">
      <w:pPr>
        <w:rPr>
          <w:rFonts w:ascii="Times New Roman" w:hAnsi="Times New Roman" w:cs="Times New Roman"/>
          <w:i/>
          <w:sz w:val="24"/>
          <w:szCs w:val="24"/>
        </w:rPr>
      </w:pPr>
      <w:r>
        <w:rPr>
          <w:rFonts w:ascii="Times New Roman" w:hAnsi="Times New Roman" w:cs="Times New Roman"/>
          <w:i/>
          <w:sz w:val="24"/>
          <w:szCs w:val="24"/>
        </w:rPr>
        <w:t xml:space="preserve">Задание: </w:t>
      </w:r>
      <w:proofErr w:type="gramStart"/>
      <w:r>
        <w:rPr>
          <w:rFonts w:ascii="Times New Roman" w:hAnsi="Times New Roman" w:cs="Times New Roman"/>
          <w:i/>
          <w:sz w:val="24"/>
          <w:szCs w:val="24"/>
          <w:u w:val="single"/>
        </w:rPr>
        <w:t xml:space="preserve">«Найди загадочное слово» </w:t>
      </w:r>
      <w:r>
        <w:rPr>
          <w:rFonts w:ascii="Times New Roman" w:hAnsi="Times New Roman" w:cs="Times New Roman"/>
          <w:i/>
          <w:sz w:val="24"/>
          <w:szCs w:val="24"/>
        </w:rPr>
        <w:t>(Дети задают друг другу разные вопросы об одном и том же предмете, начинающееся со слов «что», «как», «почему», «зачем».</w:t>
      </w:r>
      <w:proofErr w:type="gramEnd"/>
      <w:r>
        <w:rPr>
          <w:rFonts w:ascii="Times New Roman" w:hAnsi="Times New Roman" w:cs="Times New Roman"/>
          <w:i/>
          <w:sz w:val="24"/>
          <w:szCs w:val="24"/>
        </w:rPr>
        <w:t xml:space="preserve"> Например: загрязнение водоёма; объект исследования река.</w:t>
      </w:r>
    </w:p>
    <w:p w:rsidR="006B0565" w:rsidRDefault="006B0565" w:rsidP="006B0565">
      <w:pPr>
        <w:rPr>
          <w:rFonts w:ascii="Times New Roman" w:hAnsi="Times New Roman" w:cs="Times New Roman"/>
          <w:sz w:val="24"/>
          <w:szCs w:val="24"/>
        </w:rPr>
      </w:pPr>
      <w:r w:rsidRPr="005E5434">
        <w:rPr>
          <w:rFonts w:ascii="Times New Roman" w:hAnsi="Times New Roman" w:cs="Times New Roman"/>
          <w:sz w:val="24"/>
          <w:szCs w:val="24"/>
        </w:rPr>
        <w:t>Вопросы:</w:t>
      </w:r>
    </w:p>
    <w:p w:rsidR="006B0565" w:rsidRDefault="006B0565" w:rsidP="006B0565">
      <w:pPr>
        <w:rPr>
          <w:rFonts w:ascii="Times New Roman" w:hAnsi="Times New Roman" w:cs="Times New Roman"/>
          <w:i/>
          <w:sz w:val="24"/>
          <w:szCs w:val="24"/>
        </w:rPr>
      </w:pPr>
      <w:r>
        <w:rPr>
          <w:rFonts w:ascii="Times New Roman" w:hAnsi="Times New Roman" w:cs="Times New Roman"/>
          <w:i/>
          <w:sz w:val="24"/>
          <w:szCs w:val="24"/>
        </w:rPr>
        <w:t>-Почему вода в водоёме стала непригодной для питья?</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Для решения исследовательских задач важным является умение давать </w:t>
      </w:r>
      <w:r>
        <w:rPr>
          <w:rFonts w:ascii="Times New Roman" w:hAnsi="Times New Roman" w:cs="Times New Roman"/>
          <w:b/>
          <w:i/>
          <w:sz w:val="24"/>
          <w:szCs w:val="24"/>
        </w:rPr>
        <w:t xml:space="preserve">определение понятиям. </w:t>
      </w:r>
      <w:r>
        <w:rPr>
          <w:rFonts w:ascii="Times New Roman" w:hAnsi="Times New Roman" w:cs="Times New Roman"/>
          <w:i/>
          <w:sz w:val="24"/>
          <w:szCs w:val="24"/>
        </w:rPr>
        <w:t>Поняти</w:t>
      </w:r>
      <w:proofErr w:type="gramStart"/>
      <w:r>
        <w:rPr>
          <w:rFonts w:ascii="Times New Roman" w:hAnsi="Times New Roman" w:cs="Times New Roman"/>
          <w:i/>
          <w:sz w:val="24"/>
          <w:szCs w:val="24"/>
        </w:rPr>
        <w:t>е-</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одна из форм логического мышления. </w:t>
      </w:r>
      <w:r>
        <w:rPr>
          <w:rFonts w:ascii="Times New Roman" w:hAnsi="Times New Roman" w:cs="Times New Roman"/>
          <w:i/>
          <w:sz w:val="24"/>
          <w:szCs w:val="24"/>
        </w:rPr>
        <w:t>Определить поняти</w:t>
      </w:r>
      <w:proofErr w:type="gramStart"/>
      <w:r>
        <w:rPr>
          <w:rFonts w:ascii="Times New Roman" w:hAnsi="Times New Roman" w:cs="Times New Roman"/>
          <w:i/>
          <w:sz w:val="24"/>
          <w:szCs w:val="24"/>
        </w:rPr>
        <w:t>е-</w:t>
      </w:r>
      <w:proofErr w:type="gramEnd"/>
      <w:r>
        <w:rPr>
          <w:rFonts w:ascii="Times New Roman" w:hAnsi="Times New Roman" w:cs="Times New Roman"/>
          <w:i/>
          <w:sz w:val="24"/>
          <w:szCs w:val="24"/>
        </w:rPr>
        <w:t xml:space="preserve"> </w:t>
      </w:r>
      <w:r>
        <w:rPr>
          <w:rFonts w:ascii="Times New Roman" w:hAnsi="Times New Roman" w:cs="Times New Roman"/>
          <w:sz w:val="24"/>
          <w:szCs w:val="24"/>
        </w:rPr>
        <w:t>значит указать, что оно означает, выявить признаки, входящие в его содержание.</w:t>
      </w:r>
    </w:p>
    <w:p w:rsidR="006B0565" w:rsidRDefault="006B0565" w:rsidP="006B0565">
      <w:pPr>
        <w:rPr>
          <w:rFonts w:ascii="Times New Roman" w:hAnsi="Times New Roman" w:cs="Times New Roman"/>
          <w:sz w:val="24"/>
          <w:szCs w:val="24"/>
        </w:rPr>
      </w:pPr>
      <w:r>
        <w:rPr>
          <w:rFonts w:ascii="Times New Roman" w:hAnsi="Times New Roman" w:cs="Times New Roman"/>
          <w:b/>
          <w:sz w:val="24"/>
          <w:szCs w:val="24"/>
        </w:rPr>
        <w:t xml:space="preserve">Умение классифицировать. </w:t>
      </w:r>
      <w:r>
        <w:rPr>
          <w:rFonts w:ascii="Times New Roman" w:hAnsi="Times New Roman" w:cs="Times New Roman"/>
          <w:sz w:val="24"/>
          <w:szCs w:val="24"/>
        </w:rPr>
        <w:t>Классификация может быть простой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может быть и многоступенчатой, разветвлённой. Например: поделим все звуки на группы: речевые и неречевые. В свою очередь, речевые звуки можно поделить на гласные и согласные, а согласные – на твёрдые и мягкие  и т.д</w:t>
      </w:r>
      <w:proofErr w:type="gramStart"/>
      <w:r>
        <w:rPr>
          <w:rFonts w:ascii="Times New Roman" w:hAnsi="Times New Roman" w:cs="Times New Roman"/>
          <w:sz w:val="24"/>
          <w:szCs w:val="24"/>
        </w:rPr>
        <w:t>..</w:t>
      </w:r>
      <w:proofErr w:type="gramEnd"/>
    </w:p>
    <w:p w:rsidR="006B0565" w:rsidRDefault="006B0565" w:rsidP="006B0565">
      <w:pPr>
        <w:rPr>
          <w:rFonts w:ascii="Times New Roman" w:hAnsi="Times New Roman" w:cs="Times New Roman"/>
          <w:sz w:val="24"/>
          <w:szCs w:val="24"/>
        </w:rPr>
      </w:pPr>
      <w:r>
        <w:rPr>
          <w:rFonts w:ascii="Times New Roman" w:hAnsi="Times New Roman" w:cs="Times New Roman"/>
          <w:b/>
          <w:sz w:val="24"/>
          <w:szCs w:val="24"/>
        </w:rPr>
        <w:t xml:space="preserve">Наблюдение, </w:t>
      </w:r>
      <w:r>
        <w:rPr>
          <w:rFonts w:ascii="Times New Roman" w:hAnsi="Times New Roman" w:cs="Times New Roman"/>
          <w:sz w:val="24"/>
          <w:szCs w:val="24"/>
        </w:rPr>
        <w:t>пожалуй, самый популярный и самый доступный метод исследования, применяемый в большинстве наук и часто используемый обычным человеком в повседневной жизни. Наблюдением обычно называют вид восприятия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характеризующий целенаправленностью, что и отличает наблюдение от простого созерцания. Для того чтобы ребёнок научился пользоваться этим методом исследования, у него необходимо развивать внимание и наблюдательность. Этому помогут следующие упражнения:</w:t>
      </w:r>
    </w:p>
    <w:p w:rsidR="006B0565" w:rsidRDefault="006B0565" w:rsidP="006B0565">
      <w:pPr>
        <w:pStyle w:val="a3"/>
        <w:numPr>
          <w:ilvl w:val="0"/>
          <w:numId w:val="6"/>
        </w:numPr>
        <w:rPr>
          <w:rFonts w:ascii="Times New Roman" w:hAnsi="Times New Roman" w:cs="Times New Roman"/>
          <w:i/>
          <w:sz w:val="24"/>
          <w:szCs w:val="24"/>
        </w:rPr>
      </w:pPr>
      <w:r w:rsidRPr="00C01C1A">
        <w:rPr>
          <w:rFonts w:ascii="Times New Roman" w:hAnsi="Times New Roman" w:cs="Times New Roman"/>
          <w:i/>
          <w:sz w:val="24"/>
          <w:szCs w:val="24"/>
        </w:rPr>
        <w:t>«Рассматривание»</w:t>
      </w:r>
      <w:r>
        <w:rPr>
          <w:rFonts w:ascii="Times New Roman" w:hAnsi="Times New Roman" w:cs="Times New Roman"/>
          <w:i/>
          <w:sz w:val="24"/>
          <w:szCs w:val="24"/>
        </w:rPr>
        <w:t xml:space="preserve"> (рассматривание объекта достаточно долго, чтобы запомнить и воспроизвести уже без предмета и перечислить его свойства)</w:t>
      </w:r>
    </w:p>
    <w:p w:rsidR="006B0565" w:rsidRDefault="006B0565" w:rsidP="006B0565">
      <w:pPr>
        <w:rPr>
          <w:rFonts w:ascii="Times New Roman" w:hAnsi="Times New Roman" w:cs="Times New Roman"/>
          <w:sz w:val="24"/>
          <w:szCs w:val="24"/>
        </w:rPr>
      </w:pPr>
      <w:r>
        <w:rPr>
          <w:rFonts w:ascii="Times New Roman" w:hAnsi="Times New Roman" w:cs="Times New Roman"/>
          <w:b/>
          <w:sz w:val="24"/>
          <w:szCs w:val="24"/>
        </w:rPr>
        <w:t xml:space="preserve">Эксперимент </w:t>
      </w:r>
      <w:r>
        <w:rPr>
          <w:rFonts w:ascii="Times New Roman" w:hAnsi="Times New Roman" w:cs="Times New Roman"/>
          <w:sz w:val="24"/>
          <w:szCs w:val="24"/>
        </w:rPr>
        <w:t>– важнейший из методов исследования, который используется практически во всех науках и от исследовательского поведения неотделим. Любой эксперимент предполагает проведение каких-либо практических действий с целью проверки и сравнения и сравнения.</w:t>
      </w:r>
    </w:p>
    <w:p w:rsidR="006B0565" w:rsidRDefault="006B0565" w:rsidP="006B0565">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Эксперименты с реальными объектами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опыт с водой, по изучению его свойств, предлагаю заморозить и посмотреть её структуру под микроскоп)</w:t>
      </w:r>
    </w:p>
    <w:p w:rsidR="006B0565" w:rsidRDefault="006B0565" w:rsidP="006B0565">
      <w:pPr>
        <w:pStyle w:val="a3"/>
        <w:rPr>
          <w:rFonts w:ascii="Times New Roman" w:hAnsi="Times New Roman" w:cs="Times New Roman"/>
          <w:i/>
          <w:sz w:val="24"/>
          <w:szCs w:val="24"/>
        </w:rPr>
      </w:pPr>
      <w:r>
        <w:rPr>
          <w:rFonts w:ascii="Times New Roman" w:hAnsi="Times New Roman" w:cs="Times New Roman"/>
          <w:sz w:val="24"/>
          <w:szCs w:val="24"/>
        </w:rPr>
        <w:t xml:space="preserve">Важным средством мышления является вывод, или </w:t>
      </w:r>
      <w:r>
        <w:rPr>
          <w:rFonts w:ascii="Times New Roman" w:hAnsi="Times New Roman" w:cs="Times New Roman"/>
          <w:i/>
          <w:sz w:val="24"/>
          <w:szCs w:val="24"/>
        </w:rPr>
        <w:t>умозаключение.</w:t>
      </w:r>
    </w:p>
    <w:p w:rsidR="006B0565" w:rsidRDefault="006B0565" w:rsidP="006B0565">
      <w:pPr>
        <w:rPr>
          <w:rFonts w:ascii="Times New Roman" w:hAnsi="Times New Roman" w:cs="Times New Roman"/>
          <w:sz w:val="24"/>
          <w:szCs w:val="24"/>
        </w:rPr>
      </w:pPr>
      <w:r>
        <w:rPr>
          <w:rFonts w:ascii="Times New Roman" w:hAnsi="Times New Roman" w:cs="Times New Roman"/>
          <w:b/>
          <w:sz w:val="24"/>
          <w:szCs w:val="24"/>
        </w:rPr>
        <w:t>Вывод, обобщение, предполагающее соотнесение и обобщённое выражение усвоенных школьниками конкретных знаний (</w:t>
      </w:r>
      <w:r>
        <w:rPr>
          <w:rFonts w:ascii="Times New Roman" w:hAnsi="Times New Roman" w:cs="Times New Roman"/>
          <w:sz w:val="24"/>
          <w:szCs w:val="24"/>
        </w:rPr>
        <w:t xml:space="preserve">например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оздание фильтра из подручных материалов).</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Исследовательская деятельность, которой мы вместе с ребятами занимаемся вот уже 3 года, </w:t>
      </w:r>
    </w:p>
    <w:p w:rsidR="006B0565" w:rsidRDefault="006B0565" w:rsidP="006B0565">
      <w:pPr>
        <w:jc w:val="right"/>
        <w:rPr>
          <w:rFonts w:ascii="Times New Roman" w:hAnsi="Times New Roman" w:cs="Times New Roman"/>
          <w:sz w:val="24"/>
          <w:szCs w:val="24"/>
        </w:rPr>
      </w:pPr>
      <w:r>
        <w:rPr>
          <w:rFonts w:ascii="Times New Roman" w:hAnsi="Times New Roman" w:cs="Times New Roman"/>
          <w:sz w:val="24"/>
          <w:szCs w:val="24"/>
        </w:rPr>
        <w:t>5</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lastRenderedPageBreak/>
        <w:t>позволила сформулировать универсальные учебные действия следующего порядка:</w:t>
      </w:r>
    </w:p>
    <w:p w:rsidR="006B0565" w:rsidRDefault="006B0565" w:rsidP="006B0565">
      <w:pPr>
        <w:rPr>
          <w:rFonts w:ascii="Times New Roman" w:hAnsi="Times New Roman" w:cs="Times New Roman"/>
          <w:sz w:val="24"/>
          <w:szCs w:val="24"/>
        </w:rPr>
      </w:pPr>
      <w:r>
        <w:rPr>
          <w:rFonts w:ascii="Times New Roman" w:hAnsi="Times New Roman" w:cs="Times New Roman"/>
          <w:b/>
          <w:sz w:val="24"/>
          <w:szCs w:val="24"/>
        </w:rPr>
        <w:t xml:space="preserve">Личностные </w:t>
      </w:r>
      <w:r>
        <w:rPr>
          <w:rFonts w:ascii="Times New Roman" w:hAnsi="Times New Roman" w:cs="Times New Roman"/>
          <w:sz w:val="24"/>
          <w:szCs w:val="24"/>
        </w:rPr>
        <w:t>(развитие мотивов учебной деятельности, осознание ценности творческого труда).</w:t>
      </w:r>
    </w:p>
    <w:p w:rsidR="006B0565" w:rsidRDefault="006B0565" w:rsidP="006B0565">
      <w:pPr>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Pr>
          <w:rFonts w:ascii="Times New Roman" w:hAnsi="Times New Roman" w:cs="Times New Roman"/>
          <w:sz w:val="24"/>
          <w:szCs w:val="24"/>
        </w:rPr>
        <w:t>(умения строить сообщения, выделять информацию и осуществлять поиск, анализировать объекты, умения строить рассуждения).</w:t>
      </w:r>
    </w:p>
    <w:p w:rsidR="006B0565" w:rsidRDefault="006B0565" w:rsidP="006B0565">
      <w:pPr>
        <w:rPr>
          <w:rFonts w:ascii="Times New Roman" w:hAnsi="Times New Roman" w:cs="Times New Roman"/>
          <w:sz w:val="24"/>
          <w:szCs w:val="24"/>
        </w:rPr>
      </w:pPr>
      <w:r>
        <w:rPr>
          <w:rFonts w:ascii="Times New Roman" w:hAnsi="Times New Roman" w:cs="Times New Roman"/>
          <w:b/>
          <w:sz w:val="24"/>
          <w:szCs w:val="24"/>
        </w:rPr>
        <w:t xml:space="preserve">Регулятивные </w:t>
      </w:r>
      <w:r>
        <w:rPr>
          <w:rFonts w:ascii="Times New Roman" w:hAnsi="Times New Roman" w:cs="Times New Roman"/>
          <w:sz w:val="24"/>
          <w:szCs w:val="24"/>
        </w:rPr>
        <w:t xml:space="preserve">(планирование своих действий, осуществление пошагового контроля, корректировать результаты, развитие </w:t>
      </w:r>
      <w:proofErr w:type="gramStart"/>
      <w:r>
        <w:rPr>
          <w:rFonts w:ascii="Times New Roman" w:hAnsi="Times New Roman" w:cs="Times New Roman"/>
          <w:sz w:val="24"/>
          <w:szCs w:val="24"/>
        </w:rPr>
        <w:t>волевой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w:t>
      </w:r>
    </w:p>
    <w:p w:rsidR="006B0565" w:rsidRDefault="006B0565" w:rsidP="006B0565">
      <w:pPr>
        <w:rPr>
          <w:rFonts w:ascii="Times New Roman" w:hAnsi="Times New Roman" w:cs="Times New Roman"/>
          <w:sz w:val="24"/>
          <w:szCs w:val="24"/>
        </w:rPr>
      </w:pPr>
      <w:r>
        <w:rPr>
          <w:rFonts w:ascii="Times New Roman" w:hAnsi="Times New Roman" w:cs="Times New Roman"/>
          <w:b/>
          <w:sz w:val="24"/>
          <w:szCs w:val="24"/>
        </w:rPr>
        <w:t xml:space="preserve">Коммуникативные </w:t>
      </w:r>
      <w:r>
        <w:rPr>
          <w:rFonts w:ascii="Times New Roman" w:hAnsi="Times New Roman" w:cs="Times New Roman"/>
          <w:sz w:val="24"/>
          <w:szCs w:val="24"/>
        </w:rPr>
        <w:t>(планирование деятельности, определение целей деятельности, формулирование вопроса, ориентация на позицию партнёра)</w:t>
      </w:r>
    </w:p>
    <w:p w:rsidR="006B0565" w:rsidRPr="005E5434" w:rsidRDefault="006B0565" w:rsidP="006B0565">
      <w:pPr>
        <w:rPr>
          <w:rFonts w:ascii="Times New Roman" w:hAnsi="Times New Roman" w:cs="Times New Roman"/>
          <w:sz w:val="24"/>
          <w:szCs w:val="24"/>
        </w:rPr>
      </w:pPr>
      <w:r>
        <w:rPr>
          <w:rFonts w:ascii="Times New Roman" w:hAnsi="Times New Roman" w:cs="Times New Roman"/>
          <w:sz w:val="24"/>
          <w:szCs w:val="24"/>
        </w:rPr>
        <w:t>Эффективность применения продуктивных современных методик и приёмов организации исследовательской деятельности младших школьников доказывается результатами анализа диагностических данных, результатами участия обучающихся в конкурсах, акц</w:t>
      </w:r>
      <w:r>
        <w:rPr>
          <w:rFonts w:ascii="Times New Roman" w:hAnsi="Times New Roman" w:cs="Times New Roman"/>
          <w:sz w:val="24"/>
          <w:szCs w:val="24"/>
        </w:rPr>
        <w:t>иях различного уровня</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Результаты итоговой диагностики показали достаточное овладение обучающимися класса различными видами коммуникативных актов. Это позволяет сделать вывод об овладении детьми коммуникативной компетентностью, необходимой для решения большинства учебных задач и для овладения продуктивной исследовательской деятельностью. В течение трёх лет отчётливо видна положительная динамика роста умений задавать вопрос до 68%,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умения отвечать на вопросы выросла до 93%,что составляет практически весь класс. Ребята </w:t>
      </w:r>
      <w:proofErr w:type="gramStart"/>
      <w:r>
        <w:rPr>
          <w:rFonts w:ascii="Times New Roman" w:hAnsi="Times New Roman" w:cs="Times New Roman"/>
          <w:sz w:val="24"/>
          <w:szCs w:val="24"/>
        </w:rPr>
        <w:t>умеют аргументировать свою позицию и этот критерий достигает</w:t>
      </w:r>
      <w:proofErr w:type="gramEnd"/>
      <w:r>
        <w:rPr>
          <w:rFonts w:ascii="Times New Roman" w:hAnsi="Times New Roman" w:cs="Times New Roman"/>
          <w:sz w:val="24"/>
          <w:szCs w:val="24"/>
        </w:rPr>
        <w:t xml:space="preserve"> отметки 90%, что крайне важно при исследовательской деятельности. Подтверждать позицию другого могут 65%,развит показатель умения работать в группах.</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 xml:space="preserve">Более 90%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класса систематически пользуются справочной литературой. </w:t>
      </w:r>
      <w:proofErr w:type="gramStart"/>
      <w:r>
        <w:rPr>
          <w:rFonts w:ascii="Times New Roman" w:hAnsi="Times New Roman" w:cs="Times New Roman"/>
          <w:sz w:val="24"/>
          <w:szCs w:val="24"/>
        </w:rPr>
        <w:t>Рост составил от 20%в первом классе до 97% в третьем, с увеличением количества разрабатываемых проектов растёт и потребность  в литературе (фактически эти понятия п</w:t>
      </w:r>
      <w:r>
        <w:rPr>
          <w:rFonts w:ascii="Times New Roman" w:hAnsi="Times New Roman" w:cs="Times New Roman"/>
          <w:sz w:val="24"/>
          <w:szCs w:val="24"/>
        </w:rPr>
        <w:t>рямо пропорциональны друг другу.</w:t>
      </w:r>
      <w:proofErr w:type="gramEnd"/>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К интеллектуальной зрелости относят такие качества как: мышление, как гибкость, вариативность, самостоятельность. (психологические исследования проводятся только с согласия родителей и относятся к персональным данным  и не подлежат разногласию)</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 косвенными доказательствами происходящих изменений можно считать участие в конкурсах и конференциях различного уровня. Разная направленность работ подтверждает позитивные изменения в развитии учащихся индивидуальных интересов к изучению образовательных областей, что позволит им в дальнейшем определиться с профилем обучения.</w:t>
      </w:r>
    </w:p>
    <w:p w:rsidR="006B0565" w:rsidRDefault="006B0565" w:rsidP="006B0565">
      <w:pPr>
        <w:rPr>
          <w:rFonts w:ascii="Times New Roman" w:hAnsi="Times New Roman" w:cs="Times New Roman"/>
          <w:sz w:val="24"/>
          <w:szCs w:val="24"/>
        </w:rPr>
      </w:pPr>
    </w:p>
    <w:p w:rsidR="006B0565" w:rsidRDefault="006B0565" w:rsidP="006B0565">
      <w:pPr>
        <w:rPr>
          <w:rFonts w:ascii="Times New Roman" w:hAnsi="Times New Roman" w:cs="Times New Roman"/>
          <w:sz w:val="24"/>
          <w:szCs w:val="24"/>
        </w:rPr>
      </w:pPr>
    </w:p>
    <w:p w:rsidR="006B0565" w:rsidRDefault="006B0565" w:rsidP="006B0565">
      <w:pPr>
        <w:rPr>
          <w:rFonts w:ascii="Times New Roman" w:hAnsi="Times New Roman" w:cs="Times New Roman"/>
          <w:sz w:val="24"/>
          <w:szCs w:val="24"/>
        </w:rPr>
      </w:pPr>
    </w:p>
    <w:p w:rsidR="006B0565" w:rsidRDefault="006B0565" w:rsidP="006B0565">
      <w:pPr>
        <w:rPr>
          <w:rFonts w:ascii="Times New Roman" w:hAnsi="Times New Roman" w:cs="Times New Roman"/>
          <w:sz w:val="24"/>
          <w:szCs w:val="24"/>
        </w:rPr>
      </w:pPr>
    </w:p>
    <w:p w:rsidR="006B0565" w:rsidRDefault="006B0565" w:rsidP="006B0565">
      <w:pPr>
        <w:jc w:val="right"/>
        <w:rPr>
          <w:rFonts w:ascii="Times New Roman" w:hAnsi="Times New Roman" w:cs="Times New Roman"/>
          <w:sz w:val="24"/>
          <w:szCs w:val="24"/>
        </w:rPr>
      </w:pPr>
      <w:r>
        <w:rPr>
          <w:rFonts w:ascii="Times New Roman" w:hAnsi="Times New Roman" w:cs="Times New Roman"/>
          <w:sz w:val="24"/>
          <w:szCs w:val="24"/>
        </w:rPr>
        <w:t>6</w:t>
      </w:r>
    </w:p>
    <w:p w:rsidR="006B0565" w:rsidRDefault="006B0565" w:rsidP="006B0565">
      <w:pPr>
        <w:jc w:val="center"/>
        <w:rPr>
          <w:rFonts w:ascii="Times New Roman" w:hAnsi="Times New Roman" w:cs="Times New Roman"/>
          <w:b/>
          <w:sz w:val="24"/>
          <w:szCs w:val="24"/>
        </w:rPr>
      </w:pPr>
      <w:r>
        <w:rPr>
          <w:rFonts w:ascii="Times New Roman" w:hAnsi="Times New Roman" w:cs="Times New Roman"/>
          <w:b/>
          <w:sz w:val="24"/>
          <w:szCs w:val="24"/>
        </w:rPr>
        <w:lastRenderedPageBreak/>
        <w:t>Результативность участия учащихся в конкурсах и конференциях</w:t>
      </w:r>
    </w:p>
    <w:tbl>
      <w:tblPr>
        <w:tblStyle w:val="a4"/>
        <w:tblW w:w="0" w:type="auto"/>
        <w:tblLook w:val="04A0" w:firstRow="1" w:lastRow="0" w:firstColumn="1" w:lastColumn="0" w:noHBand="0" w:noVBand="1"/>
      </w:tblPr>
      <w:tblGrid>
        <w:gridCol w:w="1242"/>
        <w:gridCol w:w="3897"/>
        <w:gridCol w:w="2570"/>
        <w:gridCol w:w="2570"/>
      </w:tblGrid>
      <w:tr w:rsidR="006B0565" w:rsidTr="00921375">
        <w:tc>
          <w:tcPr>
            <w:tcW w:w="1242"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Учебный</w:t>
            </w:r>
          </w:p>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год</w:t>
            </w:r>
          </w:p>
        </w:tc>
        <w:tc>
          <w:tcPr>
            <w:tcW w:w="3897"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Тема работы</w:t>
            </w:r>
          </w:p>
        </w:tc>
        <w:tc>
          <w:tcPr>
            <w:tcW w:w="2570"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Уровень участия</w:t>
            </w:r>
          </w:p>
        </w:tc>
        <w:tc>
          <w:tcPr>
            <w:tcW w:w="2570"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Результат участия</w:t>
            </w:r>
          </w:p>
        </w:tc>
      </w:tr>
      <w:tr w:rsidR="006B0565" w:rsidTr="00921375">
        <w:tc>
          <w:tcPr>
            <w:tcW w:w="1242"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2009-2010</w:t>
            </w:r>
          </w:p>
        </w:tc>
        <w:tc>
          <w:tcPr>
            <w:tcW w:w="3897"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«Не оставим без дворца ни синицу, ни скворца»</w:t>
            </w:r>
          </w:p>
        </w:tc>
        <w:tc>
          <w:tcPr>
            <w:tcW w:w="2570"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Областной конкурс</w:t>
            </w:r>
          </w:p>
        </w:tc>
        <w:tc>
          <w:tcPr>
            <w:tcW w:w="2570"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участие</w:t>
            </w:r>
          </w:p>
        </w:tc>
      </w:tr>
      <w:tr w:rsidR="006B0565" w:rsidTr="00921375">
        <w:tc>
          <w:tcPr>
            <w:tcW w:w="1242"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2010-2011</w:t>
            </w:r>
          </w:p>
        </w:tc>
        <w:tc>
          <w:tcPr>
            <w:tcW w:w="3897"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Научно-практическая конференция 2Первые шаги в науку» 2Экологическое состояние Богородского пруда»</w:t>
            </w:r>
          </w:p>
        </w:tc>
        <w:tc>
          <w:tcPr>
            <w:tcW w:w="2570"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городской</w:t>
            </w:r>
          </w:p>
        </w:tc>
        <w:tc>
          <w:tcPr>
            <w:tcW w:w="2570"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призёр</w:t>
            </w:r>
          </w:p>
        </w:tc>
      </w:tr>
      <w:tr w:rsidR="006B0565" w:rsidTr="00921375">
        <w:tc>
          <w:tcPr>
            <w:tcW w:w="1242"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2012-</w:t>
            </w:r>
          </w:p>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2013</w:t>
            </w:r>
          </w:p>
        </w:tc>
        <w:tc>
          <w:tcPr>
            <w:tcW w:w="3897"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 xml:space="preserve">Научно - практическая конференция «Первые шаги в науку» </w:t>
            </w:r>
          </w:p>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Влияние кока-колы на организм человека</w:t>
            </w:r>
          </w:p>
          <w:p w:rsidR="006B0565" w:rsidRDefault="006B0565" w:rsidP="00921375">
            <w:pPr>
              <w:rPr>
                <w:rFonts w:ascii="Times New Roman" w:hAnsi="Times New Roman" w:cs="Times New Roman"/>
                <w:sz w:val="24"/>
                <w:szCs w:val="24"/>
              </w:rPr>
            </w:pPr>
          </w:p>
        </w:tc>
        <w:tc>
          <w:tcPr>
            <w:tcW w:w="2570"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городской</w:t>
            </w:r>
          </w:p>
        </w:tc>
        <w:tc>
          <w:tcPr>
            <w:tcW w:w="2570"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призёр</w:t>
            </w:r>
          </w:p>
        </w:tc>
      </w:tr>
      <w:tr w:rsidR="006B0565" w:rsidTr="00921375">
        <w:tc>
          <w:tcPr>
            <w:tcW w:w="1242"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2012-</w:t>
            </w:r>
          </w:p>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2013</w:t>
            </w:r>
          </w:p>
        </w:tc>
        <w:tc>
          <w:tcPr>
            <w:tcW w:w="3897"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Природоохранная акция</w:t>
            </w:r>
          </w:p>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«Городок наш дом, не мусори в нём»</w:t>
            </w:r>
          </w:p>
        </w:tc>
        <w:tc>
          <w:tcPr>
            <w:tcW w:w="2570"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региональный</w:t>
            </w:r>
          </w:p>
        </w:tc>
        <w:tc>
          <w:tcPr>
            <w:tcW w:w="2570" w:type="dxa"/>
          </w:tcPr>
          <w:p w:rsidR="006B0565" w:rsidRDefault="006B0565" w:rsidP="00921375">
            <w:pPr>
              <w:rPr>
                <w:rFonts w:ascii="Times New Roman" w:hAnsi="Times New Roman" w:cs="Times New Roman"/>
                <w:sz w:val="24"/>
                <w:szCs w:val="24"/>
              </w:rPr>
            </w:pPr>
            <w:r>
              <w:rPr>
                <w:rFonts w:ascii="Times New Roman" w:hAnsi="Times New Roman" w:cs="Times New Roman"/>
                <w:sz w:val="24"/>
                <w:szCs w:val="24"/>
              </w:rPr>
              <w:t>призёры</w:t>
            </w:r>
          </w:p>
        </w:tc>
      </w:tr>
    </w:tbl>
    <w:p w:rsidR="006B0565" w:rsidRPr="0026261A" w:rsidRDefault="006B0565" w:rsidP="006B0565">
      <w:pPr>
        <w:rPr>
          <w:rFonts w:ascii="Times New Roman" w:hAnsi="Times New Roman" w:cs="Times New Roman"/>
          <w:sz w:val="24"/>
          <w:szCs w:val="24"/>
        </w:rPr>
      </w:pPr>
    </w:p>
    <w:p w:rsidR="006B0565" w:rsidRDefault="006B0565" w:rsidP="006B0565">
      <w:pPr>
        <w:rPr>
          <w:rFonts w:ascii="Times New Roman" w:hAnsi="Times New Roman" w:cs="Times New Roman"/>
          <w:sz w:val="24"/>
          <w:szCs w:val="24"/>
        </w:rPr>
      </w:pPr>
      <w:proofErr w:type="gramStart"/>
      <w:r>
        <w:rPr>
          <w:rFonts w:ascii="Times New Roman" w:hAnsi="Times New Roman" w:cs="Times New Roman"/>
          <w:sz w:val="24"/>
          <w:szCs w:val="24"/>
        </w:rPr>
        <w:t xml:space="preserve">Неизменно растёт число обучающихся участников конкурсов и конференций различного ранга от 11 обучающихся самой первой акции «Не оставим без дворца ни синицу, ни скворца» это 1 класс, во втором классе 14 участников  Всероссийского конкурса  «Мирный атом» с проектами </w:t>
      </w:r>
      <w:proofErr w:type="spellStart"/>
      <w:r>
        <w:rPr>
          <w:rFonts w:ascii="Times New Roman" w:hAnsi="Times New Roman" w:cs="Times New Roman"/>
          <w:sz w:val="24"/>
          <w:szCs w:val="24"/>
        </w:rPr>
        <w:t>перволого</w:t>
      </w:r>
      <w:proofErr w:type="spellEnd"/>
      <w:r>
        <w:rPr>
          <w:rFonts w:ascii="Times New Roman" w:hAnsi="Times New Roman" w:cs="Times New Roman"/>
          <w:sz w:val="24"/>
          <w:szCs w:val="24"/>
        </w:rPr>
        <w:t xml:space="preserve"> и участием в первой городской научно-практической конференции «Первые шаги в науку» с работой экологического плана, мы впервые применили микроскоп. 16  учащихся</w:t>
      </w:r>
      <w:proofErr w:type="gramEnd"/>
      <w:r>
        <w:rPr>
          <w:rFonts w:ascii="Times New Roman" w:hAnsi="Times New Roman" w:cs="Times New Roman"/>
          <w:sz w:val="24"/>
          <w:szCs w:val="24"/>
        </w:rPr>
        <w:t xml:space="preserve"> приняли участие в олимпиадах и конкурсах различного уровня, что составило 100%.</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Количество призёров выросло прямо пропорционально количеству участников: 1 класс-менее 5%, 2 класс-24%, 3 класс-32%.</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Полученные результаты доказывают, что организация исследовательской работы является важным средством активизации познавательной деятельности младших школьников, развития интеллектуальной зрелости, коммуникативных умений, позволяет на достаточном уровне сформировать учебно-организационные умения.</w:t>
      </w:r>
    </w:p>
    <w:p w:rsidR="006B0565" w:rsidRDefault="006B0565" w:rsidP="006B0565">
      <w:pPr>
        <w:rPr>
          <w:rFonts w:ascii="Times New Roman" w:hAnsi="Times New Roman" w:cs="Times New Roman"/>
          <w:sz w:val="24"/>
          <w:szCs w:val="24"/>
        </w:rPr>
      </w:pPr>
      <w:r>
        <w:rPr>
          <w:rFonts w:ascii="Times New Roman" w:hAnsi="Times New Roman" w:cs="Times New Roman"/>
          <w:sz w:val="24"/>
          <w:szCs w:val="24"/>
        </w:rPr>
        <w:t>Анализ сущности и особенностей организации исследовательской деятельности позволяет сделать вывод, что при правильной организации создаются условия для интеллектуального, творческого, личностного развития учащихся. Исходя из вышеизложенного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мною сделан вывод о том, что исследовательская деятельность- это путь формирования особого стиля детской жизни и учебной деятельности, который позволяет трансформировать обучение в самообучение, реально запускает механизм саморазвития и позволяет полностью овладеть универсальными учебными действиями, способствует развитию личности в рамках духовно-нравственного развития. Данный опыт адресован как учителям начальной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так и средней, старшей образовательной ступени.</w:t>
      </w:r>
    </w:p>
    <w:p w:rsidR="006B0565" w:rsidRDefault="006B0565" w:rsidP="006B0565">
      <w:pPr>
        <w:rPr>
          <w:rFonts w:ascii="Times New Roman" w:hAnsi="Times New Roman" w:cs="Times New Roman"/>
          <w:sz w:val="24"/>
          <w:szCs w:val="24"/>
        </w:rPr>
      </w:pPr>
    </w:p>
    <w:p w:rsidR="006B0565" w:rsidRDefault="006B0565" w:rsidP="006B0565">
      <w:pPr>
        <w:rPr>
          <w:rFonts w:ascii="Times New Roman" w:hAnsi="Times New Roman" w:cs="Times New Roman"/>
          <w:sz w:val="24"/>
          <w:szCs w:val="24"/>
        </w:rPr>
      </w:pPr>
    </w:p>
    <w:p w:rsidR="006B0565" w:rsidRDefault="006B0565" w:rsidP="006B0565">
      <w:pPr>
        <w:jc w:val="right"/>
        <w:rPr>
          <w:rFonts w:ascii="Times New Roman" w:hAnsi="Times New Roman" w:cs="Times New Roman"/>
          <w:sz w:val="24"/>
          <w:szCs w:val="24"/>
        </w:rPr>
      </w:pPr>
      <w:r>
        <w:rPr>
          <w:rFonts w:ascii="Times New Roman" w:hAnsi="Times New Roman" w:cs="Times New Roman"/>
          <w:sz w:val="24"/>
          <w:szCs w:val="24"/>
        </w:rPr>
        <w:t>7</w:t>
      </w:r>
      <w:bookmarkStart w:id="0" w:name="_GoBack"/>
      <w:bookmarkEnd w:id="0"/>
    </w:p>
    <w:p w:rsidR="006B0565" w:rsidRDefault="006B0565" w:rsidP="006B0565">
      <w:pPr>
        <w:rPr>
          <w:rFonts w:ascii="Times New Roman" w:hAnsi="Times New Roman" w:cs="Times New Roman"/>
          <w:sz w:val="24"/>
          <w:szCs w:val="24"/>
        </w:rPr>
      </w:pPr>
    </w:p>
    <w:p w:rsidR="006B0565" w:rsidRPr="005B59D5" w:rsidRDefault="006B0565" w:rsidP="006B0565">
      <w:pPr>
        <w:rPr>
          <w:rFonts w:ascii="Times New Roman" w:hAnsi="Times New Roman" w:cs="Times New Roman"/>
          <w:sz w:val="24"/>
          <w:szCs w:val="24"/>
        </w:rPr>
      </w:pPr>
    </w:p>
    <w:p w:rsidR="006B0565" w:rsidRPr="009E3D31" w:rsidRDefault="006B0565" w:rsidP="006B0565">
      <w:pPr>
        <w:rPr>
          <w:rFonts w:ascii="Times New Roman" w:hAnsi="Times New Roman" w:cs="Times New Roman"/>
          <w:sz w:val="24"/>
          <w:szCs w:val="24"/>
        </w:rPr>
      </w:pPr>
    </w:p>
    <w:p w:rsidR="006B0565" w:rsidRPr="000F1B69" w:rsidRDefault="006B0565" w:rsidP="006B0565">
      <w:pPr>
        <w:rPr>
          <w:rFonts w:ascii="Times New Roman" w:hAnsi="Times New Roman" w:cs="Times New Roman"/>
          <w:sz w:val="24"/>
          <w:szCs w:val="24"/>
        </w:rPr>
      </w:pPr>
    </w:p>
    <w:p w:rsidR="006B0565" w:rsidRPr="00716388" w:rsidRDefault="006B0565" w:rsidP="006B0565">
      <w:pPr>
        <w:rPr>
          <w:rFonts w:ascii="Times New Roman" w:hAnsi="Times New Roman" w:cs="Times New Roman"/>
          <w:b/>
          <w:sz w:val="24"/>
          <w:szCs w:val="24"/>
        </w:rPr>
      </w:pPr>
    </w:p>
    <w:p w:rsidR="006B0565" w:rsidRDefault="006B0565" w:rsidP="006B0565">
      <w:pPr>
        <w:rPr>
          <w:rFonts w:ascii="Times New Roman" w:hAnsi="Times New Roman" w:cs="Times New Roman"/>
          <w:sz w:val="24"/>
          <w:szCs w:val="24"/>
        </w:rPr>
      </w:pPr>
    </w:p>
    <w:p w:rsidR="006B0565" w:rsidRDefault="006B0565" w:rsidP="006B0565">
      <w:pPr>
        <w:rPr>
          <w:rFonts w:ascii="Times New Roman" w:hAnsi="Times New Roman" w:cs="Times New Roman"/>
          <w:sz w:val="24"/>
          <w:szCs w:val="24"/>
        </w:rPr>
      </w:pPr>
    </w:p>
    <w:p w:rsidR="006B0565" w:rsidRDefault="006B0565" w:rsidP="006B0565">
      <w:pPr>
        <w:rPr>
          <w:rFonts w:ascii="Times New Roman" w:hAnsi="Times New Roman" w:cs="Times New Roman"/>
          <w:sz w:val="24"/>
          <w:szCs w:val="24"/>
        </w:rPr>
      </w:pPr>
    </w:p>
    <w:p w:rsidR="006B0565" w:rsidRDefault="006B0565" w:rsidP="006B0565">
      <w:pPr>
        <w:rPr>
          <w:rFonts w:ascii="Times New Roman" w:hAnsi="Times New Roman" w:cs="Times New Roman"/>
          <w:sz w:val="24"/>
          <w:szCs w:val="24"/>
        </w:rPr>
      </w:pPr>
    </w:p>
    <w:p w:rsidR="006B0565" w:rsidRPr="009579B6" w:rsidRDefault="006B0565" w:rsidP="006B0565">
      <w:pPr>
        <w:rPr>
          <w:rFonts w:ascii="Times New Roman" w:hAnsi="Times New Roman" w:cs="Times New Roman"/>
          <w:sz w:val="24"/>
          <w:szCs w:val="24"/>
        </w:rPr>
      </w:pPr>
    </w:p>
    <w:p w:rsidR="006B0565" w:rsidRDefault="006B0565" w:rsidP="006B0565">
      <w:pPr>
        <w:rPr>
          <w:rFonts w:ascii="Times New Roman" w:hAnsi="Times New Roman" w:cs="Times New Roman"/>
          <w:sz w:val="24"/>
          <w:szCs w:val="24"/>
        </w:rPr>
      </w:pPr>
    </w:p>
    <w:p w:rsidR="006B0565" w:rsidRPr="002E585D" w:rsidRDefault="006B0565" w:rsidP="006B0565">
      <w:pPr>
        <w:rPr>
          <w:rFonts w:ascii="Times New Roman" w:hAnsi="Times New Roman" w:cs="Times New Roman"/>
          <w:sz w:val="24"/>
          <w:szCs w:val="24"/>
        </w:rPr>
      </w:pPr>
    </w:p>
    <w:p w:rsidR="006B0565" w:rsidRPr="0052764A" w:rsidRDefault="006B0565" w:rsidP="006B0565">
      <w:pPr>
        <w:rPr>
          <w:rFonts w:ascii="Times New Roman" w:hAnsi="Times New Roman" w:cs="Times New Roman"/>
          <w:sz w:val="24"/>
          <w:szCs w:val="24"/>
        </w:rPr>
      </w:pPr>
    </w:p>
    <w:p w:rsidR="00BF0116" w:rsidRDefault="00BF0116"/>
    <w:sectPr w:rsidR="00BF0116" w:rsidSect="00FF465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E4E6B"/>
    <w:multiLevelType w:val="hybridMultilevel"/>
    <w:tmpl w:val="35044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53018A"/>
    <w:multiLevelType w:val="hybridMultilevel"/>
    <w:tmpl w:val="4F6406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896478"/>
    <w:multiLevelType w:val="hybridMultilevel"/>
    <w:tmpl w:val="5A44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584377"/>
    <w:multiLevelType w:val="hybridMultilevel"/>
    <w:tmpl w:val="CC2C43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193F26"/>
    <w:multiLevelType w:val="hybridMultilevel"/>
    <w:tmpl w:val="1F7415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9F1A2B"/>
    <w:multiLevelType w:val="hybridMultilevel"/>
    <w:tmpl w:val="3BB02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65"/>
    <w:rsid w:val="00677BBE"/>
    <w:rsid w:val="006B0565"/>
    <w:rsid w:val="00BF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565"/>
    <w:pPr>
      <w:ind w:left="720"/>
      <w:contextualSpacing/>
    </w:pPr>
  </w:style>
  <w:style w:type="table" w:styleId="a4">
    <w:name w:val="Table Grid"/>
    <w:basedOn w:val="a1"/>
    <w:uiPriority w:val="59"/>
    <w:rsid w:val="006B0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B05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565"/>
    <w:pPr>
      <w:ind w:left="720"/>
      <w:contextualSpacing/>
    </w:pPr>
  </w:style>
  <w:style w:type="table" w:styleId="a4">
    <w:name w:val="Table Grid"/>
    <w:basedOn w:val="a1"/>
    <w:uiPriority w:val="59"/>
    <w:rsid w:val="006B0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B05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2628</Words>
  <Characters>14982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2016-01-28T14:55:00Z</dcterms:created>
  <dcterms:modified xsi:type="dcterms:W3CDTF">2016-01-28T14:55:00Z</dcterms:modified>
</cp:coreProperties>
</file>