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9" w:rsidRPr="0081671F" w:rsidRDefault="001F69E9" w:rsidP="0081671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81671F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Урок</w:t>
      </w:r>
      <w:r w:rsidR="0081671F" w:rsidRPr="0081671F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математики</w:t>
      </w:r>
      <w:r w:rsidRPr="0081671F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в 6-м </w:t>
      </w:r>
      <w:r w:rsidR="0081671F" w:rsidRPr="0081671F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классе по теме "Масштаб".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F69E9" w:rsidRPr="001F69E9" w:rsidRDefault="001F69E9" w:rsidP="001F69E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масштаба, опираясь на знания учащихся из географии.</w:t>
      </w:r>
    </w:p>
    <w:p w:rsidR="001F69E9" w:rsidRPr="001F69E9" w:rsidRDefault="001F69E9" w:rsidP="001F69E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находить расстояние на карте и на местности, зная масштаб, и наоборот, зная расстояние на местности и на карте, вычислять масштаб.</w:t>
      </w:r>
    </w:p>
    <w:p w:rsidR="001F69E9" w:rsidRPr="001F69E9" w:rsidRDefault="001F69E9" w:rsidP="001F69E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и поисковую деятельность учащихся.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1F69E9" w:rsidRPr="001F69E9" w:rsidRDefault="001F69E9" w:rsidP="001F69E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России,</w:t>
      </w:r>
    </w:p>
    <w:p w:rsidR="001F69E9" w:rsidRPr="001F69E9" w:rsidRDefault="0081671F" w:rsidP="001F69E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Курской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</w:p>
    <w:p w:rsidR="001F69E9" w:rsidRPr="001F69E9" w:rsidRDefault="0081671F" w:rsidP="001F69E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proofErr w:type="spellEnd"/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1F69E9" w:rsidRPr="001F69E9" w:rsidRDefault="001F69E9" w:rsidP="001F69E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чертежные инструменты,</w:t>
      </w:r>
    </w:p>
    <w:p w:rsidR="001F69E9" w:rsidRPr="001F69E9" w:rsidRDefault="001F69E9" w:rsidP="001F69E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оборудование. (Урок желательно провести в кабинете географии).</w:t>
      </w:r>
    </w:p>
    <w:p w:rsidR="001F69E9" w:rsidRPr="001F69E9" w:rsidRDefault="0081671F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разбивается на две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территориальному принципу.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ребенка из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ребенка из д. Малый Каменец.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учащиеся получи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задание: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Узнать у </w:t>
      </w:r>
      <w:r w:rsidR="0081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школьного автобуса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нас</w:t>
      </w:r>
      <w:r w:rsidR="00816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еленного пункта (по спидометру) до школы.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Найти в учебниках географии 6 класса: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чего нужен масштаб – задание 1 группе;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масштаба и виды масштабов – задание 2 группе;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информацию о численном и 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именованном масштабе – задание 1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группе;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информацию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линейном масштабе – задание 2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группе.</w:t>
      </w:r>
    </w:p>
    <w:p w:rsidR="001F69E9" w:rsidRPr="001F69E9" w:rsidRDefault="001F69E9" w:rsidP="001F69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учителя: 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тема и цель урока.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продолжаем изучение темы “Пропорции” и найдем практическое применение данной темы.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Повторение </w:t>
      </w:r>
      <w:proofErr w:type="gramStart"/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Начнем урок с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пройденного, с решения устных упражнений: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отношение чисел:</w:t>
      </w:r>
    </w:p>
    <w:p w:rsidR="001F69E9" w:rsidRPr="001F69E9" w:rsidRDefault="001F69E9" w:rsidP="001F69E9">
      <w:pPr>
        <w:spacing w:line="240" w:lineRule="atLeas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>а) 3</w:t>
      </w:r>
      <w:proofErr w:type="gramStart"/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5;</w:t>
      </w:r>
      <w:r w:rsidRPr="001F69E9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14 : 7;</w:t>
      </w:r>
      <w:r w:rsidRPr="001F69E9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4</w:t>
      </w:r>
      <w:proofErr w:type="gramStart"/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2;</w:t>
      </w:r>
      <w:r w:rsidRPr="001F69E9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9 : 15.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из этих отношений составить пропорцию?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5= 9 : 15; 14 : 7= 4 : 2; 15: 9 = 5 : 3; 7 : 14 = 2 : 4).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Решите задачу: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комбайнера закончат уборку урожая за 7 дней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дней закончат ту же работу 7 комбайнеров, работая с той же производительностью?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пропорциональная зависимость получается при решении задач?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Обратная.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7 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7к 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428625"/>
            <wp:effectExtent l="19050" t="0" r="0" b="0"/>
            <wp:docPr id="2" name="Рисунок 2" descr="http://festival.1september.ru/articles/5141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138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пропорцию и решим устно.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90525"/>
            <wp:effectExtent l="19050" t="0" r="0" b="0"/>
            <wp:docPr id="3" name="Рисунок 3" descr="http://festival.1september.ru/articles/514138/Image2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4138/Image219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(дня)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Проверим, как вы знаете математические термины. Проведем игру “10 из 10”. Я читаю вам 10 математических терминов дважды, вы должны записать их в тетрадь без грамматических ошибок.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пропорциональная.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на доске появляются: критерии оценки и правильный вариант выполнения задания. Обучающиеся проверяют и оценивают работы друг друга в паре.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</w:p>
    <w:p w:rsidR="001F69E9" w:rsidRPr="001F69E9" w:rsidRDefault="001F69E9" w:rsidP="001F69E9">
      <w:pPr>
        <w:spacing w:line="240" w:lineRule="atLeas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>“5” - 9-10 слов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“4” - 7-8 слов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“3” - 5-6 слов.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сегодня на уроке мы познакомимся с темой “Масштаб”. Вы все получали домашнее задание: найти в учебнике географии данную тему, которую вы изучали в I четверти и подготовить сообщение.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1 группа напомнит нам, зачем нужен масштаб?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ответ 1 группы: Ни один географический объект – реку, мост, поселок – невозможно изобразить на топографическом плане, карте в натуральную величину. Люди всегда рисовали уменьшенные изображения местности, причем разные участки изображения уменьшали произвольно, в разной степени. Поэтому старинные чертежи местности не дают возможности понять, например, каково расстояние между берегами реки, чему равна длина реки и т.д.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план местности был более точным, необходимо все его детали уменьшать в одинаково число раз с сохранением всех пропорций. Вот для чего нам нужен масштаб.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 чтобы изобразить длину реки на карте, построить железные и автомобильные дороги, здания, для этого на бумаге вычерчивают план. Можно ли изображать все это в натуральную величину?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бумаге не уместится, поэтому и применяют масштаб.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такое масштаб и какие виды масштаба бывают, расскажет 2 группа.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ответ 2 группы: Масштаб показывает во сколько раз каждая линия, нанесенная на карту, уменьшена по отношению к ее действительным размерам на местности.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другим словом можно заменить слово “масштаб”.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иначе можно сказать отношение.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масштаб – это отношение длины отрезка на карте (плане) к длине соответствующего отрезка на местности.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масштаба вы знаете: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обучающихся: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исленный, именованный и линейный.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-я группа расскажет нам о численном и именованном масштабе.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 - Масштаб пишут </w:t>
      </w:r>
      <w:proofErr w:type="gramStart"/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виде отношения 1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(это означает, что 1 см плана заменяет 100 см на местности). Это численный масштаб.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можно просто записать в 1 см – 1 м.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Масштаб, записанный таком виде называют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именованным.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2-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расскажет о линейном масштабе.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Линейный масштаб представляет собой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разделенную на равные отрезки.</w:t>
      </w:r>
    </w:p>
    <w:p w:rsidR="001F69E9" w:rsidRPr="001F69E9" w:rsidRDefault="001F69E9" w:rsidP="001F69E9">
      <w:pPr>
        <w:spacing w:line="240" w:lineRule="atLeas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514350"/>
            <wp:effectExtent l="19050" t="0" r="0" b="0"/>
            <wp:docPr id="4" name="Рисунок 4" descr="http://festival.1september.ru/articles/5141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138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 справа от нуля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расстоянию на местности соответствуют расстояния на плане в 1 см, 2 см и т.д.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сейчас вспомнили все, что знаем о масштабе, а теперь применим свои знания при решении задач.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Закрепление </w:t>
      </w:r>
      <w:proofErr w:type="gramStart"/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на карте Курской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между городами Суджа и </w:t>
      </w:r>
      <w:proofErr w:type="spellStart"/>
      <w:proofErr w:type="gramStart"/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 равно 22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400 000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расстояние на местности.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составляем пропорцию: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4"/>
        <w:gridCol w:w="2112"/>
      </w:tblGrid>
      <w:tr w:rsidR="001F69E9" w:rsidRPr="001F69E9" w:rsidTr="001F69E9">
        <w:tc>
          <w:tcPr>
            <w:tcW w:w="0" w:type="auto"/>
            <w:shd w:val="clear" w:color="auto" w:fill="auto"/>
            <w:hideMark/>
          </w:tcPr>
          <w:p w:rsidR="001F69E9" w:rsidRPr="001F69E9" w:rsidRDefault="001F69E9" w:rsidP="001F69E9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400 000 = 21: </w:t>
            </w:r>
            <w:proofErr w:type="spellStart"/>
            <w:r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F69E9" w:rsidRPr="001F69E9" w:rsidRDefault="00396629" w:rsidP="001F69E9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22</w:t>
            </w:r>
            <w:r w:rsidR="001F69E9"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400 000</w:t>
            </w:r>
          </w:p>
        </w:tc>
      </w:tr>
      <w:tr w:rsidR="001F69E9" w:rsidRPr="001F69E9" w:rsidTr="001F69E9">
        <w:tc>
          <w:tcPr>
            <w:tcW w:w="0" w:type="auto"/>
            <w:shd w:val="clear" w:color="auto" w:fill="auto"/>
            <w:hideMark/>
          </w:tcPr>
          <w:p w:rsidR="001F69E9" w:rsidRPr="001F69E9" w:rsidRDefault="00396629" w:rsidP="001F69E9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88</w:t>
            </w:r>
            <w:r w:rsidR="001F69E9"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hideMark/>
          </w:tcPr>
          <w:p w:rsidR="001F69E9" w:rsidRPr="001F69E9" w:rsidRDefault="00396629" w:rsidP="001F69E9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88</w:t>
            </w:r>
            <w:r w:rsidR="001F69E9" w:rsidRPr="001F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- расстояние</w:t>
            </w:r>
          </w:p>
        </w:tc>
      </w:tr>
    </w:tbl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городами Суджа  и Курск 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местности.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88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 Расстояние между Курском  и Москва равно 533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Масштаб 1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20 000 000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р</w:t>
      </w:r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асстояние </w:t>
      </w:r>
      <w:proofErr w:type="gramStart"/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3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городам Курск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Москва на карте.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составляем пропорцию</w:t>
      </w:r>
    </w:p>
    <w:p w:rsidR="001F69E9" w:rsidRPr="001F69E9" w:rsidRDefault="0039662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20 000 000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533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000 000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1"/>
        <w:gridCol w:w="6204"/>
      </w:tblGrid>
      <w:tr w:rsidR="001F69E9" w:rsidRPr="001F69E9" w:rsidTr="001F69E9">
        <w:tc>
          <w:tcPr>
            <w:tcW w:w="0" w:type="auto"/>
            <w:shd w:val="clear" w:color="auto" w:fill="auto"/>
            <w:vAlign w:val="center"/>
            <w:hideMark/>
          </w:tcPr>
          <w:p w:rsidR="001F69E9" w:rsidRPr="001F69E9" w:rsidRDefault="001F69E9" w:rsidP="001F69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E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1*533000000:20000000=27</w:t>
            </w: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69E9" w:rsidRPr="001F69E9" w:rsidRDefault="001F69E9" w:rsidP="001F69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27</w:t>
            </w: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- ра</w:t>
            </w:r>
            <w:r w:rsidR="00A1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сстояние между городами Курск и Москва на кар</w:t>
            </w: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69E9" w:rsidRPr="001F69E9" w:rsidRDefault="00A13E51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27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№3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г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 и Санкт-Петербург на карте 6,5 см. на местности 650 км. Найти масштаб карты.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650 км = 65 000 000 см.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отношения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390525"/>
            <wp:effectExtent l="19050" t="0" r="0" b="0"/>
            <wp:docPr id="6" name="Рисунок 6" descr="http://festival.1september.ru/articles/514138/Image2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4138/Image219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90525"/>
            <wp:effectExtent l="19050" t="0" r="9525" b="0"/>
            <wp:docPr id="7" name="Рисунок 7" descr="http://festival.1september.ru/articles/514138/Image2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4138/Image219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10000000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1: 1 0000000 - масштаб карты.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мы решили 3 задачи. С каким масштабом мы работали?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численным.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Верно, а сейчас вспомните свое второе домашне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задание. Вы узнали у водителя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километров 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елеповка.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получает задание. Найти расстояние от 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до д. </w:t>
      </w:r>
      <w:proofErr w:type="spellStart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Шелеповка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карте, используя именованный масштаб. Карта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лежит на столах у каждой группы.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Задание выполнено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сравним ваши результат</w:t>
      </w: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ормацией</w:t>
      </w:r>
      <w:proofErr w:type="gramEnd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от </w:t>
      </w:r>
      <w:proofErr w:type="spellStart"/>
      <w:r w:rsidR="00A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водителея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какой группы расстояние совпало?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совпало. Расстояние, которое просчитывали сами, получилось меньше.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Автобусы ездят по автомобильным дорогам, которые построены по топографическому плану, объезжая поля, реки, леса, болота. А мы находили расстояния по прямой линии от одного населенного пункта до другого, и поэтому наше расстояние меньше, чем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узнали у водителей.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</w:t>
      </w:r>
      <w:proofErr w:type="gramStart"/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:.</w:t>
      </w:r>
      <w:proofErr w:type="gramEnd"/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вы научились сегодня на уроке?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определение масштаба.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Вспомнили, какие виды масштаба бывают и закрепили свои знания по географии на математике.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Научились находить расстояние на карте и на местности, используя масштаб.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Я вами довольна.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Домашнее задние:</w:t>
      </w:r>
    </w:p>
    <w:p w:rsidR="001F69E9" w:rsidRPr="001F69E9" w:rsidRDefault="00A13E51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Курской</w:t>
      </w:r>
      <w:r w:rsidR="001F69E9"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используя масштаб найти:</w:t>
      </w:r>
    </w:p>
    <w:p w:rsidR="001F69E9" w:rsidRPr="001F69E9" w:rsidRDefault="001F69E9" w:rsidP="001F69E9">
      <w:pPr>
        <w:spacing w:line="240" w:lineRule="atLeas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</w:t>
      </w:r>
      <w:r w:rsidR="00A13E51">
        <w:rPr>
          <w:rFonts w:ascii="Times New Roman" w:eastAsia="Times New Roman" w:hAnsi="Times New Roman" w:cs="Times New Roman"/>
          <w:sz w:val="20"/>
          <w:szCs w:val="20"/>
          <w:lang w:eastAsia="ru-RU"/>
        </w:rPr>
        <w:t>сстояние между городами Курск и Железногорс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t>к;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каждой группе придумать по одной задаче по данной теме (для обм</w:t>
      </w:r>
      <w:r w:rsidR="00004F4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заданий с другими группами).</w:t>
      </w:r>
      <w:r w:rsidRPr="001F69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математики: Н.Я. 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gram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F69E9" w:rsidRPr="001F69E9" w:rsidRDefault="001F69E9" w:rsidP="001F69E9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географии: Герасимова Т.П., </w:t>
      </w:r>
      <w:proofErr w:type="spellStart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1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FF4B40" w:rsidRDefault="001F69E9" w:rsidP="001F69E9">
      <w:r w:rsidRPr="001F69E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FF4B40" w:rsidSect="00FF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974"/>
    <w:multiLevelType w:val="multilevel"/>
    <w:tmpl w:val="37B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85A"/>
    <w:multiLevelType w:val="multilevel"/>
    <w:tmpl w:val="7E40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562BF"/>
    <w:multiLevelType w:val="multilevel"/>
    <w:tmpl w:val="0BD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E9"/>
    <w:rsid w:val="00004F49"/>
    <w:rsid w:val="001F69E9"/>
    <w:rsid w:val="00396629"/>
    <w:rsid w:val="00470039"/>
    <w:rsid w:val="0081671F"/>
    <w:rsid w:val="008F1E83"/>
    <w:rsid w:val="00A13E51"/>
    <w:rsid w:val="00DB7F30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0"/>
  </w:style>
  <w:style w:type="paragraph" w:styleId="1">
    <w:name w:val="heading 1"/>
    <w:basedOn w:val="a"/>
    <w:link w:val="10"/>
    <w:uiPriority w:val="9"/>
    <w:qFormat/>
    <w:rsid w:val="001F69E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69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9E9"/>
  </w:style>
  <w:style w:type="character" w:styleId="a4">
    <w:name w:val="Emphasis"/>
    <w:basedOn w:val="a0"/>
    <w:uiPriority w:val="20"/>
    <w:qFormat/>
    <w:rsid w:val="001F69E9"/>
    <w:rPr>
      <w:i/>
      <w:iCs/>
    </w:rPr>
  </w:style>
  <w:style w:type="paragraph" w:styleId="a5">
    <w:name w:val="Normal (Web)"/>
    <w:basedOn w:val="a"/>
    <w:uiPriority w:val="99"/>
    <w:semiHidden/>
    <w:unhideWhenUsed/>
    <w:rsid w:val="001F69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69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6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2014-08-26T05:19:00Z</dcterms:created>
  <dcterms:modified xsi:type="dcterms:W3CDTF">2016-01-31T14:22:00Z</dcterms:modified>
</cp:coreProperties>
</file>