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2F" w:rsidRPr="00C9615A" w:rsidRDefault="00483F2F" w:rsidP="00C9615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615A">
        <w:rPr>
          <w:rFonts w:ascii="Times New Roman" w:eastAsia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0C4703" w:rsidRDefault="00483F2F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15A">
        <w:rPr>
          <w:rFonts w:ascii="Times New Roman" w:eastAsia="Times New Roman" w:hAnsi="Times New Roman" w:cs="Times New Roman"/>
          <w:b/>
          <w:sz w:val="24"/>
          <w:szCs w:val="24"/>
        </w:rPr>
        <w:t>Дидактическое обоснование:</w:t>
      </w:r>
      <w:r w:rsidR="00A110AC" w:rsidRPr="00C961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2BC2" w:rsidRPr="00C9615A">
        <w:rPr>
          <w:rFonts w:ascii="Times New Roman" w:eastAsia="Times New Roman" w:hAnsi="Times New Roman" w:cs="Times New Roman"/>
          <w:b/>
          <w:sz w:val="24"/>
          <w:szCs w:val="24"/>
        </w:rPr>
        <w:t> «Живой мир»</w:t>
      </w:r>
      <w:r w:rsidRPr="00C9615A">
        <w:rPr>
          <w:rFonts w:ascii="Times New Roman" w:eastAsia="Times New Roman" w:hAnsi="Times New Roman" w:cs="Times New Roman"/>
          <w:b/>
          <w:sz w:val="24"/>
          <w:szCs w:val="24"/>
        </w:rPr>
        <w:t xml:space="preserve"> 1класс</w:t>
      </w:r>
    </w:p>
    <w:p w:rsidR="000C4703" w:rsidRDefault="000C4703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Pr="000C4703">
        <w:rPr>
          <w:rFonts w:ascii="Times New Roman" w:eastAsia="Times New Roman" w:hAnsi="Times New Roman" w:cs="Times New Roman"/>
          <w:sz w:val="24"/>
          <w:szCs w:val="24"/>
        </w:rPr>
        <w:t>07.12.2015г.</w:t>
      </w:r>
    </w:p>
    <w:p w:rsidR="000C4703" w:rsidRPr="000C4703" w:rsidRDefault="000C4703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Иванова Н. А.</w:t>
      </w:r>
    </w:p>
    <w:p w:rsidR="00483F2F" w:rsidRPr="00C9615A" w:rsidRDefault="00483F2F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15A"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 w:rsidR="00DE2BC2" w:rsidRPr="00C9615A">
        <w:rPr>
          <w:rFonts w:ascii="Times New Roman" w:eastAsia="Times New Roman" w:hAnsi="Times New Roman" w:cs="Times New Roman"/>
          <w:b/>
          <w:sz w:val="24"/>
          <w:szCs w:val="24"/>
        </w:rPr>
        <w:t> «ЗИМА</w:t>
      </w:r>
      <w:r w:rsidRPr="00C9615A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483F2F" w:rsidRPr="009570E1" w:rsidRDefault="00DE2BC2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15A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="00483F2F" w:rsidRPr="009570E1">
        <w:rPr>
          <w:rFonts w:ascii="Times New Roman" w:eastAsia="Times New Roman" w:hAnsi="Times New Roman" w:cs="Times New Roman"/>
          <w:sz w:val="24"/>
          <w:szCs w:val="24"/>
        </w:rPr>
        <w:t>: создать условия для о</w:t>
      </w:r>
      <w:r w:rsidRPr="009570E1">
        <w:rPr>
          <w:rFonts w:ascii="Times New Roman" w:eastAsia="Times New Roman" w:hAnsi="Times New Roman" w:cs="Times New Roman"/>
          <w:sz w:val="24"/>
          <w:szCs w:val="24"/>
        </w:rPr>
        <w:t>знакомления с сезонными изменениями: зима</w:t>
      </w:r>
      <w:r w:rsidR="00483F2F" w:rsidRPr="009570E1">
        <w:rPr>
          <w:rFonts w:ascii="Times New Roman" w:eastAsia="Times New Roman" w:hAnsi="Times New Roman" w:cs="Times New Roman"/>
          <w:sz w:val="24"/>
          <w:szCs w:val="24"/>
        </w:rPr>
        <w:t>, их общими и отличительными особенностями, формирования понятия </w:t>
      </w:r>
      <w:r w:rsidRPr="009570E1">
        <w:rPr>
          <w:rFonts w:ascii="Times New Roman" w:eastAsia="Times New Roman" w:hAnsi="Times New Roman" w:cs="Times New Roman"/>
          <w:iCs/>
          <w:sz w:val="24"/>
          <w:szCs w:val="24"/>
        </w:rPr>
        <w:t>зима</w:t>
      </w:r>
      <w:r w:rsidR="00483F2F" w:rsidRPr="009570E1">
        <w:rPr>
          <w:rFonts w:ascii="Times New Roman" w:eastAsia="Times New Roman" w:hAnsi="Times New Roman" w:cs="Times New Roman"/>
          <w:sz w:val="24"/>
          <w:szCs w:val="24"/>
        </w:rPr>
        <w:t>; способ</w:t>
      </w:r>
      <w:r w:rsidRPr="009570E1">
        <w:rPr>
          <w:rFonts w:ascii="Times New Roman" w:eastAsia="Times New Roman" w:hAnsi="Times New Roman" w:cs="Times New Roman"/>
          <w:sz w:val="24"/>
          <w:szCs w:val="24"/>
        </w:rPr>
        <w:t>ствовать развитию</w:t>
      </w:r>
      <w:r w:rsidR="00483F2F" w:rsidRPr="009570E1">
        <w:rPr>
          <w:rFonts w:ascii="Times New Roman" w:eastAsia="Times New Roman" w:hAnsi="Times New Roman" w:cs="Times New Roman"/>
          <w:sz w:val="24"/>
          <w:szCs w:val="24"/>
        </w:rPr>
        <w:t xml:space="preserve"> речи, наблюдательности, внимания, аналитических умений.</w:t>
      </w:r>
    </w:p>
    <w:p w:rsidR="00483F2F" w:rsidRPr="009570E1" w:rsidRDefault="00483F2F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15A"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 w:rsidRPr="009570E1">
        <w:rPr>
          <w:rFonts w:ascii="Times New Roman" w:eastAsia="Times New Roman" w:hAnsi="Times New Roman" w:cs="Times New Roman"/>
          <w:sz w:val="24"/>
          <w:szCs w:val="24"/>
        </w:rPr>
        <w:t>: урок открытия нового знания</w:t>
      </w:r>
    </w:p>
    <w:p w:rsidR="00483F2F" w:rsidRPr="009570E1" w:rsidRDefault="00483F2F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15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483F2F" w:rsidRPr="009570E1" w:rsidRDefault="00483F2F" w:rsidP="004348E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0E1">
        <w:rPr>
          <w:rFonts w:ascii="Times New Roman" w:eastAsia="Times New Roman" w:hAnsi="Times New Roman" w:cs="Times New Roman"/>
          <w:sz w:val="24"/>
          <w:szCs w:val="24"/>
        </w:rPr>
        <w:t>Предметные: научатся определять понятия </w:t>
      </w:r>
      <w:r w:rsidR="00DE2BC2" w:rsidRPr="009570E1">
        <w:rPr>
          <w:rFonts w:ascii="Times New Roman" w:eastAsia="Times New Roman" w:hAnsi="Times New Roman" w:cs="Times New Roman"/>
          <w:iCs/>
          <w:sz w:val="24"/>
          <w:szCs w:val="24"/>
        </w:rPr>
        <w:t>времена года: зима</w:t>
      </w:r>
      <w:r w:rsidRPr="009570E1">
        <w:rPr>
          <w:rFonts w:ascii="Times New Roman" w:eastAsia="Times New Roman" w:hAnsi="Times New Roman" w:cs="Times New Roman"/>
          <w:sz w:val="24"/>
          <w:szCs w:val="24"/>
        </w:rPr>
        <w:t xml:space="preserve">, выделять общие </w:t>
      </w:r>
      <w:r w:rsidR="00DE2BC2" w:rsidRPr="009570E1">
        <w:rPr>
          <w:rFonts w:ascii="Times New Roman" w:eastAsia="Times New Roman" w:hAnsi="Times New Roman" w:cs="Times New Roman"/>
          <w:sz w:val="24"/>
          <w:szCs w:val="24"/>
        </w:rPr>
        <w:t>и отличительные особенности сезонных изменений, устанавливать связь с  наступающим сезоном</w:t>
      </w:r>
      <w:r w:rsidRPr="009570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3F2F" w:rsidRPr="009570E1" w:rsidRDefault="00483F2F" w:rsidP="004348E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70E1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9570E1">
        <w:rPr>
          <w:rFonts w:ascii="Times New Roman" w:eastAsia="Times New Roman" w:hAnsi="Times New Roman" w:cs="Times New Roman"/>
          <w:sz w:val="24"/>
          <w:szCs w:val="24"/>
        </w:rPr>
        <w:t xml:space="preserve"> (критерии </w:t>
      </w:r>
      <w:proofErr w:type="spellStart"/>
      <w:r w:rsidRPr="009570E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9570E1">
        <w:rPr>
          <w:rFonts w:ascii="Times New Roman" w:eastAsia="Times New Roman" w:hAnsi="Times New Roman" w:cs="Times New Roman"/>
          <w:sz w:val="24"/>
          <w:szCs w:val="24"/>
        </w:rPr>
        <w:t>/оценки компонентов универсальных учебных действий – УУД):</w:t>
      </w:r>
    </w:p>
    <w:p w:rsidR="00483F2F" w:rsidRPr="009570E1" w:rsidRDefault="00483F2F" w:rsidP="004348E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0E1">
        <w:rPr>
          <w:rFonts w:ascii="Times New Roman" w:eastAsia="Times New Roman" w:hAnsi="Times New Roman" w:cs="Times New Roman"/>
          <w:sz w:val="24"/>
          <w:szCs w:val="24"/>
        </w:rPr>
        <w:t>Регулятивные: </w:t>
      </w:r>
      <w:r w:rsidRPr="009570E1">
        <w:rPr>
          <w:rFonts w:ascii="Times New Roman" w:eastAsia="Times New Roman" w:hAnsi="Times New Roman" w:cs="Times New Roman"/>
          <w:iCs/>
          <w:sz w:val="24"/>
          <w:szCs w:val="24"/>
        </w:rPr>
        <w:t>планирование</w:t>
      </w:r>
      <w:r w:rsidRPr="009570E1">
        <w:rPr>
          <w:rFonts w:ascii="Times New Roman" w:eastAsia="Times New Roman" w:hAnsi="Times New Roman" w:cs="Times New Roman"/>
          <w:sz w:val="24"/>
          <w:szCs w:val="24"/>
        </w:rPr>
        <w:t> – учитывать выделенные учителем ориентиры действия в учебном материале в сотрудничестве с учителем.</w:t>
      </w:r>
    </w:p>
    <w:p w:rsidR="00483F2F" w:rsidRPr="009570E1" w:rsidRDefault="00483F2F" w:rsidP="004348E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0E1">
        <w:rPr>
          <w:rFonts w:ascii="Times New Roman" w:eastAsia="Times New Roman" w:hAnsi="Times New Roman" w:cs="Times New Roman"/>
          <w:sz w:val="24"/>
          <w:szCs w:val="24"/>
        </w:rPr>
        <w:t>Познавательные: </w:t>
      </w:r>
      <w:proofErr w:type="spellStart"/>
      <w:r w:rsidRPr="009570E1">
        <w:rPr>
          <w:rFonts w:ascii="Times New Roman" w:eastAsia="Times New Roman" w:hAnsi="Times New Roman" w:cs="Times New Roman"/>
          <w:iCs/>
          <w:sz w:val="24"/>
          <w:szCs w:val="24"/>
        </w:rPr>
        <w:t>общеучебные</w:t>
      </w:r>
      <w:proofErr w:type="spellEnd"/>
      <w:r w:rsidRPr="009570E1">
        <w:rPr>
          <w:rFonts w:ascii="Times New Roman" w:eastAsia="Times New Roman" w:hAnsi="Times New Roman" w:cs="Times New Roman"/>
          <w:sz w:val="24"/>
          <w:szCs w:val="24"/>
        </w:rPr>
        <w:t> – самостоятельно выделять и формулировать познавательную цель;</w:t>
      </w:r>
      <w:r w:rsidR="00DE2BC2" w:rsidRPr="00957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0E1">
        <w:rPr>
          <w:rFonts w:ascii="Times New Roman" w:eastAsia="Times New Roman" w:hAnsi="Times New Roman" w:cs="Times New Roman"/>
          <w:iCs/>
          <w:sz w:val="24"/>
          <w:szCs w:val="24"/>
        </w:rPr>
        <w:t>логические</w:t>
      </w:r>
      <w:r w:rsidRPr="009570E1">
        <w:rPr>
          <w:rFonts w:ascii="Times New Roman" w:eastAsia="Times New Roman" w:hAnsi="Times New Roman" w:cs="Times New Roman"/>
          <w:sz w:val="24"/>
          <w:szCs w:val="24"/>
        </w:rPr>
        <w:t> – выделять общие и отличительные особенности птиц, устанавливать зависимости наст</w:t>
      </w:r>
      <w:r w:rsidR="00DE2BC2" w:rsidRPr="009570E1">
        <w:rPr>
          <w:rFonts w:ascii="Times New Roman" w:eastAsia="Times New Roman" w:hAnsi="Times New Roman" w:cs="Times New Roman"/>
          <w:sz w:val="24"/>
          <w:szCs w:val="24"/>
        </w:rPr>
        <w:t>упающего сезона</w:t>
      </w:r>
      <w:r w:rsidRPr="009570E1">
        <w:rPr>
          <w:rFonts w:ascii="Times New Roman" w:eastAsia="Times New Roman" w:hAnsi="Times New Roman" w:cs="Times New Roman"/>
          <w:sz w:val="24"/>
          <w:szCs w:val="24"/>
        </w:rPr>
        <w:t>; </w:t>
      </w:r>
      <w:r w:rsidRPr="009570E1">
        <w:rPr>
          <w:rFonts w:ascii="Times New Roman" w:eastAsia="Times New Roman" w:hAnsi="Times New Roman" w:cs="Times New Roman"/>
          <w:iCs/>
          <w:sz w:val="24"/>
          <w:szCs w:val="24"/>
        </w:rPr>
        <w:t>предметные</w:t>
      </w:r>
      <w:r w:rsidRPr="009570E1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r w:rsidR="00DE2BC2" w:rsidRPr="009570E1">
        <w:rPr>
          <w:rFonts w:ascii="Times New Roman" w:eastAsia="Times New Roman" w:hAnsi="Times New Roman" w:cs="Times New Roman"/>
          <w:sz w:val="24"/>
          <w:szCs w:val="24"/>
        </w:rPr>
        <w:t>знакомиться с приметами</w:t>
      </w:r>
      <w:r w:rsidRPr="009570E1">
        <w:rPr>
          <w:rFonts w:ascii="Times New Roman" w:eastAsia="Times New Roman" w:hAnsi="Times New Roman" w:cs="Times New Roman"/>
          <w:sz w:val="24"/>
          <w:szCs w:val="24"/>
        </w:rPr>
        <w:t>; знать и объяснять понятия </w:t>
      </w:r>
      <w:r w:rsidR="00DE2BC2" w:rsidRPr="009570E1">
        <w:rPr>
          <w:rFonts w:ascii="Times New Roman" w:eastAsia="Times New Roman" w:hAnsi="Times New Roman" w:cs="Times New Roman"/>
          <w:iCs/>
          <w:sz w:val="24"/>
          <w:szCs w:val="24"/>
        </w:rPr>
        <w:t>зима, холод, снег, мороз</w:t>
      </w:r>
      <w:r w:rsidRPr="009570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3F2F" w:rsidRPr="009570E1" w:rsidRDefault="00483F2F" w:rsidP="004348E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70E1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proofErr w:type="gramEnd"/>
      <w:r w:rsidRPr="009570E1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9570E1">
        <w:rPr>
          <w:rFonts w:ascii="Times New Roman" w:eastAsia="Times New Roman" w:hAnsi="Times New Roman" w:cs="Times New Roman"/>
          <w:iCs/>
          <w:sz w:val="24"/>
          <w:szCs w:val="24"/>
        </w:rPr>
        <w:t>управление коммуникацией</w:t>
      </w:r>
      <w:r w:rsidRPr="009570E1">
        <w:rPr>
          <w:rFonts w:ascii="Times New Roman" w:eastAsia="Times New Roman" w:hAnsi="Times New Roman" w:cs="Times New Roman"/>
          <w:sz w:val="24"/>
          <w:szCs w:val="24"/>
        </w:rPr>
        <w:t> – адекватно оценивать собственное поведение и поведение окружающих.</w:t>
      </w:r>
    </w:p>
    <w:p w:rsidR="00483F2F" w:rsidRPr="009570E1" w:rsidRDefault="00483F2F" w:rsidP="004348E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70E1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proofErr w:type="gramEnd"/>
      <w:r w:rsidRPr="009570E1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9570E1">
        <w:rPr>
          <w:rFonts w:ascii="Times New Roman" w:eastAsia="Times New Roman" w:hAnsi="Times New Roman" w:cs="Times New Roman"/>
          <w:iCs/>
          <w:sz w:val="24"/>
          <w:szCs w:val="24"/>
        </w:rPr>
        <w:t>самоопределение</w:t>
      </w:r>
      <w:r w:rsidRPr="009570E1">
        <w:rPr>
          <w:rFonts w:ascii="Times New Roman" w:eastAsia="Times New Roman" w:hAnsi="Times New Roman" w:cs="Times New Roman"/>
          <w:sz w:val="24"/>
          <w:szCs w:val="24"/>
        </w:rPr>
        <w:t> – проявляют готовность и способность к саморазвитию.</w:t>
      </w:r>
    </w:p>
    <w:p w:rsidR="00483F2F" w:rsidRPr="009570E1" w:rsidRDefault="00483F2F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15A">
        <w:rPr>
          <w:rFonts w:ascii="Times New Roman" w:eastAsia="Times New Roman" w:hAnsi="Times New Roman" w:cs="Times New Roman"/>
          <w:b/>
          <w:sz w:val="24"/>
          <w:szCs w:val="24"/>
        </w:rPr>
        <w:t>Оборудовани</w:t>
      </w:r>
      <w:r w:rsidR="00C9615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570E1">
        <w:rPr>
          <w:rFonts w:ascii="Times New Roman" w:eastAsia="Times New Roman" w:hAnsi="Times New Roman" w:cs="Times New Roman"/>
          <w:sz w:val="24"/>
          <w:szCs w:val="24"/>
        </w:rPr>
        <w:t>:</w:t>
      </w:r>
      <w:r w:rsidR="00DE2BC2" w:rsidRPr="009570E1">
        <w:rPr>
          <w:rFonts w:ascii="Times New Roman" w:eastAsia="Times New Roman" w:hAnsi="Times New Roman" w:cs="Times New Roman"/>
          <w:sz w:val="24"/>
          <w:szCs w:val="24"/>
        </w:rPr>
        <w:t> компьютер, учебник  «Живой мир» 1 класс</w:t>
      </w:r>
      <w:r w:rsidRPr="009570E1">
        <w:rPr>
          <w:rFonts w:ascii="Times New Roman" w:eastAsia="Times New Roman" w:hAnsi="Times New Roman" w:cs="Times New Roman"/>
          <w:sz w:val="24"/>
          <w:szCs w:val="24"/>
        </w:rPr>
        <w:t>, рабочие тетради, презентация</w:t>
      </w:r>
      <w:r w:rsidR="00DE2BC2" w:rsidRPr="009570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3F2F" w:rsidRDefault="00483F2F" w:rsidP="004348E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15A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познавательной деятельности учащихся</w:t>
      </w:r>
      <w:r w:rsidRPr="009570E1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gramStart"/>
      <w:r w:rsidRPr="009570E1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proofErr w:type="gramEnd"/>
      <w:r w:rsidR="00DE2BC2" w:rsidRPr="009570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3F2F" w:rsidRPr="009570E1" w:rsidRDefault="004348E6" w:rsidP="004348E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34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83F2F" w:rsidRPr="00957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 карта урока:</w:t>
      </w:r>
    </w:p>
    <w:tbl>
      <w:tblPr>
        <w:tblW w:w="15006" w:type="dxa"/>
        <w:tblInd w:w="-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74"/>
        <w:gridCol w:w="3686"/>
        <w:gridCol w:w="3402"/>
        <w:gridCol w:w="5244"/>
      </w:tblGrid>
      <w:tr w:rsidR="009570E1" w:rsidRPr="009570E1" w:rsidTr="009570E1">
        <w:trPr>
          <w:trHeight w:val="140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8142121ca4486e8d225a8d456d80c2927f19b0f1"/>
            <w:bookmarkStart w:id="1" w:name="0"/>
            <w:bookmarkEnd w:id="0"/>
            <w:bookmarkEnd w:id="1"/>
            <w:r w:rsidRPr="009570E1">
              <w:rPr>
                <w:rFonts w:ascii="Times New Roman" w:eastAsia="Times New Roman" w:hAnsi="Times New Roman" w:cs="Times New Roman"/>
                <w:b/>
                <w:color w:val="000000"/>
              </w:rPr>
              <w:t>Этапы урока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/>
                <w:color w:val="000000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/>
                <w:color w:val="000000"/>
              </w:rPr>
              <w:t>Деятельность учащихся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/>
                <w:color w:val="000000"/>
              </w:rPr>
              <w:t>Универсальные учебные действия</w:t>
            </w:r>
          </w:p>
        </w:tc>
      </w:tr>
      <w:tr w:rsidR="009570E1" w:rsidRPr="009570E1" w:rsidTr="009570E1">
        <w:trPr>
          <w:trHeight w:val="140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1.Мотивирование к учебной деятельнос</w:t>
            </w:r>
            <w:r w:rsidR="009570E1">
              <w:rPr>
                <w:rFonts w:ascii="Times New Roman" w:eastAsia="Times New Roman" w:hAnsi="Times New Roman" w:cs="Times New Roman"/>
                <w:color w:val="000000"/>
              </w:rPr>
              <w:t xml:space="preserve">ти (организационный момент) – 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2 минуты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Прозвенел уже звонок -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Начинается урок.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Сядем правильно сейчас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За работу, в добрый час!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Сегодня у нас на </w:t>
            </w:r>
            <w:r w:rsidR="008C3538" w:rsidRPr="009570E1">
              <w:rPr>
                <w:rFonts w:ascii="Times New Roman" w:eastAsia="Times New Roman" w:hAnsi="Times New Roman" w:cs="Times New Roman"/>
                <w:color w:val="000000"/>
              </w:rPr>
              <w:t>уроке хочет побывать воробей. Он будет  рад</w:t>
            </w:r>
            <w:r w:rsidR="006C7488"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 посмотреть, как ты занимаешься, чему уже научился.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6C7488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Подготовка</w:t>
            </w:r>
            <w:r w:rsidR="00483F2F"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 к работе.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Настрой на дальнейшую работу.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Личностные</w:t>
            </w:r>
            <w:proofErr w:type="gramEnd"/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 самоопределение;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Регулятивные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9570E1">
              <w:rPr>
                <w:rFonts w:ascii="Times New Roman" w:eastAsia="Times New Roman" w:hAnsi="Times New Roman" w:cs="Times New Roman"/>
                <w:color w:val="000000"/>
              </w:rPr>
              <w:t>целеполагание</w:t>
            </w:r>
            <w:proofErr w:type="spellEnd"/>
            <w:r w:rsidRPr="009570E1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Коммуникативные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: планирование учебного сотрудничества с учителем</w:t>
            </w:r>
            <w:r w:rsidR="006C7488" w:rsidRPr="009570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</w:tc>
      </w:tr>
      <w:tr w:rsidR="009570E1" w:rsidRPr="009570E1" w:rsidTr="009570E1">
        <w:trPr>
          <w:trHeight w:val="140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2. Актуализация и фиксирование индивидуального затруднения</w:t>
            </w:r>
            <w:r w:rsidR="009570E1">
              <w:rPr>
                <w:rFonts w:ascii="Times New Roman" w:eastAsia="Times New Roman" w:hAnsi="Times New Roman" w:cs="Times New Roman"/>
                <w:color w:val="000000"/>
              </w:rPr>
              <w:t xml:space="preserve"> в пробном учебном действии – 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3 минуты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6C7488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Выявить </w:t>
            </w:r>
            <w:r w:rsidR="00483F2F" w:rsidRPr="009570E1">
              <w:rPr>
                <w:rFonts w:ascii="Times New Roman" w:eastAsia="Times New Roman" w:hAnsi="Times New Roman" w:cs="Times New Roman"/>
                <w:color w:val="000000"/>
              </w:rPr>
              <w:t>уровень знаний.</w:t>
            </w:r>
          </w:p>
          <w:p w:rsidR="00483F2F" w:rsidRPr="009570E1" w:rsidRDefault="006C7488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Игра «Третий лишний»  (зима, лето, весна)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6C7488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Отгадывае</w:t>
            </w:r>
            <w:r w:rsidR="00483F2F"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картинки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Проводят</w:t>
            </w:r>
            <w:r w:rsidRPr="009570E1">
              <w:rPr>
                <w:rFonts w:ascii="Times New Roman" w:eastAsia="Times New Roman" w:hAnsi="Times New Roman" w:cs="Times New Roman"/>
                <w:iCs/>
                <w:color w:val="000000"/>
              </w:rPr>
              <w:t> 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сравнение, обобщение.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Коммуникативные: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 планирование учебного сотрудничества с учителем и сверстниками;</w:t>
            </w:r>
            <w:proofErr w:type="gramEnd"/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Познавательные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: самостоятельное выделение и формулирование познавательной цели</w:t>
            </w:r>
            <w:proofErr w:type="gramEnd"/>
          </w:p>
        </w:tc>
      </w:tr>
      <w:tr w:rsidR="009570E1" w:rsidRPr="009570E1" w:rsidTr="000C4703">
        <w:trPr>
          <w:trHeight w:val="1823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3. .</w:t>
            </w:r>
            <w:r w:rsidR="009570E1">
              <w:rPr>
                <w:rFonts w:ascii="Times New Roman" w:eastAsia="Times New Roman" w:hAnsi="Times New Roman" w:cs="Times New Roman"/>
                <w:color w:val="000000"/>
              </w:rPr>
              <w:t xml:space="preserve"> Постановка учебной задачи – 3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 минут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1.-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Сформулируйте тему урока.</w:t>
            </w:r>
          </w:p>
          <w:p w:rsidR="00483F2F" w:rsidRPr="009570E1" w:rsidRDefault="006C7488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Тема урока: « Зима</w:t>
            </w:r>
            <w:r w:rsidR="00483F2F" w:rsidRPr="009570E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Целеполагание.</w:t>
            </w:r>
          </w:p>
          <w:p w:rsidR="00483F2F" w:rsidRPr="009570E1" w:rsidRDefault="006C7488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– Мы </w:t>
            </w:r>
            <w:r w:rsidR="00483F2F" w:rsidRPr="009570E1">
              <w:rPr>
                <w:rFonts w:ascii="Times New Roman" w:eastAsia="Times New Roman" w:hAnsi="Times New Roman" w:cs="Times New Roman"/>
                <w:color w:val="000000"/>
              </w:rPr>
              <w:t>продолжаем</w:t>
            </w:r>
            <w:r w:rsidR="00483F2F" w:rsidRPr="009570E1">
              <w:rPr>
                <w:rFonts w:ascii="Times New Roman" w:eastAsia="Times New Roman" w:hAnsi="Times New Roman" w:cs="Times New Roman"/>
                <w:iCs/>
                <w:color w:val="000000"/>
              </w:rPr>
              <w:t> 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знакомство с живым</w:t>
            </w:r>
            <w:r w:rsidR="00483F2F"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 миром.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  О какой картинке </w:t>
            </w:r>
            <w:r w:rsidR="00483F2F"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 мы будем говорить сегодня на уроке?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372DE0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Называе</w:t>
            </w:r>
            <w:r w:rsidR="00483F2F"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или выбирает рисунок на </w:t>
            </w:r>
            <w:r w:rsidR="00483F2F" w:rsidRPr="009570E1">
              <w:rPr>
                <w:rFonts w:ascii="Times New Roman" w:eastAsia="Times New Roman" w:hAnsi="Times New Roman" w:cs="Times New Roman"/>
                <w:color w:val="000000"/>
              </w:rPr>
              <w:t>тему урока.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-О </w:t>
            </w:r>
            <w:r w:rsidR="006C7488" w:rsidRPr="009570E1">
              <w:rPr>
                <w:rFonts w:ascii="Times New Roman" w:eastAsia="Times New Roman" w:hAnsi="Times New Roman" w:cs="Times New Roman"/>
                <w:color w:val="000000"/>
              </w:rPr>
              <w:t>зиме.</w:t>
            </w:r>
          </w:p>
          <w:p w:rsidR="004041BE" w:rsidRPr="009570E1" w:rsidRDefault="004041BE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(показ картинки «Зима»)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Регулятивные</w:t>
            </w:r>
            <w:proofErr w:type="gramEnd"/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9570E1">
              <w:rPr>
                <w:rFonts w:ascii="Times New Roman" w:eastAsia="Times New Roman" w:hAnsi="Times New Roman" w:cs="Times New Roman"/>
                <w:color w:val="000000"/>
              </w:rPr>
              <w:t>целеполагание</w:t>
            </w:r>
            <w:proofErr w:type="spellEnd"/>
            <w:r w:rsidRPr="009570E1">
              <w:rPr>
                <w:rFonts w:ascii="Times New Roman" w:eastAsia="Times New Roman" w:hAnsi="Times New Roman" w:cs="Times New Roman"/>
                <w:color w:val="000000"/>
              </w:rPr>
              <w:t>, прогнозирование;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Познавательные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:  формулирование познавательной цели, поиск и выведение информации.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Логические 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– формулирование проблемы.</w:t>
            </w:r>
          </w:p>
        </w:tc>
      </w:tr>
      <w:tr w:rsidR="009570E1" w:rsidRPr="009570E1" w:rsidTr="009570E1">
        <w:trPr>
          <w:trHeight w:val="140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4. Открытие нового знания (построение   про</w:t>
            </w:r>
            <w:r w:rsidR="00C9615A">
              <w:rPr>
                <w:rFonts w:ascii="Times New Roman" w:eastAsia="Times New Roman" w:hAnsi="Times New Roman" w:cs="Times New Roman"/>
                <w:color w:val="000000"/>
              </w:rPr>
              <w:t xml:space="preserve">екта выхода из затруднения) – 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8 минут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041BE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Работа по учебнику (с. 21</w:t>
            </w:r>
            <w:r w:rsidR="00483F2F"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).</w:t>
            </w:r>
          </w:p>
          <w:p w:rsidR="004041BE" w:rsidRPr="009570E1" w:rsidRDefault="004041BE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1. Упражнение «Два рисунка»</w:t>
            </w:r>
          </w:p>
          <w:p w:rsidR="00483F2F" w:rsidRPr="009570E1" w:rsidRDefault="004041BE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-Рассмотри рисунки, найди отличия</w:t>
            </w:r>
            <w:r w:rsidR="00483F2F" w:rsidRPr="009570E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483F2F" w:rsidRPr="009570E1" w:rsidRDefault="004041BE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2. По схемам выясни причину сезонных изменений.</w:t>
            </w:r>
          </w:p>
          <w:p w:rsidR="00483F2F" w:rsidRPr="009570E1" w:rsidRDefault="004041BE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3. Рассмотри рисунок. На</w:t>
            </w:r>
            <w:r w:rsidR="00D576FC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ди признаки зимы.</w:t>
            </w:r>
          </w:p>
          <w:p w:rsidR="004041BE" w:rsidRPr="009570E1" w:rsidRDefault="004041BE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2DE0" w:rsidRPr="009570E1" w:rsidRDefault="00372DE0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Рассматривае</w:t>
            </w:r>
            <w:r w:rsidR="00483F2F" w:rsidRPr="009570E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 рисунки</w:t>
            </w:r>
            <w:r w:rsidR="00483F2F"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; сравнивают их между собой, 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находит отличие.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Регулятивные</w:t>
            </w:r>
            <w:proofErr w:type="gramEnd"/>
            <w:r w:rsidRPr="009570E1">
              <w:rPr>
                <w:rFonts w:ascii="Times New Roman" w:eastAsia="Times New Roman" w:hAnsi="Times New Roman" w:cs="Times New Roman"/>
                <w:color w:val="000000"/>
              </w:rPr>
              <w:t>: планирование, прогнозирование,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Познавательные: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 моделирование, логические – решение проблемы,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Коммуникативные: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 инициативное сотрудничество в поиске и выборе информации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Регулятивные</w:t>
            </w:r>
            <w:proofErr w:type="gramEnd"/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 контроль, оценка, коррекция;</w:t>
            </w:r>
          </w:p>
          <w:p w:rsidR="00372DE0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Познавательные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: выбор наиболее эффективных способов решения задач</w:t>
            </w:r>
            <w:r w:rsidR="00372DE0" w:rsidRPr="009570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Коммуникативные</w:t>
            </w:r>
            <w:proofErr w:type="gramEnd"/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 управление </w:t>
            </w:r>
            <w:r w:rsidR="00372DE0"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поведением 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 – контроль, коррекция</w:t>
            </w:r>
            <w:r w:rsidR="00372DE0" w:rsidRPr="009570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570E1" w:rsidRPr="009570E1" w:rsidTr="009570E1">
        <w:trPr>
          <w:trHeight w:val="140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r w:rsidR="00C9615A">
              <w:rPr>
                <w:rFonts w:ascii="Times New Roman" w:eastAsia="Times New Roman" w:hAnsi="Times New Roman" w:cs="Times New Roman"/>
                <w:color w:val="000000"/>
              </w:rPr>
              <w:t>Первичное закрепление – 5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372DE0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Выполнив задание, т</w:t>
            </w:r>
            <w:r w:rsidR="00483F2F" w:rsidRPr="009570E1">
              <w:rPr>
                <w:rFonts w:ascii="Times New Roman" w:eastAsia="Times New Roman" w:hAnsi="Times New Roman" w:cs="Times New Roman"/>
                <w:color w:val="000000"/>
              </w:rPr>
              <w:t>ы долж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ен </w:t>
            </w:r>
            <w:r w:rsidR="00483F2F" w:rsidRPr="009570E1">
              <w:rPr>
                <w:rFonts w:ascii="Times New Roman" w:eastAsia="Times New Roman" w:hAnsi="Times New Roman" w:cs="Times New Roman"/>
                <w:color w:val="000000"/>
              </w:rPr>
              <w:t>проан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ализировать свою работу</w:t>
            </w:r>
            <w:r w:rsidR="00483F2F" w:rsidRPr="009570E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1.        У нас было задание…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2.        Мы выяснили, что….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372DE0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Повторение с помощью педагога всех упражнений.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444444"/>
              </w:rPr>
            </w:pPr>
          </w:p>
        </w:tc>
      </w:tr>
      <w:tr w:rsidR="009570E1" w:rsidRPr="009570E1" w:rsidTr="009570E1">
        <w:trPr>
          <w:trHeight w:val="140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6.Самостоятельная раб</w:t>
            </w:r>
            <w:r w:rsidR="00372DE0"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ота </w:t>
            </w:r>
            <w:r w:rsidR="00C9615A">
              <w:rPr>
                <w:rFonts w:ascii="Times New Roman" w:eastAsia="Times New Roman" w:hAnsi="Times New Roman" w:cs="Times New Roman"/>
                <w:color w:val="000000"/>
              </w:rPr>
              <w:t>- 4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Задание</w:t>
            </w:r>
            <w:r w:rsidR="00372DE0"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: раскрасить рисунок  </w:t>
            </w:r>
            <w:r w:rsidR="00EF152A">
              <w:rPr>
                <w:rFonts w:ascii="Times New Roman" w:eastAsia="Times New Roman" w:hAnsi="Times New Roman" w:cs="Times New Roman"/>
                <w:color w:val="000000"/>
              </w:rPr>
              <w:t xml:space="preserve">в тетради на тему </w:t>
            </w:r>
            <w:r w:rsidR="00372DE0" w:rsidRPr="009570E1">
              <w:rPr>
                <w:rFonts w:ascii="Times New Roman" w:eastAsia="Times New Roman" w:hAnsi="Times New Roman" w:cs="Times New Roman"/>
                <w:color w:val="000000"/>
              </w:rPr>
              <w:t>«Зима»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Самостоятельная работа.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Познавательные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выбор оснований для сравнения и классификация объектов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Коммуникативные: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поиск и способ его разрешения</w:t>
            </w:r>
          </w:p>
        </w:tc>
      </w:tr>
      <w:tr w:rsidR="009570E1" w:rsidRPr="009570E1" w:rsidTr="009570E1">
        <w:trPr>
          <w:trHeight w:val="140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7.Включение в с</w:t>
            </w:r>
            <w:r w:rsidR="00C9615A">
              <w:rPr>
                <w:rFonts w:ascii="Times New Roman" w:eastAsia="Times New Roman" w:hAnsi="Times New Roman" w:cs="Times New Roman"/>
                <w:color w:val="000000"/>
              </w:rPr>
              <w:t>истему знаний и повторение - 5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372DE0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 Состав</w:t>
            </w:r>
            <w:r w:rsidR="008C3538" w:rsidRPr="009570E1">
              <w:rPr>
                <w:rFonts w:ascii="Times New Roman" w:eastAsia="Times New Roman" w:hAnsi="Times New Roman" w:cs="Times New Roman"/>
                <w:color w:val="000000"/>
              </w:rPr>
              <w:t>ление рассказа о зиме по опорным знакам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615A" w:rsidRDefault="008C3538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Игра с фигурами.</w:t>
            </w:r>
          </w:p>
          <w:p w:rsidR="00483F2F" w:rsidRPr="009570E1" w:rsidRDefault="00C9615A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(работа с компьютером)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Регулятивные: 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 Выбор основания для сравнения и классификации предметов.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Личностные: </w:t>
            </w:r>
            <w:proofErr w:type="spellStart"/>
            <w:r w:rsidRPr="009570E1">
              <w:rPr>
                <w:rFonts w:ascii="Times New Roman" w:eastAsia="Times New Roman" w:hAnsi="Times New Roman" w:cs="Times New Roman"/>
                <w:color w:val="000000"/>
              </w:rPr>
              <w:t>целеполагание</w:t>
            </w:r>
            <w:proofErr w:type="spellEnd"/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Коммуникативные: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 сбор информации, инициативное </w:t>
            </w:r>
            <w:r w:rsidR="008C3538" w:rsidRPr="009570E1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практическое 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сотруднич</w:t>
            </w:r>
            <w:r w:rsidR="008C3538" w:rsidRPr="009570E1">
              <w:rPr>
                <w:rFonts w:ascii="Times New Roman" w:eastAsia="Times New Roman" w:hAnsi="Times New Roman" w:cs="Times New Roman"/>
                <w:color w:val="000000"/>
              </w:rPr>
              <w:t>ество с учителем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, умение слышать и слушать.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Оценка достижения и контроль.</w:t>
            </w:r>
          </w:p>
        </w:tc>
      </w:tr>
      <w:tr w:rsidR="009570E1" w:rsidRPr="009570E1" w:rsidTr="000C4703">
        <w:trPr>
          <w:trHeight w:val="970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8. Рефлексия учебной дея</w:t>
            </w:r>
            <w:r w:rsidR="00C9615A">
              <w:rPr>
                <w:rFonts w:ascii="Times New Roman" w:eastAsia="Times New Roman" w:hAnsi="Times New Roman" w:cs="Times New Roman"/>
                <w:color w:val="000000"/>
              </w:rPr>
              <w:t>тельности на уроке (итог) – 5 минут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8C3538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- Что мы знаем о зиме</w:t>
            </w:r>
            <w:r w:rsidR="00483F2F" w:rsidRPr="009570E1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Я запомнил, что: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Я впервые узнал, что:</w:t>
            </w:r>
          </w:p>
          <w:p w:rsidR="00483F2F" w:rsidRPr="009570E1" w:rsidRDefault="00C9615A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Презентация «Зима».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Соотносят цель и результаты, степень их соответствия.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Намечают перспективу последующей работы.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Коммуникативные: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 умение с достаточной полнотой и точностью выражать свои мысли;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Познавательные</w:t>
            </w:r>
            <w:proofErr w:type="gramEnd"/>
            <w:r w:rsidRPr="009570E1">
              <w:rPr>
                <w:rFonts w:ascii="Times New Roman" w:eastAsia="Times New Roman" w:hAnsi="Times New Roman" w:cs="Times New Roman"/>
                <w:color w:val="000000"/>
              </w:rPr>
              <w:t>: рефлексия;</w:t>
            </w:r>
          </w:p>
          <w:p w:rsidR="00483F2F" w:rsidRPr="009570E1" w:rsidRDefault="00483F2F" w:rsidP="009570E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570E1">
              <w:rPr>
                <w:rFonts w:ascii="Times New Roman" w:eastAsia="Times New Roman" w:hAnsi="Times New Roman" w:cs="Times New Roman"/>
                <w:bCs/>
                <w:color w:val="000000"/>
              </w:rPr>
              <w:t>Личностные:</w:t>
            </w:r>
            <w:r w:rsidRPr="009570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9570E1">
              <w:rPr>
                <w:rFonts w:ascii="Times New Roman" w:eastAsia="Times New Roman" w:hAnsi="Times New Roman" w:cs="Times New Roman"/>
                <w:color w:val="000000"/>
              </w:rPr>
              <w:t>смыслообразование</w:t>
            </w:r>
            <w:proofErr w:type="spellEnd"/>
            <w:r w:rsidRPr="009570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A8597F" w:rsidRPr="009570E1" w:rsidRDefault="00A8597F" w:rsidP="009570E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8597F" w:rsidRPr="009570E1" w:rsidSect="009570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0EE"/>
    <w:multiLevelType w:val="hybridMultilevel"/>
    <w:tmpl w:val="59E07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33E91"/>
    <w:multiLevelType w:val="multilevel"/>
    <w:tmpl w:val="430C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C6D73"/>
    <w:multiLevelType w:val="hybridMultilevel"/>
    <w:tmpl w:val="25BC03D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5848A4"/>
    <w:multiLevelType w:val="hybridMultilevel"/>
    <w:tmpl w:val="FF8AE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83874"/>
    <w:multiLevelType w:val="hybridMultilevel"/>
    <w:tmpl w:val="0738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92291"/>
    <w:multiLevelType w:val="hybridMultilevel"/>
    <w:tmpl w:val="92122CC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3F2F"/>
    <w:rsid w:val="000C4703"/>
    <w:rsid w:val="00372DE0"/>
    <w:rsid w:val="004041BE"/>
    <w:rsid w:val="004348E6"/>
    <w:rsid w:val="00483F2F"/>
    <w:rsid w:val="006C7488"/>
    <w:rsid w:val="008C3538"/>
    <w:rsid w:val="009570E1"/>
    <w:rsid w:val="009F66AA"/>
    <w:rsid w:val="00A110AC"/>
    <w:rsid w:val="00A460B5"/>
    <w:rsid w:val="00A8597F"/>
    <w:rsid w:val="00C9615A"/>
    <w:rsid w:val="00D5054F"/>
    <w:rsid w:val="00D576FC"/>
    <w:rsid w:val="00DE2BC2"/>
    <w:rsid w:val="00EF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8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83F2F"/>
  </w:style>
  <w:style w:type="character" w:customStyle="1" w:styleId="c0">
    <w:name w:val="c0"/>
    <w:basedOn w:val="a0"/>
    <w:rsid w:val="00483F2F"/>
  </w:style>
  <w:style w:type="character" w:customStyle="1" w:styleId="apple-converted-space">
    <w:name w:val="apple-converted-space"/>
    <w:basedOn w:val="a0"/>
    <w:rsid w:val="00483F2F"/>
  </w:style>
  <w:style w:type="paragraph" w:customStyle="1" w:styleId="c14">
    <w:name w:val="c14"/>
    <w:basedOn w:val="a"/>
    <w:rsid w:val="0048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8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8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83F2F"/>
  </w:style>
  <w:style w:type="paragraph" w:customStyle="1" w:styleId="c9">
    <w:name w:val="c9"/>
    <w:basedOn w:val="a"/>
    <w:rsid w:val="0048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83F2F"/>
  </w:style>
  <w:style w:type="character" w:customStyle="1" w:styleId="c18">
    <w:name w:val="c18"/>
    <w:basedOn w:val="a0"/>
    <w:rsid w:val="00483F2F"/>
  </w:style>
  <w:style w:type="paragraph" w:customStyle="1" w:styleId="c12">
    <w:name w:val="c12"/>
    <w:basedOn w:val="a"/>
    <w:rsid w:val="0048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110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2015-12-13T08:47:00Z</dcterms:created>
  <dcterms:modified xsi:type="dcterms:W3CDTF">2015-12-13T13:45:00Z</dcterms:modified>
</cp:coreProperties>
</file>