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EC" w:rsidRPr="002372EC" w:rsidRDefault="002372EC" w:rsidP="002372EC">
      <w:r w:rsidRPr="002372EC">
        <w:rPr>
          <w:b/>
        </w:rPr>
        <w:t>Тема</w:t>
      </w:r>
      <w:r w:rsidRPr="002372EC">
        <w:rPr>
          <w:b/>
        </w:rPr>
        <w:t xml:space="preserve"> урока</w:t>
      </w:r>
      <w:r w:rsidRPr="002372EC">
        <w:rPr>
          <w:b/>
        </w:rPr>
        <w:t xml:space="preserve">: </w:t>
      </w:r>
      <w:r w:rsidRPr="002372EC">
        <w:t>М.М. Пришвин «Ребята и утята».</w:t>
      </w:r>
    </w:p>
    <w:p w:rsidR="002372EC" w:rsidRPr="002372EC" w:rsidRDefault="002372EC" w:rsidP="002372EC">
      <w:r w:rsidRPr="002372EC">
        <w:rPr>
          <w:b/>
        </w:rPr>
        <w:t>Цел</w:t>
      </w:r>
      <w:r>
        <w:rPr>
          <w:b/>
        </w:rPr>
        <w:t>ь</w:t>
      </w:r>
      <w:r w:rsidRPr="002372EC">
        <w:rPr>
          <w:b/>
        </w:rPr>
        <w:t xml:space="preserve"> урока:</w:t>
      </w:r>
      <w:r w:rsidRPr="002372EC">
        <w:t xml:space="preserve"> </w:t>
      </w:r>
      <w:r>
        <w:rPr>
          <w:rFonts w:eastAsia="Calibri"/>
        </w:rPr>
        <w:t xml:space="preserve">продолжить работу над текстом рассказа </w:t>
      </w:r>
      <w:r w:rsidRPr="002372EC">
        <w:t>М.М. Пришвин</w:t>
      </w:r>
      <w:r>
        <w:t>а</w:t>
      </w:r>
      <w:r w:rsidRPr="002372EC">
        <w:t xml:space="preserve"> «Ребята и утята»</w:t>
      </w:r>
      <w:r>
        <w:t>;</w:t>
      </w:r>
    </w:p>
    <w:p w:rsidR="002372EC" w:rsidRPr="002372EC" w:rsidRDefault="002372EC" w:rsidP="002372EC">
      <w:pPr>
        <w:rPr>
          <w:rFonts w:eastAsia="Calibri"/>
        </w:rPr>
      </w:pPr>
      <w:r>
        <w:rPr>
          <w:rFonts w:eastAsia="Calibri"/>
        </w:rPr>
        <w:t xml:space="preserve">                       </w:t>
      </w:r>
      <w:r w:rsidRPr="002372EC">
        <w:rPr>
          <w:rFonts w:eastAsia="Calibri"/>
        </w:rPr>
        <w:t>воспитывать бережное отношение к природе, к животным.</w:t>
      </w:r>
    </w:p>
    <w:p w:rsidR="002372EC" w:rsidRPr="002372EC" w:rsidRDefault="002372EC" w:rsidP="002372EC">
      <w:pPr>
        <w:rPr>
          <w:rFonts w:eastAsia="Calibri"/>
        </w:rPr>
      </w:pPr>
      <w:r w:rsidRPr="002372EC">
        <w:rPr>
          <w:bCs/>
          <w:u w:val="single"/>
        </w:rPr>
        <w:t>Планируемые результаты обучения:</w:t>
      </w:r>
    </w:p>
    <w:p w:rsidR="002372EC" w:rsidRPr="002372EC" w:rsidRDefault="002372EC" w:rsidP="002372EC">
      <w:pPr>
        <w:rPr>
          <w:i/>
        </w:rPr>
      </w:pPr>
      <w:r w:rsidRPr="002372EC">
        <w:rPr>
          <w:i/>
          <w:spacing w:val="36"/>
        </w:rPr>
        <w:t>Предметные:</w:t>
      </w:r>
      <w:r w:rsidRPr="002372EC">
        <w:rPr>
          <w:i/>
        </w:rPr>
        <w:t xml:space="preserve"> </w:t>
      </w:r>
    </w:p>
    <w:p w:rsidR="002372EC" w:rsidRDefault="002372EC" w:rsidP="002372EC">
      <w:r>
        <w:t>-</w:t>
      </w:r>
      <w:r w:rsidRPr="002372EC">
        <w:t xml:space="preserve">умение выразительно читать произведение; </w:t>
      </w:r>
    </w:p>
    <w:p w:rsidR="002372EC" w:rsidRDefault="002372EC" w:rsidP="002372EC">
      <w:r>
        <w:t>-</w:t>
      </w:r>
      <w:r w:rsidRPr="002372EC">
        <w:t>умение делить прои</w:t>
      </w:r>
      <w:r>
        <w:t xml:space="preserve">зведение на части, </w:t>
      </w:r>
      <w:r w:rsidRPr="002372EC">
        <w:t xml:space="preserve">озаглавливать их, составлять </w:t>
      </w:r>
      <w:r>
        <w:t>план;</w:t>
      </w:r>
    </w:p>
    <w:p w:rsidR="002372EC" w:rsidRDefault="002372EC" w:rsidP="002372EC">
      <w:r>
        <w:t>-умение пересказывать текст;</w:t>
      </w:r>
    </w:p>
    <w:p w:rsidR="002372EC" w:rsidRDefault="002372EC" w:rsidP="002372EC">
      <w:r>
        <w:t xml:space="preserve">-умение </w:t>
      </w:r>
      <w:r w:rsidRPr="002372EC">
        <w:t>форм</w:t>
      </w:r>
      <w:r>
        <w:t>улировать главную мысль текста.</w:t>
      </w:r>
    </w:p>
    <w:p w:rsidR="002372EC" w:rsidRDefault="002372EC" w:rsidP="002372EC">
      <w:pPr>
        <w:rPr>
          <w:i/>
          <w:iCs/>
        </w:rPr>
      </w:pPr>
      <w:r w:rsidRPr="002372EC">
        <w:rPr>
          <w:i/>
          <w:spacing w:val="36"/>
        </w:rPr>
        <w:t>Личностные:</w:t>
      </w:r>
      <w:r w:rsidRPr="002372EC">
        <w:rPr>
          <w:i/>
          <w:iCs/>
        </w:rPr>
        <w:t xml:space="preserve"> </w:t>
      </w:r>
    </w:p>
    <w:p w:rsidR="002372EC" w:rsidRDefault="002372EC" w:rsidP="002372EC">
      <w:pPr>
        <w:rPr>
          <w:color w:val="000000"/>
        </w:rPr>
      </w:pPr>
      <w:r>
        <w:rPr>
          <w:i/>
          <w:iCs/>
        </w:rPr>
        <w:t>-</w:t>
      </w:r>
      <w:r w:rsidRPr="00F56620">
        <w:rPr>
          <w:bCs/>
          <w:color w:val="000000"/>
          <w:shd w:val="clear" w:color="auto" w:fill="FFFFFF"/>
        </w:rPr>
        <w:t>формировани</w:t>
      </w:r>
      <w:r>
        <w:rPr>
          <w:bCs/>
          <w:color w:val="000000"/>
          <w:shd w:val="clear" w:color="auto" w:fill="FFFFFF"/>
        </w:rPr>
        <w:t>е</w:t>
      </w:r>
      <w:r w:rsidRPr="00F56620">
        <w:rPr>
          <w:color w:val="000000"/>
        </w:rPr>
        <w:t xml:space="preserve"> ценностно-смысловых установок, направленных на охрану окружающей среды;</w:t>
      </w:r>
    </w:p>
    <w:p w:rsidR="002372EC" w:rsidRPr="002372EC" w:rsidRDefault="002372EC" w:rsidP="002372EC">
      <w:r>
        <w:rPr>
          <w:color w:val="000000"/>
        </w:rPr>
        <w:t>-мотивация к обучению и познанию.</w:t>
      </w:r>
    </w:p>
    <w:p w:rsidR="002372EC" w:rsidRPr="002372EC" w:rsidRDefault="002372EC" w:rsidP="002372EC">
      <w:pPr>
        <w:rPr>
          <w:i/>
        </w:rPr>
      </w:pPr>
      <w:proofErr w:type="spellStart"/>
      <w:r w:rsidRPr="002372EC">
        <w:rPr>
          <w:i/>
          <w:spacing w:val="36"/>
        </w:rPr>
        <w:t>Метапредметные</w:t>
      </w:r>
      <w:proofErr w:type="spellEnd"/>
      <w:r w:rsidRPr="002372EC">
        <w:rPr>
          <w:i/>
        </w:rPr>
        <w:t>:</w:t>
      </w:r>
    </w:p>
    <w:p w:rsidR="002372EC" w:rsidRPr="002372EC" w:rsidRDefault="002372EC" w:rsidP="002372EC">
      <w:r w:rsidRPr="002372EC">
        <w:rPr>
          <w:i/>
          <w:iCs/>
        </w:rPr>
        <w:t>Познавательные:</w:t>
      </w:r>
      <w:r w:rsidRPr="002372EC">
        <w:t xml:space="preserve"> умение анализировать </w:t>
      </w:r>
      <w:r>
        <w:t>текст</w:t>
      </w:r>
      <w:r w:rsidRPr="002372EC">
        <w:t>.</w:t>
      </w:r>
    </w:p>
    <w:p w:rsidR="002372EC" w:rsidRDefault="002372EC" w:rsidP="002372EC">
      <w:pPr>
        <w:pStyle w:val="a3"/>
        <w:spacing w:before="0" w:beforeAutospacing="0" w:after="0" w:afterAutospacing="0"/>
        <w:ind w:right="150"/>
      </w:pPr>
      <w:r w:rsidRPr="002372EC">
        <w:rPr>
          <w:i/>
          <w:iCs/>
        </w:rPr>
        <w:t>Регулятивные:</w:t>
      </w:r>
      <w:r w:rsidRPr="002372EC">
        <w:t xml:space="preserve"> </w:t>
      </w:r>
    </w:p>
    <w:p w:rsidR="002372EC" w:rsidRPr="001761CA" w:rsidRDefault="002372EC" w:rsidP="002372EC">
      <w:pPr>
        <w:pStyle w:val="a3"/>
        <w:spacing w:before="0" w:beforeAutospacing="0" w:after="0" w:afterAutospacing="0"/>
        <w:ind w:right="150"/>
      </w:pPr>
      <w:r>
        <w:t xml:space="preserve">-умение </w:t>
      </w:r>
      <w:r w:rsidRPr="001761CA">
        <w:t xml:space="preserve">определять цель деятельности на уроке с помощью учителя и самостоятельно; </w:t>
      </w:r>
    </w:p>
    <w:p w:rsidR="002372EC" w:rsidRPr="002372EC" w:rsidRDefault="002372EC" w:rsidP="002372EC">
      <w:r>
        <w:t>-</w:t>
      </w:r>
      <w:r w:rsidRPr="002372EC">
        <w:t xml:space="preserve">умение планировать свои действия в соответствии с поставленной задачей и условиями её реализации, </w:t>
      </w:r>
      <w:r>
        <w:t xml:space="preserve">-умение </w:t>
      </w:r>
      <w:r w:rsidRPr="002372EC">
        <w:t>самостоятельно оценивать выполненные действия и вносить коррективы с учётом характера сделанных ошибок.</w:t>
      </w:r>
    </w:p>
    <w:p w:rsidR="002372EC" w:rsidRDefault="002372EC" w:rsidP="002372EC">
      <w:r w:rsidRPr="002372EC">
        <w:rPr>
          <w:i/>
          <w:iCs/>
        </w:rPr>
        <w:t>Коммуникативные:</w:t>
      </w:r>
      <w:r w:rsidRPr="002372EC">
        <w:t xml:space="preserve"> </w:t>
      </w:r>
    </w:p>
    <w:p w:rsidR="002372EC" w:rsidRDefault="002372EC" w:rsidP="002372EC">
      <w:r>
        <w:t>-</w:t>
      </w:r>
      <w:r w:rsidRPr="002372EC">
        <w:t>умение строить монологическо</w:t>
      </w:r>
      <w:r>
        <w:t>е высказывание на заданную тему;</w:t>
      </w:r>
      <w:r w:rsidRPr="002372EC">
        <w:t xml:space="preserve"> </w:t>
      </w:r>
    </w:p>
    <w:p w:rsidR="002372EC" w:rsidRDefault="002372EC" w:rsidP="002372EC">
      <w:r>
        <w:t>-</w:t>
      </w:r>
      <w:r w:rsidRPr="002372EC">
        <w:t xml:space="preserve"> </w:t>
      </w:r>
      <w:r w:rsidRPr="002372EC">
        <w:t xml:space="preserve">умение с достаточной полнотой </w:t>
      </w:r>
      <w:r>
        <w:t>и точностью выражать свои мысли;</w:t>
      </w:r>
    </w:p>
    <w:p w:rsidR="002372EC" w:rsidRDefault="00BC3554" w:rsidP="002372EC">
      <w:r>
        <w:t xml:space="preserve">- умение </w:t>
      </w:r>
      <w:r w:rsidR="002372EC" w:rsidRPr="002372EC">
        <w:t>взаимодейст</w:t>
      </w:r>
      <w:r>
        <w:t>во</w:t>
      </w:r>
      <w:r w:rsidR="002372EC" w:rsidRPr="002372EC">
        <w:t>в</w:t>
      </w:r>
      <w:r>
        <w:t>ать при работе в</w:t>
      </w:r>
      <w:r w:rsidR="002372EC" w:rsidRPr="002372EC">
        <w:t xml:space="preserve"> группах.  </w:t>
      </w:r>
    </w:p>
    <w:p w:rsidR="00271B1F" w:rsidRPr="00271B1F" w:rsidRDefault="00271B1F" w:rsidP="002372EC">
      <w:r w:rsidRPr="00271B1F">
        <w:rPr>
          <w:b/>
        </w:rPr>
        <w:t>Наглядность и оборудование:</w:t>
      </w:r>
      <w:r>
        <w:t xml:space="preserve"> презентация к уроку, </w:t>
      </w:r>
      <w:r w:rsidRPr="00271B1F">
        <w:t>карточки с пословицами</w:t>
      </w:r>
      <w:r w:rsidR="002C72E6">
        <w:t xml:space="preserve">, </w:t>
      </w:r>
      <w:r w:rsidRPr="00271B1F">
        <w:t xml:space="preserve">карточки с </w:t>
      </w:r>
      <w:r>
        <w:t>тестом</w:t>
      </w:r>
      <w:r w:rsidRPr="00271B1F">
        <w:t>,</w:t>
      </w:r>
      <w:r>
        <w:t xml:space="preserve"> на доске: предложения для формулировки задач, картинный план.</w:t>
      </w:r>
    </w:p>
    <w:p w:rsidR="00BC3554" w:rsidRDefault="00BC3554" w:rsidP="002372EC"/>
    <w:p w:rsidR="00BC3554" w:rsidRDefault="00BC3554" w:rsidP="002372EC">
      <w:pPr>
        <w:rPr>
          <w:b/>
        </w:rPr>
      </w:pPr>
      <w:r w:rsidRPr="00BC3554">
        <w:rPr>
          <w:b/>
        </w:rPr>
        <w:t>Ход урока.</w:t>
      </w:r>
    </w:p>
    <w:p w:rsidR="00BC3554" w:rsidRPr="00BC3554" w:rsidRDefault="00BC3554" w:rsidP="00BC3554">
      <w:pPr>
        <w:rPr>
          <w:b/>
        </w:rPr>
      </w:pPr>
      <w:r>
        <w:rPr>
          <w:b/>
          <w:lang w:val="en-US"/>
        </w:rPr>
        <w:t>I.</w:t>
      </w:r>
      <w:r w:rsidRPr="00BC3554">
        <w:rPr>
          <w:b/>
        </w:rPr>
        <w:t>Орг. момент.</w:t>
      </w:r>
    </w:p>
    <w:p w:rsidR="00BC3554" w:rsidRPr="000B35B6" w:rsidRDefault="00BC3554" w:rsidP="00BC3554">
      <w:pPr>
        <w:rPr>
          <w:rStyle w:val="apple-converted-space"/>
          <w:color w:val="000000"/>
          <w:shd w:val="clear" w:color="auto" w:fill="FFFFFF"/>
        </w:rPr>
      </w:pPr>
      <w:r w:rsidRPr="000B35B6">
        <w:rPr>
          <w:color w:val="000000"/>
          <w:shd w:val="clear" w:color="auto" w:fill="FFFFFF"/>
        </w:rPr>
        <w:t>Вот звонок нам дал сигнал:</w:t>
      </w:r>
      <w:r w:rsidRPr="000B35B6">
        <w:rPr>
          <w:rStyle w:val="apple-converted-space"/>
          <w:color w:val="000000"/>
          <w:shd w:val="clear" w:color="auto" w:fill="FFFFFF"/>
        </w:rPr>
        <w:t> </w:t>
      </w:r>
    </w:p>
    <w:p w:rsidR="00BC3554" w:rsidRPr="000B35B6" w:rsidRDefault="00BC3554" w:rsidP="00BC3554">
      <w:pPr>
        <w:rPr>
          <w:rStyle w:val="apple-converted-space"/>
          <w:color w:val="000000"/>
          <w:shd w:val="clear" w:color="auto" w:fill="FFFFFF"/>
        </w:rPr>
      </w:pPr>
      <w:r w:rsidRPr="000B35B6">
        <w:rPr>
          <w:color w:val="000000"/>
          <w:shd w:val="clear" w:color="auto" w:fill="FFFFFF"/>
        </w:rPr>
        <w:t>Поработать час настал.</w:t>
      </w:r>
      <w:r w:rsidRPr="000B35B6">
        <w:rPr>
          <w:rStyle w:val="apple-converted-space"/>
          <w:color w:val="000000"/>
          <w:shd w:val="clear" w:color="auto" w:fill="FFFFFF"/>
        </w:rPr>
        <w:t> </w:t>
      </w:r>
    </w:p>
    <w:p w:rsidR="00BC3554" w:rsidRPr="000B35B6" w:rsidRDefault="00BC3554" w:rsidP="00BC3554">
      <w:pPr>
        <w:rPr>
          <w:rStyle w:val="apple-converted-space"/>
          <w:color w:val="000000"/>
          <w:shd w:val="clear" w:color="auto" w:fill="FFFFFF"/>
        </w:rPr>
      </w:pPr>
      <w:r w:rsidRPr="000B35B6">
        <w:rPr>
          <w:color w:val="000000"/>
          <w:shd w:val="clear" w:color="auto" w:fill="FFFFFF"/>
        </w:rPr>
        <w:t>Так что время не теряем</w:t>
      </w:r>
      <w:r w:rsidRPr="000B35B6">
        <w:rPr>
          <w:rStyle w:val="apple-converted-space"/>
          <w:color w:val="000000"/>
          <w:shd w:val="clear" w:color="auto" w:fill="FFFFFF"/>
        </w:rPr>
        <w:t> </w:t>
      </w:r>
    </w:p>
    <w:p w:rsidR="00BC3554" w:rsidRPr="000B35B6" w:rsidRDefault="00BC3554" w:rsidP="00BC3554">
      <w:pPr>
        <w:rPr>
          <w:rStyle w:val="apple-converted-space"/>
          <w:color w:val="000000"/>
          <w:shd w:val="clear" w:color="auto" w:fill="FFFFFF"/>
        </w:rPr>
      </w:pPr>
      <w:r w:rsidRPr="000B35B6">
        <w:rPr>
          <w:color w:val="000000"/>
          <w:shd w:val="clear" w:color="auto" w:fill="FFFFFF"/>
        </w:rPr>
        <w:t>И работать начинаем</w:t>
      </w:r>
      <w:r w:rsidRPr="000B35B6">
        <w:rPr>
          <w:rStyle w:val="apple-converted-space"/>
          <w:color w:val="000000"/>
          <w:shd w:val="clear" w:color="auto" w:fill="FFFFFF"/>
        </w:rPr>
        <w:t>.</w:t>
      </w:r>
    </w:p>
    <w:p w:rsidR="00FC6961" w:rsidRDefault="002F175B"/>
    <w:p w:rsidR="00BC3554" w:rsidRDefault="00BC3554">
      <w:pPr>
        <w:rPr>
          <w:b/>
        </w:rPr>
      </w:pPr>
      <w:r>
        <w:rPr>
          <w:b/>
          <w:lang w:val="en-US"/>
        </w:rPr>
        <w:t>II</w:t>
      </w:r>
      <w:r w:rsidRPr="00BC3554">
        <w:rPr>
          <w:b/>
        </w:rPr>
        <w:t>.</w:t>
      </w:r>
      <w:r>
        <w:rPr>
          <w:b/>
        </w:rPr>
        <w:t>Постановка целей урока.</w:t>
      </w:r>
    </w:p>
    <w:p w:rsidR="00BC3554" w:rsidRDefault="00BC3554">
      <w:r>
        <w:t>Отгадайте загадку:</w:t>
      </w:r>
    </w:p>
    <w:p w:rsidR="00BC3554" w:rsidRPr="00BC3554" w:rsidRDefault="00BC3554" w:rsidP="00BC3554">
      <w:pPr>
        <w:rPr>
          <w:color w:val="000000"/>
        </w:rPr>
      </w:pPr>
      <w:r w:rsidRPr="00BC3554">
        <w:rPr>
          <w:bCs/>
          <w:bdr w:val="none" w:sz="0" w:space="0" w:color="auto" w:frame="1"/>
        </w:rPr>
        <w:t>С</w:t>
      </w:r>
      <w:r w:rsidRPr="00BC3554">
        <w:rPr>
          <w:color w:val="000000"/>
        </w:rPr>
        <w:t> первым лучиком рассвета,</w:t>
      </w:r>
    </w:p>
    <w:p w:rsidR="00BC3554" w:rsidRPr="00BC3554" w:rsidRDefault="00BC3554" w:rsidP="00BC3554">
      <w:pPr>
        <w:rPr>
          <w:color w:val="000000"/>
        </w:rPr>
      </w:pPr>
      <w:r w:rsidRPr="00BC3554">
        <w:rPr>
          <w:color w:val="000000"/>
        </w:rPr>
        <w:t>Стая просыпается,</w:t>
      </w:r>
    </w:p>
    <w:p w:rsidR="00BC3554" w:rsidRPr="00BC3554" w:rsidRDefault="00BC3554" w:rsidP="00BC3554">
      <w:pPr>
        <w:rPr>
          <w:color w:val="000000"/>
        </w:rPr>
      </w:pPr>
      <w:r w:rsidRPr="00BC3554">
        <w:rPr>
          <w:color w:val="000000"/>
        </w:rPr>
        <w:t>И до самого заката</w:t>
      </w:r>
    </w:p>
    <w:p w:rsidR="00BC3554" w:rsidRDefault="00BC3554" w:rsidP="00BC3554">
      <w:pPr>
        <w:rPr>
          <w:color w:val="000000"/>
        </w:rPr>
      </w:pPr>
      <w:r w:rsidRPr="00BC3554">
        <w:rPr>
          <w:color w:val="000000"/>
        </w:rPr>
        <w:t>В озере купается!</w:t>
      </w:r>
      <w:r>
        <w:rPr>
          <w:color w:val="000000"/>
        </w:rPr>
        <w:t xml:space="preserve"> (утки)</w:t>
      </w:r>
    </w:p>
    <w:p w:rsidR="00BC3554" w:rsidRPr="00BC3554" w:rsidRDefault="00BC3554" w:rsidP="00BC3554">
      <w:pPr>
        <w:rPr>
          <w:color w:val="000000"/>
        </w:rPr>
      </w:pPr>
    </w:p>
    <w:p w:rsidR="00BC3554" w:rsidRDefault="00BC3554" w:rsidP="00BC3554">
      <w:r>
        <w:rPr>
          <w:color w:val="000000"/>
          <w:bdr w:val="none" w:sz="0" w:space="0" w:color="auto" w:frame="1"/>
        </w:rPr>
        <w:t>Какая тема нашего урока? (</w:t>
      </w:r>
      <w:r w:rsidRPr="002372EC">
        <w:t>М.М. Пришвин «Ребята и утята»</w:t>
      </w:r>
      <w:r>
        <w:t>)</w:t>
      </w:r>
      <w:r w:rsidRPr="002372EC">
        <w:t>.</w:t>
      </w:r>
      <w:r w:rsidR="002C72E6">
        <w:t xml:space="preserve"> </w:t>
      </w:r>
      <w:r w:rsidR="002C72E6" w:rsidRPr="002C72E6">
        <w:rPr>
          <w:b/>
        </w:rPr>
        <w:t>Слайд 1</w:t>
      </w:r>
    </w:p>
    <w:p w:rsidR="00BC3554" w:rsidRDefault="00BC3554" w:rsidP="00BC3554">
      <w:r>
        <w:t xml:space="preserve">А цель нашего урока? (продолжить работу над текстом рассказа </w:t>
      </w:r>
      <w:r w:rsidRPr="002372EC">
        <w:t>М.М. Пришвин «Ребята и утята»</w:t>
      </w:r>
      <w:r>
        <w:t>)</w:t>
      </w:r>
    </w:p>
    <w:p w:rsidR="00C936CE" w:rsidRDefault="00C936CE" w:rsidP="00BC3554">
      <w:r>
        <w:t>Ну а задачи нашего урока вы сформулируете, продолжив предложения, которые вы видите на доске:</w:t>
      </w:r>
    </w:p>
    <w:p w:rsidR="00C936CE" w:rsidRDefault="00C936CE" w:rsidP="00BC3554">
      <w:r>
        <w:t xml:space="preserve">Мы вспомним… (что узнали о писателе </w:t>
      </w:r>
      <w:r w:rsidRPr="002372EC">
        <w:t>М.М. Пришвин</w:t>
      </w:r>
      <w:r>
        <w:t>е)</w:t>
      </w:r>
    </w:p>
    <w:p w:rsidR="00C936CE" w:rsidRDefault="00C936CE" w:rsidP="00BC3554">
      <w:r>
        <w:t>Мы узнаем… (интересные сведения об уточке)</w:t>
      </w:r>
    </w:p>
    <w:p w:rsidR="00C936CE" w:rsidRDefault="00C936CE" w:rsidP="00C936CE">
      <w:r>
        <w:t>Мы сможем поразмышлять… (о</w:t>
      </w:r>
      <w:r w:rsidRPr="00C936CE">
        <w:t xml:space="preserve"> поведении детей в рассказе, об экологических проблемах</w:t>
      </w:r>
      <w:r>
        <w:t>)</w:t>
      </w:r>
    </w:p>
    <w:p w:rsidR="00C936CE" w:rsidRDefault="00C936CE" w:rsidP="00C936CE">
      <w:r>
        <w:t>Мы будем учиться… (работать в группах, составлять и сравнивать планы к тексту, пересказывать текст, делать выводы).</w:t>
      </w:r>
    </w:p>
    <w:p w:rsidR="00C936CE" w:rsidRDefault="00C936CE" w:rsidP="00C936CE"/>
    <w:p w:rsidR="00C936CE" w:rsidRDefault="00C936CE" w:rsidP="00C936CE">
      <w:pPr>
        <w:rPr>
          <w:b/>
        </w:rPr>
      </w:pPr>
      <w:r w:rsidRPr="00C936CE">
        <w:rPr>
          <w:b/>
          <w:lang w:val="en-US"/>
        </w:rPr>
        <w:t>III</w:t>
      </w:r>
      <w:r w:rsidRPr="00C936CE">
        <w:rPr>
          <w:b/>
        </w:rPr>
        <w:t>.</w:t>
      </w:r>
      <w:r>
        <w:rPr>
          <w:b/>
        </w:rPr>
        <w:t>Работа над темой урока.</w:t>
      </w:r>
    </w:p>
    <w:p w:rsidR="00C936CE" w:rsidRPr="00BE16A2" w:rsidRDefault="00C936CE" w:rsidP="00C936CE">
      <w:pPr>
        <w:pStyle w:val="a4"/>
        <w:numPr>
          <w:ilvl w:val="0"/>
          <w:numId w:val="4"/>
        </w:numPr>
        <w:rPr>
          <w:b/>
          <w:i/>
        </w:rPr>
      </w:pPr>
      <w:r w:rsidRPr="00BE16A2">
        <w:rPr>
          <w:b/>
          <w:i/>
        </w:rPr>
        <w:t>О писателе</w:t>
      </w:r>
    </w:p>
    <w:p w:rsidR="00C936CE" w:rsidRDefault="00C936CE" w:rsidP="00C936CE">
      <w:r>
        <w:t>Что вы узнали из вчерашнего урока о писателе М.М. Пришвине?</w:t>
      </w:r>
      <w:r w:rsidR="002C72E6" w:rsidRPr="002C72E6">
        <w:rPr>
          <w:b/>
        </w:rPr>
        <w:t xml:space="preserve"> </w:t>
      </w:r>
      <w:r w:rsidR="002C72E6" w:rsidRPr="002C72E6">
        <w:rPr>
          <w:b/>
        </w:rPr>
        <w:t xml:space="preserve">Слайд </w:t>
      </w:r>
      <w:r w:rsidR="002C72E6">
        <w:rPr>
          <w:b/>
        </w:rPr>
        <w:t>2</w:t>
      </w:r>
    </w:p>
    <w:p w:rsidR="008775A7" w:rsidRDefault="008775A7" w:rsidP="00C936CE"/>
    <w:p w:rsidR="00C936CE" w:rsidRPr="00BE16A2" w:rsidRDefault="00C936CE" w:rsidP="00C936CE">
      <w:pPr>
        <w:pStyle w:val="a4"/>
        <w:numPr>
          <w:ilvl w:val="0"/>
          <w:numId w:val="4"/>
        </w:numPr>
        <w:rPr>
          <w:b/>
          <w:i/>
        </w:rPr>
      </w:pPr>
      <w:r w:rsidRPr="00BE16A2">
        <w:rPr>
          <w:b/>
          <w:i/>
        </w:rPr>
        <w:t>Об уточке: чирок-свистунок</w:t>
      </w:r>
    </w:p>
    <w:p w:rsidR="00C936CE" w:rsidRDefault="008775A7" w:rsidP="00C936CE">
      <w:r>
        <w:t>Какую информацию вы нашли об уточке с интересным названием чирок-свистунок?</w:t>
      </w:r>
      <w:r w:rsidR="002C72E6" w:rsidRPr="002C72E6">
        <w:rPr>
          <w:b/>
        </w:rPr>
        <w:t xml:space="preserve"> </w:t>
      </w:r>
      <w:r w:rsidR="002C72E6" w:rsidRPr="002C72E6">
        <w:rPr>
          <w:b/>
        </w:rPr>
        <w:t xml:space="preserve">Слайд </w:t>
      </w:r>
      <w:r w:rsidR="002C72E6">
        <w:rPr>
          <w:b/>
        </w:rPr>
        <w:t>3</w:t>
      </w:r>
    </w:p>
    <w:p w:rsidR="008775A7" w:rsidRDefault="008775A7" w:rsidP="00C936CE"/>
    <w:p w:rsidR="008775A7" w:rsidRDefault="008775A7" w:rsidP="00C936CE"/>
    <w:p w:rsidR="008775A7" w:rsidRDefault="008775A7" w:rsidP="00C936CE"/>
    <w:p w:rsidR="008775A7" w:rsidRPr="00BE16A2" w:rsidRDefault="008775A7" w:rsidP="008775A7">
      <w:pPr>
        <w:pStyle w:val="a4"/>
        <w:numPr>
          <w:ilvl w:val="0"/>
          <w:numId w:val="4"/>
        </w:numPr>
        <w:rPr>
          <w:b/>
          <w:i/>
        </w:rPr>
      </w:pPr>
      <w:r w:rsidRPr="00BE16A2">
        <w:rPr>
          <w:b/>
          <w:i/>
        </w:rPr>
        <w:t>Деление текста на части.</w:t>
      </w:r>
    </w:p>
    <w:p w:rsidR="008775A7" w:rsidRDefault="008775A7" w:rsidP="008775A7">
      <w:r>
        <w:t xml:space="preserve">Дома вы делили текст на части и озаглавливали их. </w:t>
      </w:r>
      <w:r>
        <w:t>Откройте учебники и рабочие тетради.</w:t>
      </w:r>
    </w:p>
    <w:p w:rsidR="008775A7" w:rsidRDefault="008775A7" w:rsidP="008775A7">
      <w:r>
        <w:t xml:space="preserve">-О чем говорится в 1 части? Прочитайте её. </w:t>
      </w:r>
    </w:p>
    <w:p w:rsidR="008775A7" w:rsidRDefault="008775A7" w:rsidP="008775A7">
      <w:r>
        <w:t xml:space="preserve">-О чем говорится во 2 части? Прочитайте её. </w:t>
      </w:r>
    </w:p>
    <w:p w:rsidR="008775A7" w:rsidRDefault="008775A7" w:rsidP="008775A7">
      <w:r>
        <w:t xml:space="preserve">-О чем говорится в 3 части? Прочитайте её. </w:t>
      </w:r>
    </w:p>
    <w:p w:rsidR="008775A7" w:rsidRDefault="008775A7" w:rsidP="008775A7">
      <w:r>
        <w:t xml:space="preserve">-О чем говорится в 4 части? Прочитайте её. </w:t>
      </w:r>
    </w:p>
    <w:p w:rsidR="008775A7" w:rsidRPr="008775A7" w:rsidRDefault="008775A7" w:rsidP="008775A7"/>
    <w:p w:rsidR="00172ED2" w:rsidRPr="00BE16A2" w:rsidRDefault="008775A7" w:rsidP="00172ED2">
      <w:pPr>
        <w:pStyle w:val="a4"/>
        <w:numPr>
          <w:ilvl w:val="0"/>
          <w:numId w:val="4"/>
        </w:numPr>
        <w:rPr>
          <w:b/>
          <w:i/>
        </w:rPr>
      </w:pPr>
      <w:r w:rsidRPr="00BE16A2">
        <w:rPr>
          <w:b/>
          <w:i/>
        </w:rPr>
        <w:t>Сравнение планов к тексту.</w:t>
      </w:r>
    </w:p>
    <w:p w:rsidR="00172ED2" w:rsidRDefault="00BE16A2" w:rsidP="00BE16A2">
      <w:pPr>
        <w:jc w:val="both"/>
      </w:pPr>
      <w:r>
        <w:t xml:space="preserve">Когда озаглавили части, что получилось? План. Сегодня мы познакомимся с разными видами планов. Один из них на доске. Как вы думаете, как он называется? Восстановите его. </w:t>
      </w:r>
      <w:r w:rsidR="00172ED2">
        <w:t xml:space="preserve">Прочитайте план, который у вас получился. В тетради даны ещё планы к тексту. Давайте их прочитаем и сравним, чем они отличаются. </w:t>
      </w:r>
    </w:p>
    <w:p w:rsidR="00172ED2" w:rsidRDefault="00172ED2" w:rsidP="00172ED2">
      <w:r>
        <w:t>Виды планов:</w:t>
      </w:r>
      <w:r w:rsidR="002C72E6" w:rsidRPr="002C72E6">
        <w:rPr>
          <w:b/>
        </w:rPr>
        <w:t xml:space="preserve"> </w:t>
      </w:r>
      <w:r w:rsidR="002C72E6" w:rsidRPr="002C72E6">
        <w:rPr>
          <w:b/>
        </w:rPr>
        <w:t xml:space="preserve">Слайд </w:t>
      </w:r>
      <w:r w:rsidR="002C72E6">
        <w:rPr>
          <w:b/>
        </w:rPr>
        <w:t>4, 5, 6</w:t>
      </w:r>
    </w:p>
    <w:p w:rsidR="00172ED2" w:rsidRDefault="00172ED2" w:rsidP="00172ED2">
      <w:pPr>
        <w:pStyle w:val="a4"/>
        <w:numPr>
          <w:ilvl w:val="0"/>
          <w:numId w:val="5"/>
        </w:numPr>
      </w:pPr>
      <w:r>
        <w:t>Тезисный (основная мысль из каждой части)</w:t>
      </w:r>
    </w:p>
    <w:p w:rsidR="00172ED2" w:rsidRDefault="00172ED2" w:rsidP="00172ED2">
      <w:pPr>
        <w:pStyle w:val="a4"/>
        <w:numPr>
          <w:ilvl w:val="0"/>
          <w:numId w:val="5"/>
        </w:numPr>
      </w:pPr>
      <w:r>
        <w:t>Простой или назывной (краткий ответ на вопрос)</w:t>
      </w:r>
    </w:p>
    <w:p w:rsidR="00172ED2" w:rsidRPr="00172ED2" w:rsidRDefault="00172ED2" w:rsidP="00172ED2">
      <w:pPr>
        <w:pStyle w:val="a4"/>
        <w:numPr>
          <w:ilvl w:val="0"/>
          <w:numId w:val="5"/>
        </w:numPr>
      </w:pPr>
      <w:r>
        <w:t>Опорная схема (слова из текста).</w:t>
      </w:r>
    </w:p>
    <w:p w:rsidR="00172ED2" w:rsidRPr="00172ED2" w:rsidRDefault="00172ED2" w:rsidP="00172ED2">
      <w:pPr>
        <w:rPr>
          <w:b/>
        </w:rPr>
      </w:pPr>
    </w:p>
    <w:p w:rsidR="002F3382" w:rsidRDefault="002F3382" w:rsidP="00172ED2">
      <w:pPr>
        <w:pStyle w:val="a4"/>
        <w:numPr>
          <w:ilvl w:val="0"/>
          <w:numId w:val="4"/>
        </w:numPr>
        <w:rPr>
          <w:b/>
          <w:i/>
        </w:rPr>
      </w:pPr>
      <w:proofErr w:type="spellStart"/>
      <w:r>
        <w:rPr>
          <w:b/>
          <w:i/>
        </w:rPr>
        <w:t>Физминутка</w:t>
      </w:r>
      <w:proofErr w:type="spellEnd"/>
      <w:r>
        <w:rPr>
          <w:b/>
          <w:i/>
        </w:rPr>
        <w:t xml:space="preserve"> «Танец маленьких утят»</w:t>
      </w:r>
    </w:p>
    <w:p w:rsidR="002F3382" w:rsidRDefault="002F3382" w:rsidP="002F3382">
      <w:pPr>
        <w:pStyle w:val="a4"/>
        <w:rPr>
          <w:b/>
          <w:i/>
        </w:rPr>
      </w:pPr>
    </w:p>
    <w:p w:rsidR="00172ED2" w:rsidRPr="00BE16A2" w:rsidRDefault="00172ED2" w:rsidP="00172ED2">
      <w:pPr>
        <w:pStyle w:val="a4"/>
        <w:numPr>
          <w:ilvl w:val="0"/>
          <w:numId w:val="4"/>
        </w:numPr>
        <w:rPr>
          <w:b/>
          <w:i/>
        </w:rPr>
      </w:pPr>
      <w:r w:rsidRPr="00BE16A2">
        <w:rPr>
          <w:b/>
          <w:i/>
        </w:rPr>
        <w:t>Пересказ текста.</w:t>
      </w:r>
    </w:p>
    <w:p w:rsidR="00172ED2" w:rsidRDefault="00172ED2" w:rsidP="00172ED2">
      <w:r>
        <w:t>Пересказы по частям.</w:t>
      </w:r>
      <w:r w:rsidR="00BE16A2">
        <w:t xml:space="preserve"> Оценивание.</w:t>
      </w:r>
    </w:p>
    <w:p w:rsidR="00172ED2" w:rsidRDefault="00172ED2" w:rsidP="00172ED2"/>
    <w:p w:rsidR="00172ED2" w:rsidRPr="00271B1F" w:rsidRDefault="002F3382" w:rsidP="00172ED2">
      <w:pPr>
        <w:pStyle w:val="a4"/>
        <w:numPr>
          <w:ilvl w:val="0"/>
          <w:numId w:val="4"/>
        </w:numPr>
        <w:rPr>
          <w:b/>
          <w:i/>
        </w:rPr>
      </w:pPr>
      <w:r w:rsidRPr="00271B1F">
        <w:rPr>
          <w:b/>
          <w:i/>
        </w:rPr>
        <w:t>Игра «Собери пословицу»</w:t>
      </w:r>
      <w:r w:rsidR="00BE16A2" w:rsidRPr="00271B1F">
        <w:rPr>
          <w:b/>
          <w:i/>
        </w:rPr>
        <w:t>.</w:t>
      </w:r>
    </w:p>
    <w:p w:rsidR="002F3382" w:rsidRDefault="002F3382" w:rsidP="002F3382">
      <w:r>
        <w:t>Ну а теперь я предлагаю поработать в группах. У вас есть рассыпанные пословицы. Вам надо собрать их, определить к какому герою относится эта пословица и доказать, почему вы так думаете.</w:t>
      </w:r>
    </w:p>
    <w:p w:rsidR="00271B1F" w:rsidRDefault="00271B1F" w:rsidP="002F3382"/>
    <w:p w:rsidR="00271B1F" w:rsidRDefault="00271B1F" w:rsidP="00271B1F">
      <w:pPr>
        <w:pStyle w:val="a4"/>
        <w:numPr>
          <w:ilvl w:val="0"/>
          <w:numId w:val="4"/>
        </w:numPr>
        <w:rPr>
          <w:b/>
          <w:i/>
        </w:rPr>
      </w:pPr>
      <w:r w:rsidRPr="00271B1F">
        <w:rPr>
          <w:b/>
          <w:i/>
        </w:rPr>
        <w:t>Правила поведения в природе.</w:t>
      </w:r>
    </w:p>
    <w:p w:rsidR="00271B1F" w:rsidRDefault="00271B1F" w:rsidP="00271B1F">
      <w:r w:rsidRPr="00271B1F">
        <w:t>-</w:t>
      </w:r>
      <w:r>
        <w:t xml:space="preserve"> Чему учит нас рассказ? </w:t>
      </w:r>
      <w:r w:rsidRPr="00271B1F">
        <w:t>Какие правила поведения мы должны соблюдать в природе?</w:t>
      </w:r>
      <w:r>
        <w:t xml:space="preserve"> </w:t>
      </w:r>
      <w:r w:rsidR="002C72E6" w:rsidRPr="002C72E6">
        <w:rPr>
          <w:b/>
        </w:rPr>
        <w:t xml:space="preserve">Слайд </w:t>
      </w:r>
      <w:r w:rsidR="002C72E6">
        <w:rPr>
          <w:b/>
        </w:rPr>
        <w:t>7, 8, 9</w:t>
      </w:r>
    </w:p>
    <w:p w:rsidR="00271B1F" w:rsidRPr="00271B1F" w:rsidRDefault="00271B1F" w:rsidP="00271B1F">
      <w:pPr>
        <w:rPr>
          <w:b/>
          <w:i/>
        </w:rPr>
      </w:pPr>
    </w:p>
    <w:p w:rsidR="00271B1F" w:rsidRDefault="00271B1F" w:rsidP="00271B1F">
      <w:pPr>
        <w:pStyle w:val="a4"/>
        <w:numPr>
          <w:ilvl w:val="0"/>
          <w:numId w:val="4"/>
        </w:numPr>
        <w:rPr>
          <w:b/>
          <w:i/>
        </w:rPr>
      </w:pPr>
      <w:proofErr w:type="spellStart"/>
      <w:r>
        <w:rPr>
          <w:b/>
          <w:i/>
        </w:rPr>
        <w:t>Физминутка</w:t>
      </w:r>
      <w:proofErr w:type="spellEnd"/>
      <w:r>
        <w:rPr>
          <w:b/>
          <w:i/>
        </w:rPr>
        <w:t xml:space="preserve"> на внимание.</w:t>
      </w:r>
    </w:p>
    <w:p w:rsidR="00271B1F" w:rsidRDefault="00271B1F" w:rsidP="00271B1F">
      <w:pPr>
        <w:pStyle w:val="a4"/>
        <w:rPr>
          <w:b/>
          <w:i/>
        </w:rPr>
      </w:pPr>
    </w:p>
    <w:p w:rsidR="00271B1F" w:rsidRDefault="00271B1F" w:rsidP="00271B1F">
      <w:pPr>
        <w:pStyle w:val="a4"/>
        <w:numPr>
          <w:ilvl w:val="0"/>
          <w:numId w:val="4"/>
        </w:numPr>
        <w:rPr>
          <w:b/>
          <w:i/>
        </w:rPr>
      </w:pPr>
      <w:r>
        <w:rPr>
          <w:b/>
          <w:i/>
        </w:rPr>
        <w:t>Викторина по рассказу.</w:t>
      </w:r>
    </w:p>
    <w:p w:rsidR="00271B1F" w:rsidRDefault="005A52E1" w:rsidP="005A52E1">
      <w:r w:rsidRPr="005A52E1">
        <w:t>Взаимопроверка.</w:t>
      </w:r>
      <w:r>
        <w:t xml:space="preserve"> </w:t>
      </w:r>
      <w:r w:rsidR="002C72E6" w:rsidRPr="002C72E6">
        <w:rPr>
          <w:b/>
        </w:rPr>
        <w:t>Слайд 1</w:t>
      </w:r>
      <w:r w:rsidR="002C72E6">
        <w:rPr>
          <w:b/>
        </w:rPr>
        <w:t xml:space="preserve">0 </w:t>
      </w:r>
      <w:r>
        <w:t>Оценка, раскрашивание утят.</w:t>
      </w:r>
    </w:p>
    <w:p w:rsidR="005A52E1" w:rsidRPr="005A52E1" w:rsidRDefault="005A52E1" w:rsidP="005A52E1"/>
    <w:p w:rsidR="00271B1F" w:rsidRPr="00271B1F" w:rsidRDefault="00271B1F" w:rsidP="00271B1F">
      <w:pPr>
        <w:pStyle w:val="a4"/>
        <w:numPr>
          <w:ilvl w:val="0"/>
          <w:numId w:val="4"/>
        </w:numPr>
        <w:rPr>
          <w:b/>
          <w:i/>
        </w:rPr>
      </w:pPr>
      <w:r>
        <w:rPr>
          <w:b/>
          <w:i/>
        </w:rPr>
        <w:t>Рефлексия</w:t>
      </w:r>
    </w:p>
    <w:p w:rsidR="00271B1F" w:rsidRDefault="005A52E1" w:rsidP="00271B1F">
      <w:r>
        <w:t>Вот и подходит к концу наш урок, и я хочу, чтобы вы продолжили предложения.</w:t>
      </w: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  <w:r w:rsidRPr="005A52E1">
        <w:t>Сегодня я узнал…</w:t>
      </w: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  <w:r>
        <w:t>Было интересно….</w:t>
      </w: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  <w:r>
        <w:t>Я понял, что….</w:t>
      </w: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  <w:r>
        <w:t>У меня получилось…</w:t>
      </w: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  <w:r>
        <w:t>Меня удивило…</w:t>
      </w: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  <w:r>
        <w:t>Урок научил меня, что в жизни</w:t>
      </w:r>
      <w:r w:rsidRPr="005A52E1">
        <w:t>…</w:t>
      </w: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  <w:r w:rsidRPr="005A52E1">
        <w:t>Мне захотелось….</w:t>
      </w: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</w:p>
    <w:p w:rsidR="005A52E1" w:rsidRPr="005A52E1" w:rsidRDefault="005A52E1" w:rsidP="005A52E1">
      <w:pPr>
        <w:framePr w:w="4606" w:h="1951" w:hRule="exact" w:hSpace="180" w:wrap="around" w:vAnchor="text" w:hAnchor="page" w:x="1141" w:y="62"/>
        <w:suppressOverlap/>
      </w:pPr>
    </w:p>
    <w:p w:rsidR="005A52E1" w:rsidRPr="005A52E1" w:rsidRDefault="005A52E1" w:rsidP="00271B1F"/>
    <w:p w:rsidR="00271B1F" w:rsidRPr="005A52E1" w:rsidRDefault="005A52E1" w:rsidP="00271B1F">
      <w:pPr>
        <w:ind w:left="360"/>
        <w:rPr>
          <w:b/>
          <w:i/>
        </w:rPr>
      </w:pPr>
      <w:r>
        <w:rPr>
          <w:b/>
          <w:i/>
        </w:rPr>
        <w:t xml:space="preserve">                                      </w:t>
      </w:r>
    </w:p>
    <w:p w:rsidR="00271B1F" w:rsidRDefault="00271B1F" w:rsidP="002F3382"/>
    <w:p w:rsidR="00271B1F" w:rsidRPr="002F3382" w:rsidRDefault="00271B1F" w:rsidP="002F3382"/>
    <w:p w:rsidR="002F3382" w:rsidRPr="002F3382" w:rsidRDefault="002F3382" w:rsidP="002F3382">
      <w:pPr>
        <w:ind w:left="360"/>
      </w:pPr>
    </w:p>
    <w:p w:rsidR="00172ED2" w:rsidRPr="008775A7" w:rsidRDefault="00172ED2" w:rsidP="00172ED2">
      <w:pPr>
        <w:pStyle w:val="a4"/>
      </w:pPr>
    </w:p>
    <w:p w:rsidR="008775A7" w:rsidRPr="002372EC" w:rsidRDefault="008775A7" w:rsidP="00BC3554"/>
    <w:p w:rsidR="005A52E1" w:rsidRPr="005A52E1" w:rsidRDefault="005A52E1" w:rsidP="005A52E1">
      <w:pPr>
        <w:framePr w:h="1966" w:hRule="exact" w:hSpace="180" w:wrap="around" w:vAnchor="text" w:hAnchor="page" w:x="526" w:y="65"/>
        <w:suppressOverlap/>
      </w:pPr>
      <w:r>
        <w:t>(</w:t>
      </w:r>
      <w:r w:rsidRPr="005A52E1">
        <w:t>О чирке – свистунке,</w:t>
      </w:r>
    </w:p>
    <w:p w:rsidR="005A52E1" w:rsidRPr="005A52E1" w:rsidRDefault="005A52E1" w:rsidP="005A52E1">
      <w:pPr>
        <w:framePr w:h="1966" w:hRule="exact" w:hSpace="180" w:wrap="around" w:vAnchor="text" w:hAnchor="page" w:x="526" w:y="65"/>
        <w:suppressOverlap/>
      </w:pPr>
      <w:r w:rsidRPr="005A52E1">
        <w:t>Работать в парах собирать пословицы, читать по ролям, находить ответы в текст</w:t>
      </w:r>
      <w:r>
        <w:t>е.</w:t>
      </w:r>
    </w:p>
    <w:p w:rsidR="005A52E1" w:rsidRPr="005A52E1" w:rsidRDefault="005A52E1" w:rsidP="005A52E1">
      <w:pPr>
        <w:framePr w:h="1966" w:hRule="exact" w:hSpace="180" w:wrap="around" w:vAnchor="text" w:hAnchor="page" w:x="526" w:y="65"/>
        <w:suppressOverlap/>
      </w:pPr>
      <w:r w:rsidRPr="005A52E1">
        <w:t>Нельзя совершать бездумных поступков</w:t>
      </w:r>
    </w:p>
    <w:p w:rsidR="005A52E1" w:rsidRPr="005A52E1" w:rsidRDefault="005A52E1" w:rsidP="005A52E1">
      <w:pPr>
        <w:framePr w:h="1966" w:hRule="exact" w:hSpace="180" w:wrap="around" w:vAnchor="text" w:hAnchor="page" w:x="526" w:y="65"/>
        <w:suppressOverlap/>
      </w:pPr>
      <w:r w:rsidRPr="005A52E1">
        <w:t>Работать в мини группах и др.</w:t>
      </w:r>
    </w:p>
    <w:p w:rsidR="005A52E1" w:rsidRPr="005A52E1" w:rsidRDefault="005A52E1" w:rsidP="005A52E1">
      <w:pPr>
        <w:framePr w:h="1966" w:hRule="exact" w:hSpace="180" w:wrap="around" w:vAnchor="text" w:hAnchor="page" w:x="526" w:y="65"/>
        <w:suppressOverlap/>
      </w:pPr>
      <w:r w:rsidRPr="005A52E1">
        <w:t>Поведение матери – утки, я восхищён ею,</w:t>
      </w:r>
    </w:p>
    <w:p w:rsidR="005A52E1" w:rsidRDefault="005A52E1" w:rsidP="005A52E1">
      <w:pPr>
        <w:framePr w:h="1966" w:hRule="exact" w:hSpace="180" w:wrap="around" w:vAnchor="text" w:hAnchor="page" w:x="526" w:y="65"/>
        <w:suppressOverlap/>
      </w:pPr>
      <w:r w:rsidRPr="005A52E1">
        <w:t>Не делать плохих поступков, любить природу и животных, защищать их.</w:t>
      </w:r>
    </w:p>
    <w:p w:rsidR="005A52E1" w:rsidRDefault="005A52E1" w:rsidP="005A52E1">
      <w:pPr>
        <w:framePr w:h="1966" w:hRule="exact" w:hSpace="180" w:wrap="around" w:vAnchor="text" w:hAnchor="page" w:x="526" w:y="65"/>
        <w:suppressOverlap/>
        <w:rPr>
          <w:sz w:val="28"/>
          <w:szCs w:val="28"/>
        </w:rPr>
      </w:pPr>
      <w:r w:rsidRPr="005A52E1">
        <w:t>Сделать доброе дело, сказать маме, что я её сильно люблю, покормить птиц и др</w:t>
      </w:r>
      <w:r w:rsidRPr="003D7F8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A52E1" w:rsidRPr="005A52E1" w:rsidRDefault="005A52E1" w:rsidP="005A52E1">
      <w:pPr>
        <w:framePr w:h="1966" w:hRule="exact" w:hSpace="180" w:wrap="around" w:vAnchor="text" w:hAnchor="page" w:x="526" w:y="65"/>
        <w:suppressOverlap/>
      </w:pPr>
    </w:p>
    <w:p w:rsidR="005A52E1" w:rsidRDefault="00BC3554" w:rsidP="00BC3554">
      <w:pPr>
        <w:rPr>
          <w:color w:val="000000"/>
          <w:bdr w:val="none" w:sz="0" w:space="0" w:color="auto" w:frame="1"/>
        </w:rPr>
      </w:pPr>
      <w:r w:rsidRPr="00BC355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="005A52E1">
        <w:rPr>
          <w:color w:val="000000"/>
          <w:bdr w:val="none" w:sz="0" w:space="0" w:color="auto" w:frame="1"/>
        </w:rPr>
        <w:t>В заключении я предлагаю вам оценить себя и поставить на «Лесенку успеха».</w:t>
      </w:r>
    </w:p>
    <w:p w:rsidR="005A52E1" w:rsidRDefault="005A52E1" w:rsidP="00BC3554">
      <w:pPr>
        <w:rPr>
          <w:color w:val="000000"/>
          <w:bdr w:val="none" w:sz="0" w:space="0" w:color="auto" w:frame="1"/>
        </w:rPr>
      </w:pPr>
    </w:p>
    <w:p w:rsidR="00CB504D" w:rsidRPr="002C72E6" w:rsidRDefault="005A52E1" w:rsidP="00BC3554">
      <w:pPr>
        <w:pStyle w:val="a4"/>
        <w:numPr>
          <w:ilvl w:val="0"/>
          <w:numId w:val="4"/>
        </w:numPr>
        <w:rPr>
          <w:color w:val="000000"/>
          <w:bdr w:val="none" w:sz="0" w:space="0" w:color="auto" w:frame="1"/>
        </w:rPr>
      </w:pPr>
      <w:r w:rsidRPr="002C72E6">
        <w:rPr>
          <w:b/>
          <w:i/>
          <w:color w:val="000000"/>
          <w:bdr w:val="none" w:sz="0" w:space="0" w:color="auto" w:frame="1"/>
        </w:rPr>
        <w:t>Домашнее задание</w:t>
      </w:r>
      <w:r w:rsidRPr="002C72E6">
        <w:rPr>
          <w:i/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Пересказ всего рассказа по выбору.</w:t>
      </w:r>
      <w:r w:rsidR="002C72E6">
        <w:rPr>
          <w:color w:val="000000"/>
          <w:bdr w:val="none" w:sz="0" w:space="0" w:color="auto" w:frame="1"/>
        </w:rPr>
        <w:t xml:space="preserve"> Рисунок к рассказу. </w:t>
      </w:r>
      <w:proofErr w:type="spellStart"/>
      <w:r w:rsidR="002C72E6">
        <w:rPr>
          <w:color w:val="000000"/>
          <w:bdr w:val="none" w:sz="0" w:space="0" w:color="auto" w:frame="1"/>
        </w:rPr>
        <w:t>Синквейн</w:t>
      </w:r>
      <w:proofErr w:type="spellEnd"/>
      <w:r w:rsidR="002C72E6">
        <w:rPr>
          <w:color w:val="000000"/>
          <w:bdr w:val="none" w:sz="0" w:space="0" w:color="auto" w:frame="1"/>
        </w:rPr>
        <w:t>.</w:t>
      </w:r>
    </w:p>
    <w:p w:rsidR="00FA4A25" w:rsidRDefault="00FA4A25" w:rsidP="00BC3554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Дополнительно</w:t>
      </w:r>
    </w:p>
    <w:p w:rsidR="00FA4A25" w:rsidRPr="00A7150B" w:rsidRDefault="00FA4A25" w:rsidP="00A7150B">
      <w:pPr>
        <w:jc w:val="center"/>
        <w:rPr>
          <w:b/>
          <w:i/>
          <w:color w:val="000000"/>
          <w:shd w:val="clear" w:color="auto" w:fill="FFFFFF"/>
        </w:rPr>
      </w:pPr>
      <w:proofErr w:type="spellStart"/>
      <w:r w:rsidRPr="00A7150B">
        <w:rPr>
          <w:b/>
          <w:i/>
          <w:color w:val="000000"/>
          <w:shd w:val="clear" w:color="auto" w:fill="FFFFFF"/>
        </w:rPr>
        <w:t>Синквейн</w:t>
      </w:r>
      <w:proofErr w:type="spellEnd"/>
    </w:p>
    <w:p w:rsidR="00A7150B" w:rsidRDefault="00CB504D" w:rsidP="00FA4A25">
      <w:pPr>
        <w:jc w:val="center"/>
        <w:rPr>
          <w:color w:val="000000"/>
          <w:shd w:val="clear" w:color="auto" w:fill="FFFFFF"/>
        </w:rPr>
      </w:pPr>
      <w:r w:rsidRPr="00FA4A25">
        <w:rPr>
          <w:color w:val="000000"/>
          <w:shd w:val="clear" w:color="auto" w:fill="FFFFFF"/>
        </w:rPr>
        <w:t xml:space="preserve">Утка. </w:t>
      </w:r>
    </w:p>
    <w:p w:rsidR="00A7150B" w:rsidRDefault="00CB504D" w:rsidP="00FA4A25">
      <w:pPr>
        <w:jc w:val="center"/>
        <w:rPr>
          <w:color w:val="000000"/>
          <w:shd w:val="clear" w:color="auto" w:fill="FFFFFF"/>
        </w:rPr>
      </w:pPr>
      <w:r w:rsidRPr="00FA4A25">
        <w:rPr>
          <w:color w:val="000000"/>
          <w:shd w:val="clear" w:color="auto" w:fill="FFFFFF"/>
        </w:rPr>
        <w:t xml:space="preserve">Маленькая, храбрая. </w:t>
      </w:r>
      <w:bookmarkStart w:id="0" w:name="_GoBack"/>
      <w:bookmarkEnd w:id="0"/>
    </w:p>
    <w:p w:rsidR="00A7150B" w:rsidRDefault="00CB504D" w:rsidP="00FA4A25">
      <w:pPr>
        <w:jc w:val="center"/>
        <w:rPr>
          <w:color w:val="000000"/>
          <w:shd w:val="clear" w:color="auto" w:fill="FFFFFF"/>
        </w:rPr>
      </w:pPr>
      <w:r w:rsidRPr="00FA4A25">
        <w:rPr>
          <w:color w:val="000000"/>
          <w:shd w:val="clear" w:color="auto" w:fill="FFFFFF"/>
        </w:rPr>
        <w:t xml:space="preserve">Помогает, заботится, защищает. </w:t>
      </w:r>
    </w:p>
    <w:p w:rsidR="00A7150B" w:rsidRDefault="00CB504D" w:rsidP="00FA4A25">
      <w:pPr>
        <w:jc w:val="center"/>
        <w:rPr>
          <w:color w:val="000000"/>
          <w:shd w:val="clear" w:color="auto" w:fill="FFFFFF"/>
        </w:rPr>
      </w:pPr>
      <w:r w:rsidRPr="00FA4A25">
        <w:rPr>
          <w:color w:val="000000"/>
          <w:shd w:val="clear" w:color="auto" w:fill="FFFFFF"/>
        </w:rPr>
        <w:t xml:space="preserve">Даже маленькие могут быть отважными. </w:t>
      </w:r>
    </w:p>
    <w:p w:rsidR="00BC3554" w:rsidRDefault="00CB504D" w:rsidP="00FA4A25">
      <w:pPr>
        <w:jc w:val="center"/>
        <w:rPr>
          <w:color w:val="000000"/>
          <w:shd w:val="clear" w:color="auto" w:fill="FFFFFF"/>
        </w:rPr>
      </w:pPr>
      <w:r w:rsidRPr="00FA4A25">
        <w:rPr>
          <w:color w:val="000000"/>
          <w:shd w:val="clear" w:color="auto" w:fill="FFFFFF"/>
        </w:rPr>
        <w:t>Мама.</w:t>
      </w:r>
    </w:p>
    <w:p w:rsidR="00A7150B" w:rsidRDefault="00A7150B" w:rsidP="00FA4A25">
      <w:pPr>
        <w:jc w:val="center"/>
        <w:rPr>
          <w:color w:val="000000"/>
          <w:shd w:val="clear" w:color="auto" w:fill="FFFFFF"/>
        </w:rPr>
      </w:pPr>
    </w:p>
    <w:p w:rsidR="00A7150B" w:rsidRDefault="00A7150B" w:rsidP="00A7150B">
      <w:pPr>
        <w:rPr>
          <w:b/>
          <w:color w:val="000000"/>
          <w:shd w:val="clear" w:color="auto" w:fill="FFFFFF"/>
        </w:rPr>
      </w:pPr>
      <w:r w:rsidRPr="00A7150B">
        <w:rPr>
          <w:b/>
          <w:color w:val="000000"/>
          <w:shd w:val="clear" w:color="auto" w:fill="FFFFFF"/>
        </w:rPr>
        <w:t>Слова для заключения</w:t>
      </w:r>
    </w:p>
    <w:p w:rsidR="00A7150B" w:rsidRDefault="00A7150B" w:rsidP="00A7150B">
      <w:pPr>
        <w:ind w:left="720"/>
      </w:pPr>
      <w:r>
        <w:t>– Вот уже несколько десятков лет, как нет с нами М.</w:t>
      </w:r>
      <w:r>
        <w:t xml:space="preserve"> М. </w:t>
      </w:r>
      <w:r>
        <w:t xml:space="preserve">Пришвина. Но для нас с вами он оставил послание: </w:t>
      </w:r>
      <w:r w:rsidRPr="002C72E6">
        <w:rPr>
          <w:b/>
        </w:rPr>
        <w:t>Слайд 1</w:t>
      </w:r>
      <w:r>
        <w:rPr>
          <w:b/>
        </w:rPr>
        <w:t>1</w:t>
      </w:r>
    </w:p>
    <w:p w:rsidR="00A7150B" w:rsidRDefault="00A7150B" w:rsidP="00A7150B">
      <w:pPr>
        <w:ind w:left="720"/>
      </w:pPr>
      <w:r>
        <w:t>Мои молодые друзья!</w:t>
      </w:r>
    </w:p>
    <w:p w:rsidR="00A7150B" w:rsidRDefault="00A7150B" w:rsidP="00A7150B">
      <w:pPr>
        <w:ind w:left="720"/>
      </w:pPr>
      <w:r>
        <w:t>Мы хозяева нашей природы, и она для нас кладовая солнца с великими сокровищами жизни. Мало того, чтобы сокровища эти сохранить, их надо открывать и показывать.</w:t>
      </w:r>
    </w:p>
    <w:p w:rsidR="00A7150B" w:rsidRDefault="00A7150B" w:rsidP="00A7150B">
      <w:pPr>
        <w:ind w:left="720"/>
      </w:pPr>
      <w:r>
        <w:t>Для рыбы нужна чистая вода – будем охранять наши водоемы. В лесах, степях, горах разные ценные животные. Будем охранять наши леса, степи, горы.</w:t>
      </w:r>
    </w:p>
    <w:p w:rsidR="00A7150B" w:rsidRDefault="00A7150B" w:rsidP="00A7150B">
      <w:r>
        <w:t xml:space="preserve">            </w:t>
      </w:r>
      <w:r>
        <w:t xml:space="preserve">Рыбе – вода, птице – воздух, зверям – лес, степь, горы. А человеку нужна родина. И охранять </w:t>
      </w:r>
      <w:r>
        <w:t xml:space="preserve">                      </w:t>
      </w:r>
      <w:r>
        <w:t>природу – значит охранять родину".</w:t>
      </w:r>
    </w:p>
    <w:p w:rsidR="00A7150B" w:rsidRDefault="00A7150B" w:rsidP="00A7150B"/>
    <w:p w:rsidR="00A7150B" w:rsidRPr="00A7150B" w:rsidRDefault="00A7150B" w:rsidP="00A7150B">
      <w:pPr>
        <w:rPr>
          <w:b/>
        </w:rPr>
      </w:pPr>
    </w:p>
    <w:sectPr w:rsidR="00A7150B" w:rsidRPr="00A7150B" w:rsidSect="002372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D66"/>
    <w:multiLevelType w:val="multilevel"/>
    <w:tmpl w:val="B8A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D76C1"/>
    <w:multiLevelType w:val="hybridMultilevel"/>
    <w:tmpl w:val="B268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A5EF8"/>
    <w:multiLevelType w:val="hybridMultilevel"/>
    <w:tmpl w:val="12C69F00"/>
    <w:lvl w:ilvl="0" w:tplc="F364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53B0C"/>
    <w:multiLevelType w:val="hybridMultilevel"/>
    <w:tmpl w:val="D424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057BF"/>
    <w:multiLevelType w:val="hybridMultilevel"/>
    <w:tmpl w:val="743E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63"/>
    <w:rsid w:val="00171E04"/>
    <w:rsid w:val="00172ED2"/>
    <w:rsid w:val="002372EC"/>
    <w:rsid w:val="00271B1F"/>
    <w:rsid w:val="002C0C63"/>
    <w:rsid w:val="002C72E6"/>
    <w:rsid w:val="002F175B"/>
    <w:rsid w:val="002F3382"/>
    <w:rsid w:val="005A52E1"/>
    <w:rsid w:val="008775A7"/>
    <w:rsid w:val="00A04F1A"/>
    <w:rsid w:val="00A7150B"/>
    <w:rsid w:val="00BC3554"/>
    <w:rsid w:val="00BE16A2"/>
    <w:rsid w:val="00C936CE"/>
    <w:rsid w:val="00CB504D"/>
    <w:rsid w:val="00FA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91A1-D23E-4B33-968A-622C6E17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2E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C3554"/>
  </w:style>
  <w:style w:type="paragraph" w:styleId="a4">
    <w:name w:val="List Paragraph"/>
    <w:basedOn w:val="a"/>
    <w:uiPriority w:val="34"/>
    <w:qFormat/>
    <w:rsid w:val="00BC3554"/>
    <w:pPr>
      <w:ind w:left="720"/>
      <w:contextualSpacing/>
    </w:pPr>
  </w:style>
  <w:style w:type="character" w:styleId="a5">
    <w:name w:val="Strong"/>
    <w:basedOn w:val="a0"/>
    <w:uiPriority w:val="22"/>
    <w:qFormat/>
    <w:rsid w:val="00BC3554"/>
    <w:rPr>
      <w:b/>
      <w:bCs/>
    </w:rPr>
  </w:style>
  <w:style w:type="character" w:styleId="a6">
    <w:name w:val="Hyperlink"/>
    <w:basedOn w:val="a0"/>
    <w:uiPriority w:val="99"/>
    <w:semiHidden/>
    <w:unhideWhenUsed/>
    <w:rsid w:val="00BC3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2AC7-4A81-4FB3-93A9-BB86DF0E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2015-12-05T13:00:00Z</dcterms:created>
  <dcterms:modified xsi:type="dcterms:W3CDTF">2015-12-05T16:35:00Z</dcterms:modified>
</cp:coreProperties>
</file>