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091" w:rsidRPr="00006091" w:rsidRDefault="00006091" w:rsidP="00006091">
      <w:pPr>
        <w:pStyle w:val="c0"/>
        <w:jc w:val="center"/>
        <w:rPr>
          <w:b/>
        </w:rPr>
      </w:pPr>
      <w:r w:rsidRPr="00006091">
        <w:rPr>
          <w:rStyle w:val="c2"/>
          <w:b/>
        </w:rPr>
        <w:t>Возрастные особенности развития детей 3-4 лет.</w:t>
      </w:r>
    </w:p>
    <w:p w:rsidR="00006091" w:rsidRDefault="00006091" w:rsidP="00006091">
      <w:pPr>
        <w:pStyle w:val="c0"/>
      </w:pPr>
      <w:r>
        <w:t>   Для родителей появление ребенка в семье — самое большое счастье! Воспитание детей становится для нас самым главным делом жизни, наполняет великим смыслом каждый наш день! Вырастить человека — это огромный труд и наше предназначение. И, безусловно, на этом нелегком пути нас ждет много радостей, новых открытий, приятных минут и море эмоций.</w:t>
      </w:r>
    </w:p>
    <w:p w:rsidR="00006091" w:rsidRDefault="00006091" w:rsidP="00006091">
      <w:pPr>
        <w:pStyle w:val="c0"/>
      </w:pPr>
      <w:r>
        <w:t>  Каждый возраст ребенка прекрасен и по-своему неповторим! С каждым прожитым годом наш малыш овладевает чем-то новым, двигается вперед, радует нас своими достижениями, удивляет нас! Мы должны терпеливо пройти каждый шаг с нашими детьми, запомнить это прекрасное время — детство, быть для ребенка хорошими помощниками и опорой во всем.</w:t>
      </w:r>
    </w:p>
    <w:p w:rsidR="00006091" w:rsidRDefault="00006091" w:rsidP="00006091">
      <w:pPr>
        <w:pStyle w:val="c0"/>
      </w:pPr>
      <w:bookmarkStart w:id="0" w:name="_GoBack"/>
      <w:bookmarkEnd w:id="0"/>
      <w:r>
        <w:t>   У вас растет прекрасный малыш! Он уже хорошо бегает и неплохо говорит. У него есть любимая еда, игрушки, книжки, одежда. Он иногда бывает до невозможности упрям, а иногда — удивительно настойчив. Он спокойный, уверенный, веселый человечек. Кажется, ему нравится это приключение под названием ЖИЗНЬ! Вы смотрите на него и гордитесь — он лучше всех на свете! Но иногда возникают вопросы и сомнения, а хорошо ли малыш развит для своего возраста, достаточно ли он знает и умеет? Давайте попробуем разобраться, какие же особенности характерны для ребенка 3-4 лет, что он должен уметь, какие навыки  уже сформированы..</w:t>
      </w:r>
      <w:proofErr w:type="gramStart"/>
      <w:r>
        <w:t>.З</w:t>
      </w:r>
      <w:proofErr w:type="gramEnd"/>
      <w:r>
        <w:t>ная уровень развития ребенка, можно планировать, в каком направлении двигаться дальше. Важно создавать условия для того, чтобы ребенок не останавливался в своем развитии, все время чему-то учился, что-то открывал, чего-то достигал.</w:t>
      </w:r>
    </w:p>
    <w:p w:rsidR="00006091" w:rsidRDefault="00006091" w:rsidP="00006091">
      <w:pPr>
        <w:pStyle w:val="c0"/>
      </w:pPr>
      <w:r>
        <w:t>     Три года — это возраст, который можно рассматривать как определенный рубеж развития ребенка с момента его рождения. Кризис трех лет завершает период «слияния» с матерью, малыш все больше начинает осознавать себя как личность. Основные потребности в этом возрасте — потребность в общении, уважении и признании.</w:t>
      </w:r>
    </w:p>
    <w:p w:rsidR="00006091" w:rsidRDefault="00006091" w:rsidP="00006091">
      <w:pPr>
        <w:pStyle w:val="c0"/>
      </w:pPr>
      <w:r>
        <w:t>   В этом возрасте ярко проявляется желание делать все по-своему. Присутствует потребность отвергать почти все, что предлагают родители, и делать что-то самому, даже если ему этого не очень хочется или пока не по силам. Родителям важно с терпением и пониманием относиться к указанным проявлениям ребенка. Помните, что так называемое упрямство — это реакция ребенка, который настаивает на своем не потому, что ему этого очень хочется, а потому, что ему важно, чтобы с его мнением считались.</w:t>
      </w:r>
    </w:p>
    <w:p w:rsidR="00006091" w:rsidRPr="00006091" w:rsidRDefault="00006091" w:rsidP="00006091">
      <w:pPr>
        <w:pStyle w:val="c0"/>
        <w:rPr>
          <w:b/>
        </w:rPr>
      </w:pPr>
      <w:r w:rsidRPr="00006091">
        <w:rPr>
          <w:b/>
        </w:rPr>
        <w:t>   </w:t>
      </w:r>
      <w:r w:rsidRPr="00006091">
        <w:rPr>
          <w:rStyle w:val="c2"/>
          <w:b/>
        </w:rPr>
        <w:t>Игры</w:t>
      </w:r>
    </w:p>
    <w:p w:rsidR="00006091" w:rsidRDefault="00006091" w:rsidP="00006091">
      <w:pPr>
        <w:pStyle w:val="c0"/>
      </w:pPr>
      <w:r>
        <w:t xml:space="preserve">   Основной и самый важный для ребенка вид деятельности в этом возрасте  - это игра. Основным содержанием игры для детей 3-4 лет являются действия с игрушками и предметами-заместителями. Продолжительность игры небольшая. Малыши быстро могут переключаться с одной игры на другую. Постепенно игра становится все </w:t>
      </w:r>
      <w:proofErr w:type="gramStart"/>
      <w:r>
        <w:t>более     коллективной</w:t>
      </w:r>
      <w:proofErr w:type="gramEnd"/>
      <w:r>
        <w:t xml:space="preserve">. Игра с предметами может иметь уже какое-то сюжетное наполнение,   становится образно-ролевой. В ней ребенок воображает себя кем угодно и чем угодно и соответственно действует. В этом  возрасте  малыши любят помогать взрослым. Поддерживайте это желание и учитесь вместе выполнять какую-то работу! Обязательно играйте с ребенком и </w:t>
      </w:r>
      <w:proofErr w:type="gramStart"/>
      <w:r>
        <w:t>почаще</w:t>
      </w:r>
      <w:proofErr w:type="gramEnd"/>
      <w:r>
        <w:t xml:space="preserve"> хвалите его! Уверенность в себе формируется в детстве!</w:t>
      </w:r>
    </w:p>
    <w:p w:rsidR="00006091" w:rsidRPr="00006091" w:rsidRDefault="00006091" w:rsidP="00006091">
      <w:pPr>
        <w:pStyle w:val="c0"/>
        <w:rPr>
          <w:b/>
        </w:rPr>
      </w:pPr>
      <w:r w:rsidRPr="00006091">
        <w:rPr>
          <w:rStyle w:val="c2"/>
          <w:b/>
        </w:rPr>
        <w:t>Мышление</w:t>
      </w:r>
    </w:p>
    <w:p w:rsidR="00006091" w:rsidRDefault="00006091" w:rsidP="00006091">
      <w:pPr>
        <w:pStyle w:val="c0"/>
      </w:pPr>
      <w:r>
        <w:lastRenderedPageBreak/>
        <w:t xml:space="preserve">  В возрасте от 3 до 4 лет дети умеют различать до семи и более цветов (как основных, так и оттеночных), называют до пяти геометрических форм предметов (круг, квадрат, овал...). Способны дифференцировать предметы по величине, ориентироваться в пространстве группы детского сада и своей квартиры. К трем годам ребенок умеет самостоятельно собирать пирамидки, учитывая размер колец и заданную форму. Трехлетний ребенок легко выполняет задание на вкладывание меньшего предмета </w:t>
      </w:r>
      <w:proofErr w:type="gramStart"/>
      <w:r>
        <w:t>в</w:t>
      </w:r>
      <w:proofErr w:type="gramEnd"/>
      <w:r>
        <w:t xml:space="preserve"> больший, ориентируясь при этом на размер. Дети справляются с заданием построить башню из кубиков по заданному образцу. Малыши уже должны уметь работать с разрезными картинками. Им удается собрать картинку из 3-4 частей путем проб.</w:t>
      </w:r>
    </w:p>
    <w:p w:rsidR="00006091" w:rsidRPr="00006091" w:rsidRDefault="00006091" w:rsidP="00006091">
      <w:pPr>
        <w:pStyle w:val="c0"/>
        <w:rPr>
          <w:b/>
        </w:rPr>
      </w:pPr>
      <w:r w:rsidRPr="00006091">
        <w:rPr>
          <w:rStyle w:val="c2"/>
          <w:b/>
        </w:rPr>
        <w:t>Внимание</w:t>
      </w:r>
    </w:p>
    <w:p w:rsidR="00006091" w:rsidRDefault="00006091" w:rsidP="00006091">
      <w:pPr>
        <w:pStyle w:val="c0"/>
      </w:pPr>
      <w:r>
        <w:rPr>
          <w:rStyle w:val="c2"/>
        </w:rPr>
        <w:t>   </w:t>
      </w:r>
      <w:r>
        <w:t>Внимание трехлетнего ребенка, в основном, зависит от внешних раздражителей. Малыш быстро отвлекается, не способен  долго сосредоточиться на чем-то одном. Вместе с тем ребенок может уже прислушаться к инструкции взрослого, внимательно посмотреть и понаблюдать. Он готов рассматривать картинки, слушать короткие сказки. К 4 годам внимание становится все более устойчивыми продолжительным. Малыш легко справляется с заданием «парные картинки». Дети могут запоминать 3-4 слова и 5-6 названий предметов. А к концу 4-го года жизни — даже отрывки из любимых сказок и короткие стихотворения.</w:t>
      </w:r>
    </w:p>
    <w:p w:rsidR="00006091" w:rsidRPr="00006091" w:rsidRDefault="00006091" w:rsidP="00006091">
      <w:pPr>
        <w:pStyle w:val="c0"/>
        <w:rPr>
          <w:b/>
        </w:rPr>
      </w:pPr>
      <w:r w:rsidRPr="00006091">
        <w:rPr>
          <w:rStyle w:val="c2"/>
          <w:b/>
        </w:rPr>
        <w:t>Память</w:t>
      </w:r>
    </w:p>
    <w:p w:rsidR="00006091" w:rsidRDefault="00006091" w:rsidP="00006091">
      <w:pPr>
        <w:pStyle w:val="c0"/>
      </w:pPr>
      <w:r>
        <w:t>В этом возрасте память ребенка носит непроизвольный характер. Малыш хорошо запоминает все, что ему интересно и что представляет для него эмоциональный отклик. Хорошо усваивается то, что он слышит или видит много раз. Хорошо развита двигательная память — ребенок лучше запоминает все то, что было связано с собственным движением. Детям в этом возрасте доступно выполнить несколько действий в заданной последовательности; повторить предложение из 4-5 слов; запомнить 3-4 игрушки или картинки.</w:t>
      </w:r>
    </w:p>
    <w:p w:rsidR="00006091" w:rsidRPr="00006091" w:rsidRDefault="00006091" w:rsidP="00006091">
      <w:pPr>
        <w:pStyle w:val="c0"/>
        <w:rPr>
          <w:b/>
        </w:rPr>
      </w:pPr>
      <w:r w:rsidRPr="00006091">
        <w:rPr>
          <w:rStyle w:val="c2"/>
          <w:b/>
        </w:rPr>
        <w:t>Речевое развитие</w:t>
      </w:r>
    </w:p>
    <w:p w:rsidR="00006091" w:rsidRDefault="00006091" w:rsidP="00006091">
      <w:pPr>
        <w:pStyle w:val="c0"/>
      </w:pPr>
      <w:r>
        <w:t>  Три года — это возраст интенсивного развития речи. Активно развивается и увеличивается словарный запас (до 600-800 слов), формируется грамматический строй речи. Ребенок должен уже говорить предложениями. Он способен поддержать несложную беседу. В этом возрасте малыш с удовольствием многократно повторяет новые слова, придумывает свои собственные по аналогии с  </w:t>
      </w:r>
      <w:proofErr w:type="gramStart"/>
      <w:r>
        <w:t>известными</w:t>
      </w:r>
      <w:proofErr w:type="gramEnd"/>
      <w:r>
        <w:t>. Задает бесконечные вопросы: «Как это называется? Почему?» и другие. Ребенок понимает значение простых предлогов. Может ответить на вопросы по сюжетным картинкам (кто и что делает?). Фонематический (речевой) слух находится в стадии формирования. Также развиваются движения органов артикуляции (языка, губ). Больше разговаривайте со своим ребенком, обсуждайте с ним события дня  и терпеливо отвечайте на его вопросы.</w:t>
      </w:r>
    </w:p>
    <w:p w:rsidR="00006091" w:rsidRPr="00006091" w:rsidRDefault="00006091" w:rsidP="00006091">
      <w:pPr>
        <w:pStyle w:val="c0"/>
        <w:rPr>
          <w:b/>
        </w:rPr>
      </w:pPr>
      <w:r w:rsidRPr="00006091">
        <w:rPr>
          <w:rStyle w:val="c2"/>
          <w:b/>
        </w:rPr>
        <w:t> Моторика</w:t>
      </w:r>
    </w:p>
    <w:p w:rsidR="00006091" w:rsidRDefault="00006091" w:rsidP="00006091">
      <w:pPr>
        <w:pStyle w:val="c0"/>
      </w:pPr>
      <w:r>
        <w:rPr>
          <w:rStyle w:val="c2"/>
        </w:rPr>
        <w:t>   </w:t>
      </w:r>
      <w:r>
        <w:t>В возрасте от 3 до 4 лет продолжает активно развиваться координация движений: ребята учатся прыгать, стоять на одной ноге, играть с мячом. Малыши умеют бросать мяч через голову; спускаться вниз по лестнице, используя попеременно ту или другую ногу. Сохраняют равновесие при качании на качелях.</w:t>
      </w:r>
    </w:p>
    <w:p w:rsidR="00006091" w:rsidRDefault="00006091" w:rsidP="00006091">
      <w:pPr>
        <w:pStyle w:val="c0"/>
      </w:pPr>
      <w:r>
        <w:lastRenderedPageBreak/>
        <w:t xml:space="preserve">Активно развивается и мелкая моторика. Стимулировать развитие пальцев рук — очень важная задача для родителей, так как уровень развития мышления и речи зависит от </w:t>
      </w:r>
      <w:proofErr w:type="spellStart"/>
      <w:r>
        <w:t>сформированности</w:t>
      </w:r>
      <w:proofErr w:type="spellEnd"/>
      <w:r>
        <w:t xml:space="preserve"> двигательной сферы. Поэтому обязательно предлагайте малышу игры с мозаикой, конструктором, </w:t>
      </w:r>
      <w:proofErr w:type="spellStart"/>
      <w:r>
        <w:t>пазлами</w:t>
      </w:r>
      <w:proofErr w:type="spellEnd"/>
      <w:r>
        <w:t>, можно использовать различные шнуровки, вкладыши, волчки, массажные мячики, пальчиковую гимнастику и игры.</w:t>
      </w:r>
    </w:p>
    <w:p w:rsidR="00006091" w:rsidRPr="00006091" w:rsidRDefault="00006091" w:rsidP="00006091">
      <w:pPr>
        <w:pStyle w:val="c0"/>
        <w:rPr>
          <w:b/>
        </w:rPr>
      </w:pPr>
      <w:r w:rsidRPr="00006091">
        <w:rPr>
          <w:rStyle w:val="c2"/>
          <w:b/>
        </w:rPr>
        <w:t>Творчество</w:t>
      </w:r>
    </w:p>
    <w:p w:rsidR="00006091" w:rsidRDefault="00006091" w:rsidP="00006091">
      <w:pPr>
        <w:pStyle w:val="c0"/>
      </w:pPr>
      <w:r>
        <w:t>   В возрасте 3-4 лет интенсивно развиваются умения рисовать и лепить.</w:t>
      </w:r>
    </w:p>
    <w:p w:rsidR="00006091" w:rsidRDefault="00006091" w:rsidP="00006091">
      <w:pPr>
        <w:pStyle w:val="c0"/>
      </w:pPr>
      <w:r>
        <w:t>   Рисование — это отличный способ самовыражения. Дети уже могут использовать цвет. Очень важно учить ребенка правильно держать карандаш и кисточку.</w:t>
      </w:r>
    </w:p>
    <w:p w:rsidR="00006091" w:rsidRDefault="00006091" w:rsidP="00006091">
      <w:pPr>
        <w:pStyle w:val="c0"/>
      </w:pPr>
      <w:r>
        <w:t>   Лепка развивает не только силу и ловкость пальчиков, но и пространственное восприятие и воображение. Дети уже способны под руководством взрослого вылепить простые предметы.</w:t>
      </w:r>
    </w:p>
    <w:p w:rsidR="00006091" w:rsidRDefault="00006091" w:rsidP="00006091">
      <w:pPr>
        <w:pStyle w:val="c0"/>
      </w:pPr>
      <w:r>
        <w:t>   Родителям важно подобрать игры и занятия для детей с учетом их возраста. Не нужно требовать от ребенка того, что он еще не в состоянии сделать! Главное — это понимать, что Ваш малыш — неповторим, он вправе иметь свои особенности. Не следует сравнивать его со сверстниками. У каждого ребенка свой характер, темперамент; разные темпы овладения умениями и навыками.</w:t>
      </w:r>
    </w:p>
    <w:p w:rsidR="00006091" w:rsidRDefault="00006091" w:rsidP="00006091">
      <w:pPr>
        <w:pStyle w:val="c0"/>
      </w:pPr>
      <w:r>
        <w:t>   Взрослым необходимо понимать, что своевременное обращение за помощью (к психологу, логопеду, дефектологу) — это залог успешного развития ребенка! Поэтому, если у Вас возникли сомнения или вопросы, смело консультируйтесь со специалистами. Они не только оценят развитие Вашего малыша, но и дадут советы и рекомендации.</w:t>
      </w:r>
    </w:p>
    <w:p w:rsidR="00006091" w:rsidRDefault="00006091" w:rsidP="00006091">
      <w:pPr>
        <w:pStyle w:val="c0"/>
      </w:pPr>
      <w:r>
        <w:t>   </w:t>
      </w:r>
    </w:p>
    <w:p w:rsidR="003B46A7" w:rsidRDefault="003B46A7"/>
    <w:sectPr w:rsidR="003B4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F81"/>
    <w:rsid w:val="00006091"/>
    <w:rsid w:val="003B46A7"/>
    <w:rsid w:val="00F9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06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060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06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06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0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1122</Words>
  <Characters>6400</Characters>
  <Application>Microsoft Office Word</Application>
  <DocSecurity>0</DocSecurity>
  <Lines>53</Lines>
  <Paragraphs>15</Paragraphs>
  <ScaleCrop>false</ScaleCrop>
  <Company>Krokoz™</Company>
  <LinksUpToDate>false</LinksUpToDate>
  <CharactersWithSpaces>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2015-11-22T16:27:00Z</dcterms:created>
  <dcterms:modified xsi:type="dcterms:W3CDTF">2015-11-22T16:29:00Z</dcterms:modified>
</cp:coreProperties>
</file>