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E8" w:rsidRDefault="00E046F8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НОД в подготовительной к школе группе.</w:t>
      </w:r>
    </w:p>
    <w:p w:rsidR="00E046F8" w:rsidRDefault="00E046F8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5DDE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«Золотая хохлома».</w:t>
      </w:r>
    </w:p>
    <w:p w:rsidR="00E046F8" w:rsidRDefault="00E046F8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5DDE">
        <w:rPr>
          <w:rFonts w:ascii="Times New Roman" w:hAnsi="Times New Roman" w:cs="Times New Roman"/>
          <w:b/>
          <w:sz w:val="32"/>
          <w:szCs w:val="32"/>
        </w:rPr>
        <w:t>Вид</w:t>
      </w:r>
      <w:r>
        <w:rPr>
          <w:rFonts w:ascii="Times New Roman" w:hAnsi="Times New Roman" w:cs="Times New Roman"/>
          <w:sz w:val="32"/>
          <w:szCs w:val="32"/>
        </w:rPr>
        <w:t>: продуктивная деятельность (декоративное рисование).</w:t>
      </w:r>
    </w:p>
    <w:p w:rsidR="00E046F8" w:rsidRDefault="00E046F8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5DDE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развить интерес детей к народному декоративно – прикладному искусству; художественного творчества в декоративном рисовании.</w:t>
      </w:r>
    </w:p>
    <w:p w:rsidR="00163E53" w:rsidRDefault="00163E53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3E53">
        <w:rPr>
          <w:rFonts w:ascii="Times New Roman" w:hAnsi="Times New Roman" w:cs="Times New Roman"/>
          <w:b/>
          <w:sz w:val="32"/>
          <w:szCs w:val="32"/>
        </w:rPr>
        <w:t>Интеграция:</w:t>
      </w:r>
      <w:r>
        <w:rPr>
          <w:rFonts w:ascii="Times New Roman" w:hAnsi="Times New Roman" w:cs="Times New Roman"/>
          <w:sz w:val="32"/>
          <w:szCs w:val="32"/>
        </w:rPr>
        <w:t xml:space="preserve"> художественное тво</w:t>
      </w:r>
      <w:r w:rsidR="00195B37">
        <w:rPr>
          <w:rFonts w:ascii="Times New Roman" w:hAnsi="Times New Roman" w:cs="Times New Roman"/>
          <w:sz w:val="32"/>
          <w:szCs w:val="32"/>
        </w:rPr>
        <w:t>рчество, познание, социализация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, музыка.</w:t>
      </w:r>
    </w:p>
    <w:p w:rsidR="00E046F8" w:rsidRPr="00015DDE" w:rsidRDefault="00E046F8" w:rsidP="00015D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5DDE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E046F8" w:rsidRDefault="00E046F8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развить умение применять ранее усвоенные способы рисования при создании узоров по мотивам хохломской росписи.</w:t>
      </w:r>
    </w:p>
    <w:p w:rsidR="00E046F8" w:rsidRDefault="00015DDE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</w:t>
      </w:r>
      <w:r w:rsidR="008912ED">
        <w:rPr>
          <w:rFonts w:ascii="Times New Roman" w:hAnsi="Times New Roman" w:cs="Times New Roman"/>
          <w:sz w:val="32"/>
          <w:szCs w:val="32"/>
        </w:rPr>
        <w:t>ствовать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="00E046F8">
        <w:rPr>
          <w:rFonts w:ascii="Times New Roman" w:hAnsi="Times New Roman" w:cs="Times New Roman"/>
          <w:sz w:val="32"/>
          <w:szCs w:val="32"/>
        </w:rPr>
        <w:t xml:space="preserve">мения рисовать концом кисти, </w:t>
      </w:r>
      <w:proofErr w:type="gramStart"/>
      <w:r w:rsidR="00E046F8">
        <w:rPr>
          <w:rFonts w:ascii="Times New Roman" w:hAnsi="Times New Roman" w:cs="Times New Roman"/>
          <w:sz w:val="32"/>
          <w:szCs w:val="32"/>
        </w:rPr>
        <w:t>тычком</w:t>
      </w:r>
      <w:proofErr w:type="gramEnd"/>
      <w:r w:rsidR="00E046F8">
        <w:rPr>
          <w:rFonts w:ascii="Times New Roman" w:hAnsi="Times New Roman" w:cs="Times New Roman"/>
          <w:sz w:val="32"/>
          <w:szCs w:val="32"/>
        </w:rPr>
        <w:t>; выполнять узор в определенной последовательности.</w:t>
      </w:r>
    </w:p>
    <w:p w:rsidR="00015DDE" w:rsidRDefault="00015DDE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расширить и уточнить представления детей о предметах народного художественного промысла русских мастеров – хохломской посуде, особенностях ее росписи.</w:t>
      </w:r>
    </w:p>
    <w:p w:rsidR="00015DDE" w:rsidRDefault="00015DDE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развить самостоятельность, чувство ритма и композиции.</w:t>
      </w:r>
    </w:p>
    <w:p w:rsidR="00015DDE" w:rsidRDefault="00015DDE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воспитать интерес к народно – прикладному искусству и традициям русского народа, чувство гордости за свою страну и уважение к труду народных мастеров, народного музыкального творчества.</w:t>
      </w:r>
    </w:p>
    <w:p w:rsidR="00015DDE" w:rsidRDefault="00015DDE" w:rsidP="00015D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5DDE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015DDE" w:rsidRDefault="00015DDE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5DDE">
        <w:rPr>
          <w:rFonts w:ascii="Times New Roman" w:hAnsi="Times New Roman" w:cs="Times New Roman"/>
          <w:sz w:val="32"/>
          <w:szCs w:val="32"/>
        </w:rPr>
        <w:t>Познавательные беседы о народно – прикладном искусстве.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5DDE" w:rsidRDefault="00015DDE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изделий прикладного искусства, иллюстраций.</w:t>
      </w:r>
    </w:p>
    <w:p w:rsidR="00015DDE" w:rsidRDefault="00015DDE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элементов хохломского узора, составление композиций, роспись силуэтов в совместной деятельности воспитателя с детьми и самостоятельной художественной деятельности детей.</w:t>
      </w:r>
    </w:p>
    <w:p w:rsidR="00015DDE" w:rsidRDefault="008142BA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Дидактические игры</w:t>
      </w:r>
      <w:r w:rsidR="00163E53">
        <w:rPr>
          <w:rFonts w:ascii="Times New Roman" w:hAnsi="Times New Roman" w:cs="Times New Roman"/>
          <w:sz w:val="32"/>
          <w:szCs w:val="32"/>
        </w:rPr>
        <w:t>:</w:t>
      </w:r>
      <w:r w:rsidR="00CC6419">
        <w:rPr>
          <w:rFonts w:ascii="Times New Roman" w:hAnsi="Times New Roman" w:cs="Times New Roman"/>
          <w:sz w:val="32"/>
          <w:szCs w:val="32"/>
        </w:rPr>
        <w:t xml:space="preserve"> «Составь узор», «Золотая хохлома», «Ромашка».</w:t>
      </w:r>
    </w:p>
    <w:p w:rsidR="00CC6419" w:rsidRDefault="00CC6419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художественной литературы, стихотворений.</w:t>
      </w:r>
    </w:p>
    <w:p w:rsidR="00CC6419" w:rsidRDefault="00CC6419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Прослушивание музыкальных произведений русского народного творчества.</w:t>
      </w:r>
    </w:p>
    <w:p w:rsidR="00CC6419" w:rsidRDefault="00CC6419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Посещение краеведческого музея, выставки музыкальных инструментов.</w:t>
      </w:r>
    </w:p>
    <w:p w:rsidR="00CC6419" w:rsidRPr="00672E61" w:rsidRDefault="00CC6419" w:rsidP="00015D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2E61">
        <w:rPr>
          <w:rFonts w:ascii="Times New Roman" w:hAnsi="Times New Roman" w:cs="Times New Roman"/>
          <w:b/>
          <w:sz w:val="32"/>
          <w:szCs w:val="32"/>
        </w:rPr>
        <w:t>Материал и оборудование:</w:t>
      </w:r>
    </w:p>
    <w:p w:rsidR="00672E61" w:rsidRDefault="00CC6419" w:rsidP="00015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Выставка предметов народно – прикладного искусства: хохломские изделия, иллюстрации с изображением хохломской посуды, таблицы с изображением элементов хохломской росписи, схема послед</w:t>
      </w:r>
      <w:r w:rsidR="00672E61">
        <w:rPr>
          <w:rFonts w:ascii="Times New Roman" w:hAnsi="Times New Roman" w:cs="Times New Roman"/>
          <w:sz w:val="32"/>
          <w:szCs w:val="32"/>
        </w:rPr>
        <w:t xml:space="preserve">овательности украшения изделия. </w:t>
      </w:r>
      <w:proofErr w:type="gramStart"/>
      <w:r>
        <w:rPr>
          <w:rFonts w:ascii="Times New Roman" w:hAnsi="Times New Roman" w:cs="Times New Roman"/>
          <w:sz w:val="32"/>
          <w:szCs w:val="32"/>
        </w:rPr>
        <w:t>Гуашь красного, зеленого, черного цвета; силуэты хохломских изделий желтого цвета, кисти, подставки под кисти, тычки,</w:t>
      </w:r>
      <w:r w:rsidR="00672E61">
        <w:rPr>
          <w:rFonts w:ascii="Times New Roman" w:hAnsi="Times New Roman" w:cs="Times New Roman"/>
          <w:sz w:val="32"/>
          <w:szCs w:val="32"/>
        </w:rPr>
        <w:t xml:space="preserve"> непроливайки, салфетки, клеен</w:t>
      </w:r>
      <w:r>
        <w:rPr>
          <w:rFonts w:ascii="Times New Roman" w:hAnsi="Times New Roman" w:cs="Times New Roman"/>
          <w:sz w:val="32"/>
          <w:szCs w:val="32"/>
        </w:rPr>
        <w:t>ки.</w:t>
      </w:r>
      <w:proofErr w:type="gramEnd"/>
      <w:r w:rsidR="00672E61">
        <w:rPr>
          <w:rFonts w:ascii="Times New Roman" w:hAnsi="Times New Roman" w:cs="Times New Roman"/>
          <w:sz w:val="32"/>
          <w:szCs w:val="32"/>
        </w:rPr>
        <w:t xml:space="preserve"> Магнитофон,</w:t>
      </w:r>
      <w:r w:rsidR="008912ED">
        <w:rPr>
          <w:rFonts w:ascii="Times New Roman" w:hAnsi="Times New Roman" w:cs="Times New Roman"/>
          <w:sz w:val="32"/>
          <w:szCs w:val="32"/>
        </w:rPr>
        <w:t xml:space="preserve"> диск с записью  мелодии «Хохлома</w:t>
      </w:r>
      <w:r w:rsidR="00672E61">
        <w:rPr>
          <w:rFonts w:ascii="Times New Roman" w:hAnsi="Times New Roman" w:cs="Times New Roman"/>
          <w:sz w:val="32"/>
          <w:szCs w:val="32"/>
        </w:rPr>
        <w:t>», русских народных наигрышей.</w:t>
      </w:r>
    </w:p>
    <w:p w:rsidR="00672E61" w:rsidRPr="00672E61" w:rsidRDefault="00672E61" w:rsidP="00015D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2E61">
        <w:rPr>
          <w:rFonts w:ascii="Times New Roman" w:hAnsi="Times New Roman" w:cs="Times New Roman"/>
          <w:b/>
          <w:sz w:val="32"/>
          <w:szCs w:val="32"/>
        </w:rPr>
        <w:t>Индивидуальная работа:</w:t>
      </w:r>
    </w:p>
    <w:p w:rsidR="00163E53" w:rsidRDefault="00163E53" w:rsidP="00163E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F35">
        <w:rPr>
          <w:rFonts w:ascii="Times New Roman" w:hAnsi="Times New Roman" w:cs="Times New Roman"/>
          <w:sz w:val="32"/>
          <w:szCs w:val="32"/>
        </w:rPr>
        <w:t>С Ариной, Кириллом</w:t>
      </w:r>
      <w:r>
        <w:rPr>
          <w:rFonts w:ascii="Times New Roman" w:hAnsi="Times New Roman" w:cs="Times New Roman"/>
          <w:sz w:val="32"/>
          <w:szCs w:val="32"/>
        </w:rPr>
        <w:t xml:space="preserve"> выполнять узор в определенной последовательности.</w:t>
      </w:r>
    </w:p>
    <w:p w:rsidR="00163E53" w:rsidRDefault="00163E53" w:rsidP="00163E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Ильей, Настей совершенствование умения рисовать концом кисти.</w:t>
      </w:r>
    </w:p>
    <w:p w:rsidR="001A34DE" w:rsidRDefault="00163E53" w:rsidP="003D05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</w:p>
    <w:p w:rsidR="001A34DE" w:rsidRPr="00B82DBA" w:rsidRDefault="001A34DE" w:rsidP="003D05CB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7052"/>
      </w:tblGrid>
      <w:tr w:rsidR="008142BA" w:rsidTr="008142BA">
        <w:tc>
          <w:tcPr>
            <w:tcW w:w="3936" w:type="dxa"/>
          </w:tcPr>
          <w:p w:rsidR="008142BA" w:rsidRDefault="001A34DE" w:rsidP="001A34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Мотивация деятельности</w:t>
            </w:r>
          </w:p>
        </w:tc>
        <w:tc>
          <w:tcPr>
            <w:tcW w:w="7052" w:type="dxa"/>
          </w:tcPr>
          <w:p w:rsidR="008142BA" w:rsidRDefault="001A34DE" w:rsidP="001A34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</w:t>
            </w:r>
          </w:p>
        </w:tc>
      </w:tr>
      <w:tr w:rsidR="008142BA" w:rsidTr="008142BA">
        <w:tc>
          <w:tcPr>
            <w:tcW w:w="3936" w:type="dxa"/>
          </w:tcPr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42BA">
              <w:rPr>
                <w:rFonts w:ascii="Times New Roman" w:hAnsi="Times New Roman" w:cs="Times New Roman"/>
                <w:sz w:val="32"/>
                <w:szCs w:val="32"/>
              </w:rPr>
              <w:t>Организационный этап.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42BA">
              <w:rPr>
                <w:rFonts w:ascii="Times New Roman" w:hAnsi="Times New Roman" w:cs="Times New Roman"/>
                <w:sz w:val="32"/>
                <w:szCs w:val="32"/>
              </w:rPr>
              <w:t>Основной этап.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Pr="001A34DE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34DE">
              <w:rPr>
                <w:rFonts w:ascii="Times New Roman" w:hAnsi="Times New Roman" w:cs="Times New Roman"/>
                <w:sz w:val="32"/>
                <w:szCs w:val="32"/>
              </w:rPr>
              <w:t>Актуализация опорных знаний.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4D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Открытие новых знаний</w:t>
            </w:r>
            <w:r w:rsidRPr="002F3327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912ED" w:rsidRDefault="008912ED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4DE">
              <w:rPr>
                <w:rFonts w:ascii="Times New Roman" w:hAnsi="Times New Roman" w:cs="Times New Roman"/>
                <w:sz w:val="32"/>
                <w:szCs w:val="32"/>
              </w:rPr>
              <w:t>Мотивация деятельности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Pr="001A34DE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34DE">
              <w:rPr>
                <w:rFonts w:ascii="Times New Roman" w:hAnsi="Times New Roman" w:cs="Times New Roman"/>
                <w:sz w:val="32"/>
                <w:szCs w:val="32"/>
              </w:rPr>
              <w:t>Дидактическая игра «Ромашка».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</w:t>
            </w:r>
          </w:p>
          <w:p w:rsidR="008142BA" w:rsidRPr="001A34DE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34DE">
              <w:rPr>
                <w:rFonts w:ascii="Times New Roman" w:hAnsi="Times New Roman" w:cs="Times New Roman"/>
                <w:sz w:val="32"/>
                <w:szCs w:val="32"/>
              </w:rPr>
              <w:t xml:space="preserve">Закрепление опорных знаний. </w:t>
            </w: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142BA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Пальчиковая гимнастика.</w:t>
            </w: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Продуктивная деятельность детей.</w:t>
            </w: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34DE" w:rsidRPr="008142BA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Заключительный этап.</w:t>
            </w:r>
          </w:p>
          <w:p w:rsidR="008142BA" w:rsidRDefault="008142BA" w:rsidP="003D05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052" w:type="dxa"/>
          </w:tcPr>
          <w:p w:rsidR="008142BA" w:rsidRPr="003D05CB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D05CB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Дети встают полукругом перед воспитателем.</w:t>
            </w:r>
          </w:p>
          <w:p w:rsidR="001A34DE" w:rsidRDefault="008142BA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Ребята, а вы любите отгадывать загадки? (Да). Попробуем ее отгадать</w:t>
            </w:r>
          </w:p>
          <w:p w:rsidR="008142BA" w:rsidRDefault="008142BA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34D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Ветка плавно изогнулась, и колечком завернулась.</w:t>
            </w:r>
          </w:p>
          <w:p w:rsidR="008142BA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142BA">
              <w:rPr>
                <w:rFonts w:ascii="Times New Roman" w:hAnsi="Times New Roman" w:cs="Times New Roman"/>
                <w:sz w:val="32"/>
                <w:szCs w:val="32"/>
              </w:rPr>
              <w:t>Рядом с листиком трехпалым, земляника цветом алым.</w:t>
            </w:r>
          </w:p>
          <w:p w:rsidR="008142BA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142BA">
              <w:rPr>
                <w:rFonts w:ascii="Times New Roman" w:hAnsi="Times New Roman" w:cs="Times New Roman"/>
                <w:sz w:val="32"/>
                <w:szCs w:val="32"/>
              </w:rPr>
              <w:t>Засияла, поднялась, сладким соком налилась.</w:t>
            </w:r>
          </w:p>
          <w:p w:rsidR="008142BA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8142BA">
              <w:rPr>
                <w:rFonts w:ascii="Times New Roman" w:hAnsi="Times New Roman" w:cs="Times New Roman"/>
                <w:sz w:val="32"/>
                <w:szCs w:val="32"/>
              </w:rPr>
              <w:t>А 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рава, как бахрома. Что же это? «</w:t>
            </w:r>
            <w:r w:rsidR="008142BA">
              <w:rPr>
                <w:rFonts w:ascii="Times New Roman" w:hAnsi="Times New Roman" w:cs="Times New Roman"/>
                <w:sz w:val="32"/>
                <w:szCs w:val="32"/>
              </w:rPr>
              <w:t xml:space="preserve"> (Хохлома)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Сегодня я приглашаю вас в дивный, волшебный мир Хохломы, мир музыки и ярких красок.</w:t>
            </w:r>
          </w:p>
          <w:p w:rsidR="008142BA" w:rsidRDefault="008142BA" w:rsidP="003D05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вы идти со мной готовы?  (Да). Тогда закройте крепче глазки, а на счет пять откройте (дети закрывают и считают).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Посмотрите ребята, как красиво вокруг! Мы словно попали в царство Золотой Хохломы!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D05CB">
              <w:rPr>
                <w:rFonts w:ascii="Times New Roman" w:hAnsi="Times New Roman" w:cs="Times New Roman"/>
                <w:i/>
                <w:sz w:val="32"/>
                <w:szCs w:val="32"/>
              </w:rPr>
              <w:t>Детям демонстрируется выставка хохломских изделий, иллюстраций с изображением хохломской посуды.</w:t>
            </w:r>
          </w:p>
          <w:p w:rsidR="008142BA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42BA">
              <w:rPr>
                <w:rFonts w:ascii="Times New Roman" w:hAnsi="Times New Roman" w:cs="Times New Roman"/>
                <w:sz w:val="32"/>
                <w:szCs w:val="32"/>
              </w:rPr>
              <w:t>И чего здесь только нет: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Поварешки, чашки, ложки и диковины – ковши.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 разглядите, не спешите.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Тут травка вьется и цветы небывалой красоты!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Блестят они как золотые, как будто солнцем залитые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A34D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gramEnd"/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3327">
              <w:rPr>
                <w:rFonts w:ascii="Times New Roman" w:hAnsi="Times New Roman" w:cs="Times New Roman"/>
                <w:i/>
                <w:sz w:val="32"/>
                <w:szCs w:val="32"/>
              </w:rPr>
              <w:t>Дети рассматривают выставку.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Какое настроение вызывает у вас хохломская посуда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(радостное, веселое)</w:t>
            </w:r>
          </w:p>
          <w:p w:rsidR="008142BA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</w:t>
            </w:r>
            <w:r w:rsidR="008142BA">
              <w:rPr>
                <w:rFonts w:ascii="Times New Roman" w:hAnsi="Times New Roman" w:cs="Times New Roman"/>
                <w:sz w:val="32"/>
                <w:szCs w:val="32"/>
              </w:rPr>
              <w:t>спомните, почему роспись называется хохломской? (Эта роспись родилась в большом торговом селе, которое называется Хохлома).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Из чего мастера делают свою посуду? (Из дерева липы и березы).</w:t>
            </w:r>
          </w:p>
          <w:p w:rsidR="008142BA" w:rsidRDefault="008912ED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42BA">
              <w:rPr>
                <w:rFonts w:ascii="Times New Roman" w:hAnsi="Times New Roman" w:cs="Times New Roman"/>
                <w:sz w:val="32"/>
                <w:szCs w:val="32"/>
              </w:rPr>
              <w:t>Вся посуда не простая, а словно – золотая!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яркими узорчиками, ягодками и листочками!</w:t>
            </w:r>
            <w:r w:rsidR="008912E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А вы знаете, ребята, что в нашу страну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приезжают гости из других стран и каждый хочет увезти из России на память какой–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сувенир. Идут гости в специальные магазины – художественные салоны и покупают там дымковских коней, расписных матрешек и, конечно же, нарядные хохломские изделия!</w:t>
            </w:r>
          </w:p>
          <w:p w:rsidR="008142BA" w:rsidRDefault="001A34DE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42BA">
              <w:rPr>
                <w:rFonts w:ascii="Times New Roman" w:hAnsi="Times New Roman" w:cs="Times New Roman"/>
                <w:sz w:val="32"/>
                <w:szCs w:val="32"/>
              </w:rPr>
              <w:t>Через горы и моря, восхищается весь мир –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Ай да русский сувенир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Ах, какие чудо – краски!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по свету бродят сказки и улыбки Хохломы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A34D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gramEnd"/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34D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Ребята, а давайте откроем свой художественный салон, чтобы гости, которые приходят в наш детский сад тоже могли бы выбрать себе сувенир на память. Но сначала, нам нужно стать художниками и расписать вот эти изделия хохломским узором.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 согласны? (Да).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60D46">
              <w:rPr>
                <w:rFonts w:ascii="Times New Roman" w:hAnsi="Times New Roman" w:cs="Times New Roman"/>
                <w:i/>
                <w:sz w:val="32"/>
                <w:szCs w:val="32"/>
              </w:rPr>
              <w:t>Дети выбирают силуэты посуды и садятся на свои места.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Какой цвет использует художник в хохломской росписи? (красный, желтый, черный, зеленый).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Какой цвет используют мастера для фона? (Красный, желтый, черный).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сейчас мы с вами поиграем в игру «Ромашка». Вам нужно отобрать элементы хохломской росписи. Согласны? (Да).</w:t>
            </w:r>
          </w:p>
          <w:p w:rsidR="008142BA" w:rsidRDefault="008142BA" w:rsidP="00814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Проводится дидактическая игра «Ромашка».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Прежде чем начать украшать посуду, давайте вспомним последовательность.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06E8B">
              <w:rPr>
                <w:rFonts w:ascii="Times New Roman" w:hAnsi="Times New Roman" w:cs="Times New Roman"/>
                <w:i/>
                <w:sz w:val="32"/>
                <w:szCs w:val="32"/>
              </w:rPr>
              <w:t>Рассматривание схемы последовательности украшения изделий.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 чего начнете?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Криуль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изогнутую веточку). Почему?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Криуль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главный элемент хохломской росписи, потому что на нем рисуют все остальные элементы).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Что будете  изображать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криуле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сначала, что потом? (Сначала крупные элементы ягоды, листочки, потом – мелкие элементы: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осочки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травку, завитки, усики…)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Как нужно рисовать травку и завитки? (Концом тонкой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кисти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чередуя цвета).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-Что мы можем использовать для рисования ягод? (Кисть,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Какие цвета будете использовать? (Красный, черный, зеленый).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сейчас небольшая разминка для пальчиков.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Вот все пальчики мои, их как хочешь, поверни: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вот этак, и вот так, не обидятся никак (потирание кистями рук).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 (хлопки ладоней)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сидится им опять (встряхивание кистями).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Постучали, повертели.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Рисовать мы захотели.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сейчас ребята выбирайте силуэты изделий и садитесь.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Теперь, юные мастера, можете смело приступать к работе!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Самостоятельна деятельность детей под музыкальное сопровождение.</w:t>
            </w:r>
          </w:p>
          <w:p w:rsidR="001A34DE" w:rsidRPr="00B82DBA" w:rsidRDefault="001A34DE" w:rsidP="001A34D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82DBA">
              <w:rPr>
                <w:rFonts w:ascii="Times New Roman" w:hAnsi="Times New Roman" w:cs="Times New Roman"/>
                <w:i/>
                <w:sz w:val="32"/>
                <w:szCs w:val="32"/>
              </w:rPr>
              <w:t>Проводится индивидуальная работа.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Мне очень интересно, что же у вас получилось?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Вижу все уже закончили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Очень хорошо!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теперь, ребята берите свои работы и выставляйте их на стенд в художественный салон.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82DB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Работы выставляются на </w:t>
            </w:r>
            <w:proofErr w:type="gramStart"/>
            <w:r w:rsidRPr="00B82DBA">
              <w:rPr>
                <w:rFonts w:ascii="Times New Roman" w:hAnsi="Times New Roman" w:cs="Times New Roman"/>
                <w:i/>
                <w:sz w:val="32"/>
                <w:szCs w:val="32"/>
              </w:rPr>
              <w:t>стенд</w:t>
            </w:r>
            <w:proofErr w:type="gramEnd"/>
            <w:r w:rsidRPr="00B82DB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 проводится их анализ.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Посмотрите, какие чудесные получились изделия – яркие, красочные, праздничные – как у настоящих мастеров, настоящая золотая хохлома! У каждого получился свой, неповторимый узор.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Молодцы, ребята, вы все очень хорошо постарались! На этом изделии хорошо получились ягодки, а здесь – какие усики, завитки.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что больше всего понравилось вам, и почему?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Какая работа больше всего понравилась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почему?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Да изделия будет не стыдно предложить нашим гостям.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А в следующий раз мы с вами подготовим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выставку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посвященную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росписи.</w:t>
            </w:r>
          </w:p>
          <w:p w:rsidR="001A34DE" w:rsidRPr="007376AF" w:rsidRDefault="001A34DE" w:rsidP="001A34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Ну вот, наша художественная мастерская готова к открытию, и в ней есть все, для того, чтобы посетители могли полюбоваться нашим мастерством. Если есть желающие создать еще экспонаты, можно продолжить. Но, как и после любой работы, нам нужно навести порядок в своей мастерской.</w:t>
            </w:r>
          </w:p>
          <w:p w:rsidR="001A34DE" w:rsidRDefault="001A34DE" w:rsidP="001A34D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36B58">
              <w:rPr>
                <w:rFonts w:ascii="Times New Roman" w:hAnsi="Times New Roman" w:cs="Times New Roman"/>
                <w:i/>
                <w:sz w:val="32"/>
                <w:szCs w:val="32"/>
              </w:rPr>
              <w:t>Звучит народная мелодия.</w:t>
            </w:r>
          </w:p>
          <w:p w:rsidR="008142BA" w:rsidRPr="00163E53" w:rsidRDefault="001A34DE" w:rsidP="003D05C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36B58">
              <w:rPr>
                <w:rFonts w:ascii="Times New Roman" w:hAnsi="Times New Roman" w:cs="Times New Roman"/>
                <w:i/>
                <w:sz w:val="32"/>
                <w:szCs w:val="32"/>
              </w:rPr>
              <w:t>Дети убирают свои рабочие места.</w:t>
            </w:r>
          </w:p>
        </w:tc>
      </w:tr>
    </w:tbl>
    <w:p w:rsidR="00E046F8" w:rsidRPr="00B82DBA" w:rsidRDefault="00E046F8" w:rsidP="003D05C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82DBA" w:rsidRDefault="00B82DBA" w:rsidP="00860D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6B58" w:rsidRPr="00336B58" w:rsidRDefault="00336B58" w:rsidP="00860D4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E26A7F" w:rsidRPr="00E26A7F" w:rsidRDefault="00E26A7F" w:rsidP="00860D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6E8B" w:rsidRPr="00C06E8B" w:rsidRDefault="00C06E8B" w:rsidP="00860D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2E61" w:rsidRDefault="00672E61">
      <w:pPr>
        <w:rPr>
          <w:rFonts w:ascii="Times New Roman" w:hAnsi="Times New Roman" w:cs="Times New Roman"/>
          <w:sz w:val="32"/>
          <w:szCs w:val="32"/>
        </w:rPr>
      </w:pPr>
    </w:p>
    <w:p w:rsidR="00E046F8" w:rsidRPr="00E046F8" w:rsidRDefault="00E046F8" w:rsidP="00E046F8">
      <w:pPr>
        <w:ind w:hanging="1134"/>
        <w:rPr>
          <w:rFonts w:ascii="Times New Roman" w:hAnsi="Times New Roman" w:cs="Times New Roman"/>
          <w:sz w:val="32"/>
          <w:szCs w:val="32"/>
        </w:rPr>
      </w:pPr>
    </w:p>
    <w:sectPr w:rsidR="00E046F8" w:rsidRPr="00E046F8" w:rsidSect="00E046F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D2" w:rsidRDefault="007341D2" w:rsidP="00E046F8">
      <w:pPr>
        <w:spacing w:after="0" w:line="240" w:lineRule="auto"/>
      </w:pPr>
      <w:r>
        <w:separator/>
      </w:r>
    </w:p>
  </w:endnote>
  <w:endnote w:type="continuationSeparator" w:id="0">
    <w:p w:rsidR="007341D2" w:rsidRDefault="007341D2" w:rsidP="00E0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D2" w:rsidRDefault="007341D2" w:rsidP="00E046F8">
      <w:pPr>
        <w:spacing w:after="0" w:line="240" w:lineRule="auto"/>
      </w:pPr>
      <w:r>
        <w:separator/>
      </w:r>
    </w:p>
  </w:footnote>
  <w:footnote w:type="continuationSeparator" w:id="0">
    <w:p w:rsidR="007341D2" w:rsidRDefault="007341D2" w:rsidP="00E04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13DE"/>
    <w:multiLevelType w:val="hybridMultilevel"/>
    <w:tmpl w:val="7DDC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F8"/>
    <w:rsid w:val="00015DDE"/>
    <w:rsid w:val="00163E53"/>
    <w:rsid w:val="00195B37"/>
    <w:rsid w:val="001A34DE"/>
    <w:rsid w:val="002F3327"/>
    <w:rsid w:val="00336B58"/>
    <w:rsid w:val="003D05CB"/>
    <w:rsid w:val="00633C23"/>
    <w:rsid w:val="00672E61"/>
    <w:rsid w:val="0067784F"/>
    <w:rsid w:val="007341D2"/>
    <w:rsid w:val="007376AF"/>
    <w:rsid w:val="00755B73"/>
    <w:rsid w:val="008142BA"/>
    <w:rsid w:val="00860D46"/>
    <w:rsid w:val="008912ED"/>
    <w:rsid w:val="009A1C94"/>
    <w:rsid w:val="00B82DBA"/>
    <w:rsid w:val="00C06E8B"/>
    <w:rsid w:val="00CC6419"/>
    <w:rsid w:val="00E046F8"/>
    <w:rsid w:val="00E26A7F"/>
    <w:rsid w:val="00FB2DE8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46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46F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46F8"/>
    <w:rPr>
      <w:vertAlign w:val="superscript"/>
    </w:rPr>
  </w:style>
  <w:style w:type="paragraph" w:styleId="a6">
    <w:name w:val="List Paragraph"/>
    <w:basedOn w:val="a"/>
    <w:uiPriority w:val="34"/>
    <w:qFormat/>
    <w:rsid w:val="003D05CB"/>
    <w:pPr>
      <w:ind w:left="720"/>
      <w:contextualSpacing/>
    </w:pPr>
  </w:style>
  <w:style w:type="table" w:styleId="a7">
    <w:name w:val="Table Grid"/>
    <w:basedOn w:val="a1"/>
    <w:uiPriority w:val="59"/>
    <w:rsid w:val="0081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46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46F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46F8"/>
    <w:rPr>
      <w:vertAlign w:val="superscript"/>
    </w:rPr>
  </w:style>
  <w:style w:type="paragraph" w:styleId="a6">
    <w:name w:val="List Paragraph"/>
    <w:basedOn w:val="a"/>
    <w:uiPriority w:val="34"/>
    <w:qFormat/>
    <w:rsid w:val="003D05CB"/>
    <w:pPr>
      <w:ind w:left="720"/>
      <w:contextualSpacing/>
    </w:pPr>
  </w:style>
  <w:style w:type="table" w:styleId="a7">
    <w:name w:val="Table Grid"/>
    <w:basedOn w:val="a1"/>
    <w:uiPriority w:val="59"/>
    <w:rsid w:val="0081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C8C6-DD7E-4166-BCCD-AF6C0990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2014-11-10T16:13:00Z</cp:lastPrinted>
  <dcterms:created xsi:type="dcterms:W3CDTF">2014-11-06T15:55:00Z</dcterms:created>
  <dcterms:modified xsi:type="dcterms:W3CDTF">2014-11-10T16:13:00Z</dcterms:modified>
</cp:coreProperties>
</file>