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7A" w:rsidRDefault="004D1B7A" w:rsidP="0043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</w:t>
      </w:r>
    </w:p>
    <w:p w:rsidR="004D1B7A" w:rsidRDefault="004D1B7A" w:rsidP="0043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ребёнка</w:t>
      </w:r>
    </w:p>
    <w:p w:rsidR="004D1B7A" w:rsidRDefault="004D1B7A" w:rsidP="00436D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1. Ознакомить детей с Декларацией прав ребёнка; 2. Дать представление о правах ребёнка; 3. Дать детям первоначальные правовые знания, возможность почувствовать себя ответственными гражданами своей страны; 4. Побуждать детей более широко использовать в игре знания об окружающей жизни; 5. Учить находить коллективный ответ путём обсуждения.</w:t>
      </w:r>
    </w:p>
    <w:p w:rsidR="004D1B7A" w:rsidRDefault="004D1B7A" w:rsidP="00BE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</w:t>
      </w:r>
    </w:p>
    <w:p w:rsidR="004D1B7A" w:rsidRDefault="004D1B7A" w:rsidP="00BE7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Вступительная часть. </w:t>
      </w:r>
    </w:p>
    <w:p w:rsidR="004D1B7A" w:rsidRPr="00336B53" w:rsidRDefault="004D1B7A" w:rsidP="00BE738C">
      <w:pPr>
        <w:rPr>
          <w:b/>
          <w:sz w:val="28"/>
          <w:szCs w:val="28"/>
        </w:rPr>
      </w:pPr>
      <w:r>
        <w:rPr>
          <w:i/>
          <w:sz w:val="28"/>
          <w:szCs w:val="28"/>
        </w:rPr>
        <w:t>Рассказывает учитель.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Давным-давно тысячи лет назад на земле появились люди. Одновременно с ними возникли и главные вопросы: Что люди могут делать и чего не могут? На что они имеют право и на что не имеют? И люди взялись за решение этих главных вопросов: в беседах между собой, с помощью различных решений, путём международных переговоров. В конце </w:t>
      </w:r>
      <w:proofErr w:type="gramStart"/>
      <w:r>
        <w:rPr>
          <w:sz w:val="28"/>
          <w:szCs w:val="28"/>
        </w:rPr>
        <w:t>концов</w:t>
      </w:r>
      <w:proofErr w:type="gramEnd"/>
      <w:r>
        <w:rPr>
          <w:sz w:val="28"/>
          <w:szCs w:val="28"/>
        </w:rPr>
        <w:t xml:space="preserve"> людям удалось решить главные вопросы, и на свет появилась Всеобщая Декларация прав человека.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- А есть ли какие-нибудь права у детей? (Да, есть.)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И они записаны в Декларации прав ребёнка, которую создала и приняла Организация Объединённых Наций (ООН).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Права взрослого человека и права ребёнка важно знать. Но не менее важно помнить и то, что, кроме прав, у человека есть и обязанности, которые неразрывно связаны между собой.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- Придумайте знаки, отражающие основные статьи Декларации прав ребёнка. (Дети придумывают их сами и рисуют.)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Среди них есть </w:t>
      </w:r>
      <w:r>
        <w:rPr>
          <w:i/>
          <w:sz w:val="28"/>
          <w:szCs w:val="28"/>
        </w:rPr>
        <w:t xml:space="preserve">знаки, </w:t>
      </w:r>
      <w:r>
        <w:rPr>
          <w:sz w:val="28"/>
          <w:szCs w:val="28"/>
        </w:rPr>
        <w:t>запрещающие и разрешающие (они похожи на дорожные знаки):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1. В каждом ребёнке необходимо воспитывать чувство дружбы и взаимопонимания между народами.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2. Ни один ребёнок не может быть продан или куплен.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3. Каждый ребёнок имеет право на бесплатное и обязательное образование.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Ни один малолетний ребёнок не может быть разлучён со своей матерью, кроме исключительных случаев.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5. Каждый ребёнок нуждается в любви и внимании.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6. Каждый ребёнок со дня рождения имеет права на гражданство и собственное имя.</w:t>
      </w:r>
    </w:p>
    <w:p w:rsidR="004D1B7A" w:rsidRDefault="004D1B7A" w:rsidP="00BE7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Игра «Угадай, какой знак» </w:t>
      </w:r>
      <w:r>
        <w:rPr>
          <w:sz w:val="28"/>
          <w:szCs w:val="28"/>
        </w:rPr>
        <w:t>(на закрепление).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- Предлагаю вам сыграть в игру. Я буду говорить о каком-то праве, а вы – находить соответствующий ему знак и отвечать: «Разрешается или запрещается».</w:t>
      </w:r>
    </w:p>
    <w:p w:rsidR="004D1B7A" w:rsidRDefault="004D1B7A" w:rsidP="00BE7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Знак №1. </w:t>
      </w:r>
      <w:r>
        <w:rPr>
          <w:sz w:val="28"/>
          <w:szCs w:val="28"/>
        </w:rPr>
        <w:t>Петь, рисовать и танцевать,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Уроки в школе посещать,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Свои таланты развивать – 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Это разрешается.</w:t>
      </w:r>
    </w:p>
    <w:p w:rsidR="004D1B7A" w:rsidRDefault="004D1B7A" w:rsidP="00BE7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Знак №2. </w:t>
      </w:r>
      <w:r>
        <w:rPr>
          <w:sz w:val="28"/>
          <w:szCs w:val="28"/>
        </w:rPr>
        <w:t>Посмотри на этот знак: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Человек поднял флаг,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Выражает своё мнение – 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Это разрешается.</w:t>
      </w:r>
    </w:p>
    <w:p w:rsidR="004D1B7A" w:rsidRDefault="004D1B7A" w:rsidP="00BE7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Знак №3. </w:t>
      </w:r>
      <w:r>
        <w:rPr>
          <w:sz w:val="28"/>
          <w:szCs w:val="28"/>
        </w:rPr>
        <w:t>Эта грань обозначает: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Мать с ребёнком разлучают – 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Это запреща</w:t>
      </w:r>
      <w:r w:rsidR="00C74F27">
        <w:rPr>
          <w:sz w:val="28"/>
          <w:szCs w:val="28"/>
        </w:rPr>
        <w:t>е</w:t>
      </w:r>
      <w:r>
        <w:rPr>
          <w:sz w:val="28"/>
          <w:szCs w:val="28"/>
        </w:rPr>
        <w:t>тся.</w:t>
      </w:r>
    </w:p>
    <w:p w:rsidR="004D1B7A" w:rsidRDefault="004D1B7A" w:rsidP="00BE7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Знак №4. </w:t>
      </w:r>
      <w:r>
        <w:rPr>
          <w:sz w:val="28"/>
          <w:szCs w:val="28"/>
        </w:rPr>
        <w:t xml:space="preserve">Здесь ремень вокруг дитя, 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лента, извивается,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Бить, наказывать – всегда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Запрещается!</w:t>
      </w:r>
    </w:p>
    <w:p w:rsidR="004D1B7A" w:rsidRDefault="004D1B7A" w:rsidP="00BE738C">
      <w:pPr>
        <w:rPr>
          <w:b/>
          <w:sz w:val="28"/>
          <w:szCs w:val="28"/>
        </w:rPr>
      </w:pPr>
    </w:p>
    <w:p w:rsidR="004D1B7A" w:rsidRDefault="004D1B7A" w:rsidP="00BE7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Знак №5. </w:t>
      </w:r>
      <w:r>
        <w:rPr>
          <w:sz w:val="28"/>
          <w:szCs w:val="28"/>
        </w:rPr>
        <w:t>Вот ребёнок груз несёт,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Тащит, надрывается,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В детстве тяжкая работа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Запрещается!</w:t>
      </w:r>
    </w:p>
    <w:p w:rsidR="004D1B7A" w:rsidRDefault="004D1B7A" w:rsidP="00BE738C">
      <w:pPr>
        <w:rPr>
          <w:sz w:val="28"/>
          <w:szCs w:val="28"/>
        </w:rPr>
      </w:pPr>
      <w:r w:rsidRPr="00336B53">
        <w:rPr>
          <w:b/>
          <w:sz w:val="28"/>
          <w:szCs w:val="28"/>
        </w:rPr>
        <w:t>Знак</w:t>
      </w:r>
      <w:r>
        <w:rPr>
          <w:b/>
          <w:sz w:val="28"/>
          <w:szCs w:val="28"/>
        </w:rPr>
        <w:t xml:space="preserve"> №6. </w:t>
      </w:r>
      <w:r>
        <w:rPr>
          <w:sz w:val="28"/>
          <w:szCs w:val="28"/>
        </w:rPr>
        <w:t>Этот чёрный человек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Пред белым преклоняется.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Быть над слабым господином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Строго запрещается!</w:t>
      </w:r>
    </w:p>
    <w:p w:rsidR="004D1B7A" w:rsidRDefault="004D1B7A" w:rsidP="00BE7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Знак №7. </w:t>
      </w:r>
      <w:r>
        <w:rPr>
          <w:sz w:val="28"/>
          <w:szCs w:val="28"/>
        </w:rPr>
        <w:t>С мамой дети должны жить,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Ей цветы всегда дарить – </w:t>
      </w:r>
    </w:p>
    <w:p w:rsidR="004D1B7A" w:rsidRPr="00E25959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Это разрешается.</w:t>
      </w:r>
    </w:p>
    <w:p w:rsidR="004D1B7A" w:rsidRDefault="004D1B7A" w:rsidP="00BE7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Знак дружбы.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за руку держать,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за цвет кожи уважать,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 общим солнцем в мире жить,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 всеми расами дружить – 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Это разрешается!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- Молодцы, ребята! Вы отлично справились с заданием – назвали все права, о которых я вам говорила.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В Декларации о правах человека есть статья 5, где говорится: «Никто не может быть подвергнут жестокому, бесчеловечному отношению».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Каким вы представляете себе жестокого, злого человека? Какие черты его лица? Как он ведёт себя?</w:t>
      </w:r>
    </w:p>
    <w:p w:rsidR="004D1B7A" w:rsidRDefault="004D1B7A" w:rsidP="00BE738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составляют словесные портреты и рисуют их на бумаге.</w:t>
      </w:r>
    </w:p>
    <w:p w:rsidR="004D1B7A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- Ребята, а как вы понимаете такие пословицы:</w:t>
      </w:r>
    </w:p>
    <w:p w:rsidR="004D1B7A" w:rsidRDefault="004D1B7A" w:rsidP="009A00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Злой не верит, что есть добрые люди.</w:t>
      </w:r>
    </w:p>
    <w:p w:rsidR="004D1B7A" w:rsidRDefault="004D1B7A" w:rsidP="009A00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Зла за зло не воздай.</w:t>
      </w:r>
    </w:p>
    <w:p w:rsidR="004D1B7A" w:rsidRDefault="004D1B7A" w:rsidP="009A00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Доброе слово лечит, а худое калечит.</w:t>
      </w:r>
    </w:p>
    <w:p w:rsidR="004D1B7A" w:rsidRDefault="004D1B7A" w:rsidP="009A00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Хорошо тому добро делать, кто помнит. </w:t>
      </w:r>
    </w:p>
    <w:p w:rsidR="004D1B7A" w:rsidRDefault="004D1B7A" w:rsidP="006C43D8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детей.)</w:t>
      </w:r>
    </w:p>
    <w:p w:rsidR="004D1B7A" w:rsidRDefault="004D1B7A" w:rsidP="006C43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каким вы представляете себе доброго человека?</w:t>
      </w:r>
    </w:p>
    <w:p w:rsidR="004D1B7A" w:rsidRDefault="004D1B7A" w:rsidP="006C43D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составляют словесные портреты и рисунки на бумаге.</w:t>
      </w:r>
    </w:p>
    <w:p w:rsidR="004D1B7A" w:rsidRDefault="004D1B7A" w:rsidP="006C43D8">
      <w:pPr>
        <w:rPr>
          <w:sz w:val="28"/>
          <w:szCs w:val="28"/>
        </w:rPr>
      </w:pPr>
      <w:r>
        <w:rPr>
          <w:sz w:val="28"/>
          <w:szCs w:val="28"/>
        </w:rPr>
        <w:t>- А можно ли сказать, что человек совершает плохие (злые) и хорошие (добрые) поступки?</w:t>
      </w:r>
    </w:p>
    <w:p w:rsidR="004D1B7A" w:rsidRPr="006C43D8" w:rsidRDefault="004D1B7A" w:rsidP="006C43D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Задание: </w:t>
      </w:r>
      <w:r>
        <w:rPr>
          <w:sz w:val="28"/>
          <w:szCs w:val="28"/>
        </w:rPr>
        <w:t>Давайте рассмотрим картинки и обсудим изображённые на них ситуации.</w:t>
      </w:r>
    </w:p>
    <w:p w:rsidR="004D1B7A" w:rsidRDefault="004D1B7A" w:rsidP="006C43D8">
      <w:pPr>
        <w:rPr>
          <w:sz w:val="28"/>
          <w:szCs w:val="28"/>
        </w:rPr>
      </w:pPr>
      <w:r>
        <w:rPr>
          <w:sz w:val="28"/>
          <w:szCs w:val="28"/>
        </w:rPr>
        <w:t>- Какие поступки можно назвать добрыми (милосердными)?</w:t>
      </w:r>
    </w:p>
    <w:p w:rsidR="004D1B7A" w:rsidRDefault="004D1B7A" w:rsidP="006C43D8">
      <w:pPr>
        <w:rPr>
          <w:sz w:val="28"/>
          <w:szCs w:val="28"/>
        </w:rPr>
      </w:pPr>
      <w:r>
        <w:rPr>
          <w:sz w:val="28"/>
          <w:szCs w:val="28"/>
        </w:rPr>
        <w:t>- Как бы вы поступили в данных ситуациях? (Ответы детей.)</w:t>
      </w:r>
    </w:p>
    <w:p w:rsidR="004D1B7A" w:rsidRDefault="004D1B7A" w:rsidP="006C43D8">
      <w:pPr>
        <w:rPr>
          <w:sz w:val="28"/>
          <w:szCs w:val="28"/>
        </w:rPr>
      </w:pPr>
      <w:r>
        <w:rPr>
          <w:sz w:val="28"/>
          <w:szCs w:val="28"/>
        </w:rPr>
        <w:t>- Вот и подходит к концу наше занятие. Мы сегодня с вами очень хорошо пообщались: вспомнили разные права человека, поговорили о добре и зле, о хороших и плохих поступках.</w:t>
      </w:r>
    </w:p>
    <w:p w:rsidR="004D1B7A" w:rsidRDefault="004D1B7A" w:rsidP="006C43D8">
      <w:pPr>
        <w:rPr>
          <w:sz w:val="28"/>
          <w:szCs w:val="28"/>
        </w:rPr>
      </w:pPr>
      <w:r>
        <w:rPr>
          <w:sz w:val="28"/>
          <w:szCs w:val="28"/>
        </w:rPr>
        <w:t>- Какие выводы вы для себя сделали? Какие извлекли уроки из общения с товарищами?</w:t>
      </w:r>
    </w:p>
    <w:p w:rsidR="004D1B7A" w:rsidRDefault="004D1B7A" w:rsidP="007064E1">
      <w:pPr>
        <w:rPr>
          <w:sz w:val="28"/>
          <w:szCs w:val="28"/>
        </w:rPr>
      </w:pPr>
      <w:r>
        <w:rPr>
          <w:sz w:val="28"/>
          <w:szCs w:val="28"/>
        </w:rPr>
        <w:t>Вы живёте не одни, а среди людей, поэтому учитесь принимать правильные решения в различных жизненных ситуациях, контролировать своё поведение в общении с другими людьми:</w:t>
      </w:r>
    </w:p>
    <w:p w:rsidR="004D1B7A" w:rsidRDefault="004D1B7A" w:rsidP="007064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Умейте выслушивать собеседника, не перебивая;</w:t>
      </w:r>
    </w:p>
    <w:p w:rsidR="004D1B7A" w:rsidRDefault="004D1B7A" w:rsidP="007064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Умейте признавать, что были не правы;</w:t>
      </w:r>
    </w:p>
    <w:p w:rsidR="004D1B7A" w:rsidRDefault="004D1B7A" w:rsidP="007064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Помогайте товарищу, старайтесь договориться с ним;</w:t>
      </w:r>
    </w:p>
    <w:p w:rsidR="004D1B7A" w:rsidRDefault="004D1B7A" w:rsidP="007064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Говорите всегда только правду;</w:t>
      </w:r>
    </w:p>
    <w:p w:rsidR="004D1B7A" w:rsidRDefault="004D1B7A" w:rsidP="007064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Радуйтесь успеху товарища;</w:t>
      </w:r>
    </w:p>
    <w:p w:rsidR="004D1B7A" w:rsidRDefault="004D1B7A" w:rsidP="007064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Дал слово – держи его, дал обещание – выполни!</w:t>
      </w:r>
    </w:p>
    <w:p w:rsidR="004D1B7A" w:rsidRDefault="004D1B7A" w:rsidP="007064E1">
      <w:pPr>
        <w:rPr>
          <w:sz w:val="28"/>
          <w:szCs w:val="28"/>
        </w:rPr>
      </w:pPr>
      <w:r>
        <w:rPr>
          <w:sz w:val="28"/>
          <w:szCs w:val="28"/>
        </w:rPr>
        <w:t>Я с вами прощаюсь и напоминаю о том, чтобы вы соблюдали права другого человека – не подвергали никого жестокому обращению. Помните правило:</w:t>
      </w:r>
    </w:p>
    <w:p w:rsidR="004D1B7A" w:rsidRDefault="004D1B7A" w:rsidP="007064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 тому, кто добра не делает никому.</w:t>
      </w:r>
    </w:p>
    <w:p w:rsidR="004D1B7A" w:rsidRPr="00336B53" w:rsidRDefault="004D1B7A" w:rsidP="00BE738C">
      <w:pPr>
        <w:rPr>
          <w:sz w:val="28"/>
          <w:szCs w:val="28"/>
        </w:rPr>
      </w:pPr>
      <w:r>
        <w:rPr>
          <w:sz w:val="28"/>
          <w:szCs w:val="28"/>
        </w:rPr>
        <w:t>До встречи!</w:t>
      </w:r>
    </w:p>
    <w:sectPr w:rsidR="004D1B7A" w:rsidRPr="00336B53" w:rsidSect="00BA37F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881"/>
    <w:multiLevelType w:val="hybridMultilevel"/>
    <w:tmpl w:val="47F4F1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E11DE4"/>
    <w:multiLevelType w:val="hybridMultilevel"/>
    <w:tmpl w:val="B56ED8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22732F8"/>
    <w:multiLevelType w:val="hybridMultilevel"/>
    <w:tmpl w:val="FDC8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51E29"/>
    <w:multiLevelType w:val="hybridMultilevel"/>
    <w:tmpl w:val="6D0A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D0E"/>
    <w:rsid w:val="00055B02"/>
    <w:rsid w:val="000564B2"/>
    <w:rsid w:val="000F6C4A"/>
    <w:rsid w:val="0024657E"/>
    <w:rsid w:val="002879D9"/>
    <w:rsid w:val="00336B53"/>
    <w:rsid w:val="00436D0E"/>
    <w:rsid w:val="004509EF"/>
    <w:rsid w:val="004B2A54"/>
    <w:rsid w:val="004D1B7A"/>
    <w:rsid w:val="0052236C"/>
    <w:rsid w:val="006C43D8"/>
    <w:rsid w:val="007040B9"/>
    <w:rsid w:val="007064E1"/>
    <w:rsid w:val="007210AD"/>
    <w:rsid w:val="009A00DD"/>
    <w:rsid w:val="009E0C20"/>
    <w:rsid w:val="00B07F05"/>
    <w:rsid w:val="00BA37FF"/>
    <w:rsid w:val="00BD6940"/>
    <w:rsid w:val="00BE738C"/>
    <w:rsid w:val="00C41FF4"/>
    <w:rsid w:val="00C74F27"/>
    <w:rsid w:val="00DA01C8"/>
    <w:rsid w:val="00E25959"/>
    <w:rsid w:val="00EA523D"/>
    <w:rsid w:val="00FA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707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5</cp:revision>
  <cp:lastPrinted>2013-11-10T14:57:00Z</cp:lastPrinted>
  <dcterms:created xsi:type="dcterms:W3CDTF">2013-11-07T10:39:00Z</dcterms:created>
  <dcterms:modified xsi:type="dcterms:W3CDTF">2007-12-31T20:32:00Z</dcterms:modified>
</cp:coreProperties>
</file>