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7A" w:rsidRDefault="004D1B7A" w:rsidP="00436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</w:t>
      </w:r>
    </w:p>
    <w:p w:rsidR="004D1B7A" w:rsidRDefault="004D1B7A" w:rsidP="00436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ребёнка</w:t>
      </w:r>
    </w:p>
    <w:p w:rsidR="004D1B7A" w:rsidRDefault="004D1B7A" w:rsidP="00436D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>
        <w:rPr>
          <w:sz w:val="28"/>
          <w:szCs w:val="28"/>
        </w:rPr>
        <w:t>1. Ознакомить детей с Декларацией прав ребёнка; 2. Дать представление о правах ребёнка; 3. Дать детям первоначальные правовые знания, возможность почувствовать себя ответственными гражданами своей страны; 4. Побуждать детей более широко использовать в игре знания об окружающей жизни; 5. Учить находить коллективный ответ путём обсуждения.</w:t>
      </w:r>
    </w:p>
    <w:p w:rsidR="004D1B7A" w:rsidRDefault="004D1B7A" w:rsidP="00BE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классного часа</w:t>
      </w:r>
    </w:p>
    <w:p w:rsidR="004D1B7A" w:rsidRDefault="004D1B7A" w:rsidP="00BE73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Вступительная часть. </w:t>
      </w:r>
    </w:p>
    <w:p w:rsidR="004D1B7A" w:rsidRPr="00336B53" w:rsidRDefault="004D1B7A" w:rsidP="00BE738C">
      <w:pPr>
        <w:rPr>
          <w:b/>
          <w:sz w:val="28"/>
          <w:szCs w:val="28"/>
        </w:rPr>
      </w:pPr>
      <w:r>
        <w:rPr>
          <w:i/>
          <w:sz w:val="28"/>
          <w:szCs w:val="28"/>
        </w:rPr>
        <w:t>Рассказывает учитель.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Давным-давно тысячи лет назад на земле появились люди. Одновременно с ними возникли и главные вопросы: Что люди могут делать и чего не могут? На что они имеют право и на что не имеют? И люди взялись за решение этих главных вопросов: в беседах между собой, с помощью различных решений, путём международных переговоров. В конце </w:t>
      </w:r>
      <w:proofErr w:type="gramStart"/>
      <w:r>
        <w:rPr>
          <w:sz w:val="28"/>
          <w:szCs w:val="28"/>
        </w:rPr>
        <w:t>концов</w:t>
      </w:r>
      <w:proofErr w:type="gramEnd"/>
      <w:r>
        <w:rPr>
          <w:sz w:val="28"/>
          <w:szCs w:val="28"/>
        </w:rPr>
        <w:t xml:space="preserve"> людям удалось решить главные вопросы, и на свет появилась Всеобщая Декларация прав человека.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>- А есть ли какие-нибудь права у детей? (Да, есть.)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>И они записаны в Декларации прав ребёнка, которую создала и приняла Организация Объединённых Наций (ООН).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>Права взрослого человека и права ребёнка важно знать. Но не менее важно помнить и то, что, кроме прав, у человека есть и обязанности, которые неразрывно связаны между собой.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>- Придумайте знаки, отражающие основные статьи Декларации прав ребёнка. (Дети придумывают их сами и рисуют.)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Среди них есть </w:t>
      </w:r>
      <w:r>
        <w:rPr>
          <w:i/>
          <w:sz w:val="28"/>
          <w:szCs w:val="28"/>
        </w:rPr>
        <w:t xml:space="preserve">знаки, </w:t>
      </w:r>
      <w:r>
        <w:rPr>
          <w:sz w:val="28"/>
          <w:szCs w:val="28"/>
        </w:rPr>
        <w:t>запрещающие и разрешающие (они похожи на дорожные знаки):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>1. В каждом ребёнке необходимо воспитывать чувство дружбы и взаимопонимания между народами.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>2. Ни один ребёнок не может быть продан или куплен.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>3. Каждый ребёнок имеет право на бесплатное и обязательное образование.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Ни один малолетний ребёнок не может быть разлучён со своей матерью, кроме исключительных случаев.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>5. Каждый ребёнок нуждается в любви и внимании.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>6. Каждый ребёнок со дня рождения имеет права на гражданство и собственное имя.</w:t>
      </w:r>
    </w:p>
    <w:p w:rsidR="004D1B7A" w:rsidRDefault="004D1B7A" w:rsidP="00BE73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Игра «Угадай, какой знак» </w:t>
      </w:r>
      <w:r>
        <w:rPr>
          <w:sz w:val="28"/>
          <w:szCs w:val="28"/>
        </w:rPr>
        <w:t>(на закрепление).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>- Предлагаю вам сыграть в игру. Я буду говорить о каком-то праве, а вы – находить соответствующий ему знак и отвечать: «Разрешается или запрещается».</w:t>
      </w:r>
    </w:p>
    <w:p w:rsidR="004D1B7A" w:rsidRDefault="004D1B7A" w:rsidP="00BE73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Знак №1. </w:t>
      </w:r>
      <w:r>
        <w:rPr>
          <w:sz w:val="28"/>
          <w:szCs w:val="28"/>
        </w:rPr>
        <w:t>Петь, рисовать и танцевать,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Уроки в школе посещать,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Свои таланты развивать – 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Это разрешается.</w:t>
      </w:r>
    </w:p>
    <w:p w:rsidR="004D1B7A" w:rsidRDefault="004D1B7A" w:rsidP="00BE73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Знак №2. </w:t>
      </w:r>
      <w:r>
        <w:rPr>
          <w:sz w:val="28"/>
          <w:szCs w:val="28"/>
        </w:rPr>
        <w:t>Посмотри на этот знак: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Человек поднял флаг,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Выражает своё мнение – 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Это разрешается.</w:t>
      </w:r>
    </w:p>
    <w:p w:rsidR="004D1B7A" w:rsidRDefault="004D1B7A" w:rsidP="00BE73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Знак №3. </w:t>
      </w:r>
      <w:r>
        <w:rPr>
          <w:sz w:val="28"/>
          <w:szCs w:val="28"/>
        </w:rPr>
        <w:t>Эта грань обозначает: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Мать с ребёнком разлучают – 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Это запреща</w:t>
      </w:r>
      <w:r w:rsidR="00C74F27">
        <w:rPr>
          <w:sz w:val="28"/>
          <w:szCs w:val="28"/>
        </w:rPr>
        <w:t>е</w:t>
      </w:r>
      <w:r>
        <w:rPr>
          <w:sz w:val="28"/>
          <w:szCs w:val="28"/>
        </w:rPr>
        <w:t>тся.</w:t>
      </w:r>
    </w:p>
    <w:p w:rsidR="004D1B7A" w:rsidRDefault="004D1B7A" w:rsidP="00BE73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Знак №4. </w:t>
      </w:r>
      <w:r>
        <w:rPr>
          <w:sz w:val="28"/>
          <w:szCs w:val="28"/>
        </w:rPr>
        <w:t xml:space="preserve">Здесь ремень вокруг дитя, 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Как лента, извивается,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Бить, наказывать – всегда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Запрещается!</w:t>
      </w:r>
    </w:p>
    <w:p w:rsidR="004D1B7A" w:rsidRDefault="004D1B7A" w:rsidP="00BE738C">
      <w:pPr>
        <w:rPr>
          <w:b/>
          <w:sz w:val="28"/>
          <w:szCs w:val="28"/>
        </w:rPr>
      </w:pPr>
    </w:p>
    <w:p w:rsidR="004D1B7A" w:rsidRDefault="004D1B7A" w:rsidP="00BE73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Знак №5. </w:t>
      </w:r>
      <w:r>
        <w:rPr>
          <w:sz w:val="28"/>
          <w:szCs w:val="28"/>
        </w:rPr>
        <w:t>Вот ребёнок груз несёт,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Тащит, надрывается,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В детстве тяжкая работа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Запрещается!</w:t>
      </w:r>
    </w:p>
    <w:p w:rsidR="004D1B7A" w:rsidRDefault="004D1B7A" w:rsidP="00BE738C">
      <w:pPr>
        <w:rPr>
          <w:sz w:val="28"/>
          <w:szCs w:val="28"/>
        </w:rPr>
      </w:pPr>
      <w:r w:rsidRPr="00336B53">
        <w:rPr>
          <w:b/>
          <w:sz w:val="28"/>
          <w:szCs w:val="28"/>
        </w:rPr>
        <w:t>Знак</w:t>
      </w:r>
      <w:r>
        <w:rPr>
          <w:b/>
          <w:sz w:val="28"/>
          <w:szCs w:val="28"/>
        </w:rPr>
        <w:t xml:space="preserve"> №6. </w:t>
      </w:r>
      <w:r>
        <w:rPr>
          <w:sz w:val="28"/>
          <w:szCs w:val="28"/>
        </w:rPr>
        <w:t>Этот чёрный человек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Пред белым преклоняется.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Быть над слабым господином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Строго запрещается!</w:t>
      </w:r>
    </w:p>
    <w:p w:rsidR="004D1B7A" w:rsidRDefault="004D1B7A" w:rsidP="00BE73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Знак №7. </w:t>
      </w:r>
      <w:r>
        <w:rPr>
          <w:sz w:val="28"/>
          <w:szCs w:val="28"/>
        </w:rPr>
        <w:t>С мамой дети должны жить,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Ей цветы всегда дарить – </w:t>
      </w:r>
    </w:p>
    <w:p w:rsidR="004D1B7A" w:rsidRPr="00E25959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Это разрешается.</w:t>
      </w:r>
    </w:p>
    <w:p w:rsidR="004D1B7A" w:rsidRDefault="004D1B7A" w:rsidP="00BE73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Знак дружбы.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за руку держать,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Не за цвет кожи уважать,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Под общим солнцем в мире жить,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 всеми расами дружить – 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Это разрешается!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>- Молодцы, ребята! Вы отлично справились с заданием – назвали все права, о которых я вам говорила.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>В Декларации о правах человека есть статья 5, где говорится: «Никто не может быть подвергнут жестокому, бесчеловечному отношению».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>Каким вы представляете себе жестокого, злого человека? Какие черты его лица? Как он ведёт себя?</w:t>
      </w:r>
    </w:p>
    <w:p w:rsidR="004D1B7A" w:rsidRDefault="004D1B7A" w:rsidP="00BE738C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составляют словесные портреты и рисуют их на бумаге.</w:t>
      </w:r>
    </w:p>
    <w:p w:rsidR="004D1B7A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>- Ребята, а как вы понимаете такие пословицы:</w:t>
      </w:r>
    </w:p>
    <w:p w:rsidR="004D1B7A" w:rsidRDefault="004D1B7A" w:rsidP="009A00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Злой не верит, что есть добрые люди.</w:t>
      </w:r>
    </w:p>
    <w:p w:rsidR="004D1B7A" w:rsidRDefault="004D1B7A" w:rsidP="009A00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Зла за зло не воздай.</w:t>
      </w:r>
    </w:p>
    <w:p w:rsidR="004D1B7A" w:rsidRDefault="004D1B7A" w:rsidP="009A00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Доброе слово лечит, а худое калечит.</w:t>
      </w:r>
    </w:p>
    <w:p w:rsidR="004D1B7A" w:rsidRDefault="004D1B7A" w:rsidP="009A00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Хорошо тому добро делать, кто помнит. </w:t>
      </w:r>
    </w:p>
    <w:p w:rsidR="004D1B7A" w:rsidRDefault="004D1B7A" w:rsidP="006C43D8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(Ответы детей.)</w:t>
      </w:r>
    </w:p>
    <w:p w:rsidR="004D1B7A" w:rsidRDefault="004D1B7A" w:rsidP="006C43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 каким вы представляете себе доброго человека?</w:t>
      </w:r>
    </w:p>
    <w:p w:rsidR="004D1B7A" w:rsidRDefault="004D1B7A" w:rsidP="006C43D8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составляют словесные портреты и рисунки на бумаге.</w:t>
      </w:r>
    </w:p>
    <w:p w:rsidR="004D1B7A" w:rsidRDefault="004D1B7A" w:rsidP="006C43D8">
      <w:pPr>
        <w:rPr>
          <w:sz w:val="28"/>
          <w:szCs w:val="28"/>
        </w:rPr>
      </w:pPr>
      <w:r>
        <w:rPr>
          <w:sz w:val="28"/>
          <w:szCs w:val="28"/>
        </w:rPr>
        <w:t>- А можно ли сказать, что человек совершает плохие (злые) и хорошие (добрые) поступки?</w:t>
      </w:r>
    </w:p>
    <w:p w:rsidR="004D1B7A" w:rsidRPr="006C43D8" w:rsidRDefault="004D1B7A" w:rsidP="006C43D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Задание: </w:t>
      </w:r>
      <w:r>
        <w:rPr>
          <w:sz w:val="28"/>
          <w:szCs w:val="28"/>
        </w:rPr>
        <w:t>Давайте рассмотрим картинки и обсудим изображённые на них ситуации.</w:t>
      </w:r>
    </w:p>
    <w:p w:rsidR="004D1B7A" w:rsidRDefault="004D1B7A" w:rsidP="006C43D8">
      <w:pPr>
        <w:rPr>
          <w:sz w:val="28"/>
          <w:szCs w:val="28"/>
        </w:rPr>
      </w:pPr>
      <w:r>
        <w:rPr>
          <w:sz w:val="28"/>
          <w:szCs w:val="28"/>
        </w:rPr>
        <w:t>- Какие поступки можно назвать добрыми (милосердными)?</w:t>
      </w:r>
    </w:p>
    <w:p w:rsidR="004D1B7A" w:rsidRDefault="004D1B7A" w:rsidP="006C43D8">
      <w:pPr>
        <w:rPr>
          <w:sz w:val="28"/>
          <w:szCs w:val="28"/>
        </w:rPr>
      </w:pPr>
      <w:r>
        <w:rPr>
          <w:sz w:val="28"/>
          <w:szCs w:val="28"/>
        </w:rPr>
        <w:t>- Как бы вы поступили в данных ситуациях? (Ответы детей.)</w:t>
      </w:r>
    </w:p>
    <w:p w:rsidR="004D1B7A" w:rsidRDefault="004D1B7A" w:rsidP="006C43D8">
      <w:pPr>
        <w:rPr>
          <w:sz w:val="28"/>
          <w:szCs w:val="28"/>
        </w:rPr>
      </w:pPr>
      <w:r>
        <w:rPr>
          <w:sz w:val="28"/>
          <w:szCs w:val="28"/>
        </w:rPr>
        <w:t>- Вот и подходит к концу наше занятие. Мы сегодня с вами очень хорошо пообщались: вспомнили разные права человека, поговорили о добре и зле, о хороших и плохих поступках.</w:t>
      </w:r>
    </w:p>
    <w:p w:rsidR="004D1B7A" w:rsidRDefault="004D1B7A" w:rsidP="006C43D8">
      <w:pPr>
        <w:rPr>
          <w:sz w:val="28"/>
          <w:szCs w:val="28"/>
        </w:rPr>
      </w:pPr>
      <w:r>
        <w:rPr>
          <w:sz w:val="28"/>
          <w:szCs w:val="28"/>
        </w:rPr>
        <w:t>- Какие выводы вы для себя сделали? Какие извлекли уроки из общения с товарищами?</w:t>
      </w:r>
    </w:p>
    <w:p w:rsidR="004D1B7A" w:rsidRDefault="004D1B7A" w:rsidP="007064E1">
      <w:pPr>
        <w:rPr>
          <w:sz w:val="28"/>
          <w:szCs w:val="28"/>
        </w:rPr>
      </w:pPr>
      <w:r>
        <w:rPr>
          <w:sz w:val="28"/>
          <w:szCs w:val="28"/>
        </w:rPr>
        <w:t>Вы живёте не одни, а среди людей, поэтому учитесь принимать правильные решения в различных жизненных ситуациях, контролировать своё поведение в общении с другими людьми:</w:t>
      </w:r>
    </w:p>
    <w:p w:rsidR="004D1B7A" w:rsidRDefault="004D1B7A" w:rsidP="007064E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Умейте выслушивать собеседника, не перебивая;</w:t>
      </w:r>
    </w:p>
    <w:p w:rsidR="004D1B7A" w:rsidRDefault="004D1B7A" w:rsidP="007064E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Умейте признавать, что были не правы;</w:t>
      </w:r>
    </w:p>
    <w:p w:rsidR="004D1B7A" w:rsidRDefault="004D1B7A" w:rsidP="007064E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Помогайте товарищу, старайтесь договориться с ним;</w:t>
      </w:r>
    </w:p>
    <w:p w:rsidR="004D1B7A" w:rsidRDefault="004D1B7A" w:rsidP="007064E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Говорите всегда только правду;</w:t>
      </w:r>
    </w:p>
    <w:p w:rsidR="004D1B7A" w:rsidRDefault="004D1B7A" w:rsidP="007064E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Радуйтесь успеху товарища;</w:t>
      </w:r>
    </w:p>
    <w:p w:rsidR="004D1B7A" w:rsidRDefault="004D1B7A" w:rsidP="007064E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Дал слово – держи его, дал обещание – выполни!</w:t>
      </w:r>
    </w:p>
    <w:p w:rsidR="004D1B7A" w:rsidRDefault="004D1B7A" w:rsidP="007064E1">
      <w:pPr>
        <w:rPr>
          <w:sz w:val="28"/>
          <w:szCs w:val="28"/>
        </w:rPr>
      </w:pPr>
      <w:r>
        <w:rPr>
          <w:sz w:val="28"/>
          <w:szCs w:val="28"/>
        </w:rPr>
        <w:t>Я с вами прощаюсь и напоминаю о том, чтобы вы соблюдали права другого человека – не подвергали никого жестокому обращению. Помните правило:</w:t>
      </w:r>
    </w:p>
    <w:p w:rsidR="004D1B7A" w:rsidRDefault="004D1B7A" w:rsidP="007064E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Худо тому, кто добра не делает никому.</w:t>
      </w:r>
    </w:p>
    <w:p w:rsidR="004D1B7A" w:rsidRPr="00336B53" w:rsidRDefault="004D1B7A" w:rsidP="00BE738C">
      <w:pPr>
        <w:rPr>
          <w:sz w:val="28"/>
          <w:szCs w:val="28"/>
        </w:rPr>
      </w:pPr>
      <w:r>
        <w:rPr>
          <w:sz w:val="28"/>
          <w:szCs w:val="28"/>
        </w:rPr>
        <w:t>До встречи!</w:t>
      </w:r>
    </w:p>
    <w:sectPr w:rsidR="004D1B7A" w:rsidRPr="00336B53" w:rsidSect="00BA37F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A5881"/>
    <w:multiLevelType w:val="hybridMultilevel"/>
    <w:tmpl w:val="47F4F1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EE11DE4"/>
    <w:multiLevelType w:val="hybridMultilevel"/>
    <w:tmpl w:val="B56ED8D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622732F8"/>
    <w:multiLevelType w:val="hybridMultilevel"/>
    <w:tmpl w:val="FDC89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51E29"/>
    <w:multiLevelType w:val="hybridMultilevel"/>
    <w:tmpl w:val="6D0A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D0E"/>
    <w:rsid w:val="00055B02"/>
    <w:rsid w:val="000564B2"/>
    <w:rsid w:val="000F6C4A"/>
    <w:rsid w:val="0024657E"/>
    <w:rsid w:val="002879D9"/>
    <w:rsid w:val="00336B53"/>
    <w:rsid w:val="00436D0E"/>
    <w:rsid w:val="004509EF"/>
    <w:rsid w:val="004B2A54"/>
    <w:rsid w:val="004D1B7A"/>
    <w:rsid w:val="0052236C"/>
    <w:rsid w:val="006C43D8"/>
    <w:rsid w:val="007040B9"/>
    <w:rsid w:val="007064E1"/>
    <w:rsid w:val="007210AD"/>
    <w:rsid w:val="009A00DD"/>
    <w:rsid w:val="009E0C20"/>
    <w:rsid w:val="00B07F05"/>
    <w:rsid w:val="00BA37FF"/>
    <w:rsid w:val="00BD6940"/>
    <w:rsid w:val="00BE738C"/>
    <w:rsid w:val="00C41FF4"/>
    <w:rsid w:val="00C74F27"/>
    <w:rsid w:val="00DA01C8"/>
    <w:rsid w:val="00E25959"/>
    <w:rsid w:val="00EA523D"/>
    <w:rsid w:val="00FA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4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0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707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Ленок</dc:creator>
  <cp:keywords/>
  <dc:description/>
  <cp:lastModifiedBy>Ленок</cp:lastModifiedBy>
  <cp:revision>5</cp:revision>
  <cp:lastPrinted>2013-11-10T14:57:00Z</cp:lastPrinted>
  <dcterms:created xsi:type="dcterms:W3CDTF">2013-11-07T10:39:00Z</dcterms:created>
  <dcterms:modified xsi:type="dcterms:W3CDTF">2007-12-31T20:32:00Z</dcterms:modified>
</cp:coreProperties>
</file>