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1F" w:rsidRPr="00C42877" w:rsidRDefault="00B3061F" w:rsidP="003C1E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Бюджетное дошкольное образовательное учреждение</w:t>
      </w:r>
    </w:p>
    <w:p w:rsidR="00B3061F" w:rsidRPr="00C42877" w:rsidRDefault="00B3061F" w:rsidP="003C1E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«Детский сад №9 г. Тары»</w:t>
      </w:r>
    </w:p>
    <w:p w:rsidR="00B3061F" w:rsidRPr="00C42877" w:rsidRDefault="00B3061F" w:rsidP="003C1E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области.</w:t>
      </w: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Pr="00737FE2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«Куклы из бабушкиного сундука»</w:t>
      </w: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Мастер-класс для педагогов</w:t>
      </w: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Pr="00C42877" w:rsidRDefault="00B3061F" w:rsidP="003C1E2A">
      <w:pPr>
        <w:tabs>
          <w:tab w:val="left" w:pos="598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Подготовила:</w:t>
      </w:r>
    </w:p>
    <w:p w:rsidR="00B3061F" w:rsidRPr="00C42877" w:rsidRDefault="00B3061F" w:rsidP="003C1E2A">
      <w:pPr>
        <w:tabs>
          <w:tab w:val="left" w:pos="598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Даниленко Ольга Валерьевна</w:t>
      </w:r>
    </w:p>
    <w:p w:rsidR="00B3061F" w:rsidRPr="00C42877" w:rsidRDefault="00B3061F" w:rsidP="003C1E2A">
      <w:pPr>
        <w:tabs>
          <w:tab w:val="left" w:pos="598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B3061F" w:rsidRPr="00C42877" w:rsidRDefault="00B3061F" w:rsidP="003C1E2A">
      <w:pPr>
        <w:tabs>
          <w:tab w:val="left" w:pos="598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54D00" w:rsidRDefault="00954D00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3061F" w:rsidRDefault="00B3061F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2015 г.</w:t>
      </w:r>
    </w:p>
    <w:p w:rsidR="00954D00" w:rsidRDefault="009F342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профессиональной компетенции педагогов в создании благоприятных условий  для развития творческих способностей дошкольников и их родителей при изготовлении народной куклы.</w:t>
      </w:r>
    </w:p>
    <w:p w:rsidR="009E5907" w:rsidRDefault="009F342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34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9F342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F3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с основными техническими приемами изготовления традиционной народной куклы «Ангелочек» (куколки-скрутки);</w:t>
      </w:r>
    </w:p>
    <w:p w:rsidR="009E590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 активизировать использование народных лоскутных кукол в совместном творчестве взрослых и детей;</w:t>
      </w:r>
    </w:p>
    <w:p w:rsidR="009E590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вызывать интерес к данному виду творчества, желание педагогов применять его в практической деятельности;</w:t>
      </w:r>
    </w:p>
    <w:p w:rsidR="009E590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 создавать эмоционально положительную атмосферу, вызывать радость и чувство удовлетворения от полученных результатов совместной деятельности.</w:t>
      </w:r>
    </w:p>
    <w:p w:rsidR="009E590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59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Участники мастер-класса: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воспитатели детских садов.</w:t>
      </w:r>
    </w:p>
    <w:p w:rsidR="009E5907" w:rsidRPr="00B927E6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27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Планируемые результаты: </w:t>
      </w:r>
    </w:p>
    <w:p w:rsidR="009E590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9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куклы-скрутки «Ангелочек» из лоскутов;</w:t>
      </w:r>
    </w:p>
    <w:p w:rsidR="009E5907" w:rsidRDefault="009E5907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повышение компетентности </w:t>
      </w:r>
      <w:r w:rsidR="00B9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 в организации продуктивной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родителей по созданию изделия;</w:t>
      </w:r>
    </w:p>
    <w:p w:rsidR="00B927E6" w:rsidRDefault="00B927E6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проявление интереса педагогов к изготовлению традиционной народной куклы.</w:t>
      </w:r>
    </w:p>
    <w:p w:rsidR="00B927E6" w:rsidRPr="00B927E6" w:rsidRDefault="00B927E6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27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Оборудование: </w:t>
      </w:r>
    </w:p>
    <w:p w:rsidR="009F3427" w:rsidRDefault="00B927E6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 экран, компьютер, музыкальная подборка р.н.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мелодий,  презентация «Куклы наших бабушек»,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 с куклами-оберегами, книга с мастер-классами,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лоскуты ткани, вата, нитки,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ленточки, кукла-картинка для рефлексии, таблички с надписями,  красные, синие, желтые ленточки, книжечки с мастер-классами кукол для педагогов.</w:t>
      </w:r>
      <w:proofErr w:type="gramEnd"/>
    </w:p>
    <w:p w:rsidR="003C1E2A" w:rsidRDefault="003C1E2A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E2A" w:rsidRDefault="003C1E2A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E2A" w:rsidRDefault="003C1E2A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E2A" w:rsidRDefault="003C1E2A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D2B" w:rsidRDefault="007F3D2B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мастер-класса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1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F3D2B" w:rsidRDefault="003C1E2A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1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 1)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F3D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народную музыку гости входят в музыкальный зал, где их встречает мастерица в русском платке.</w:t>
      </w:r>
    </w:p>
    <w:p w:rsidR="0051204B" w:rsidRDefault="0051204B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гости дорогие, доброго вам дня! Проходите, присаживайтесь поудобнее! Сегодня мы собрались, как раньше в давние времена собирались на посиделки наши бабушки и прабабушки – рукодельничали, </w:t>
      </w:r>
      <w:r w:rsidR="003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вели, да делились друг с другом секретами своего мастерства.</w:t>
      </w:r>
    </w:p>
    <w:p w:rsidR="003717A3" w:rsidRDefault="003717A3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сядем все рядком, да поговорим ладком. А о чем будет наша беседа – угадайте.</w:t>
      </w:r>
    </w:p>
    <w:p w:rsidR="003717A3" w:rsidRPr="00EA35B1" w:rsidRDefault="003717A3" w:rsidP="003C1E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В сундук я спрятала игрушку</w:t>
      </w:r>
    </w:p>
    <w:p w:rsidR="003717A3" w:rsidRPr="00EA35B1" w:rsidRDefault="003717A3" w:rsidP="003C1E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Девочек любимую подружку.</w:t>
      </w:r>
    </w:p>
    <w:p w:rsidR="003717A3" w:rsidRPr="00EA35B1" w:rsidRDefault="003717A3" w:rsidP="003C1E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Можно с ней по-разному играть</w:t>
      </w:r>
    </w:p>
    <w:p w:rsidR="003717A3" w:rsidRPr="00EA35B1" w:rsidRDefault="003717A3" w:rsidP="003C1E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Кормить, укачивать, в наряды наряжать.</w:t>
      </w:r>
    </w:p>
    <w:p w:rsidR="003717A3" w:rsidRDefault="003717A3" w:rsidP="003C1E2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 xml:space="preserve">Вы, конечно, догадались, о какой игрушке идет речь? </w:t>
      </w:r>
      <w:r w:rsidRPr="00EA35B1">
        <w:rPr>
          <w:rFonts w:ascii="Times New Roman" w:hAnsi="Times New Roman" w:cs="Times New Roman"/>
          <w:i/>
          <w:sz w:val="28"/>
          <w:szCs w:val="28"/>
        </w:rPr>
        <w:t>(кукла)</w:t>
      </w:r>
    </w:p>
    <w:p w:rsidR="003717A3" w:rsidRPr="00EA35B1" w:rsidRDefault="003717A3" w:rsidP="003C1E2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(Мастерица достает тряпичную куклу в русском сарафане)</w:t>
      </w:r>
    </w:p>
    <w:p w:rsidR="0051204B" w:rsidRDefault="003717A3" w:rsidP="003C1E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«Из цветного лоскуточка появилась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моя 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Куколка тряпичная, очень симпатичная!»</w:t>
      </w:r>
    </w:p>
    <w:p w:rsidR="00E80F6E" w:rsidRDefault="003717A3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сегодня, я хочу поделиться с вами секретами изготовления народной куклы. Но для начала предлагаю вам высказать свое мнение: какую роль </w:t>
      </w:r>
      <w:r w:rsidR="00F60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в воспитании девочки?</w:t>
      </w:r>
    </w:p>
    <w:p w:rsidR="003717A3" w:rsidRPr="0051204B" w:rsidRDefault="003717A3" w:rsidP="003C1E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F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E80F6E" w:rsidRPr="00E80F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Педагоги высказывают свои мнения</w:t>
      </w:r>
      <w:r w:rsidRPr="00E80F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73DDE" w:rsidRDefault="00773DDE" w:rsidP="003C1E2A">
      <w:pPr>
        <w:spacing w:after="0" w:line="360" w:lineRule="auto"/>
        <w:ind w:firstLine="709"/>
        <w:jc w:val="both"/>
        <w:rPr>
          <w:rFonts w:eastAsiaTheme="minorEastAsia"/>
          <w:sz w:val="28"/>
          <w:szCs w:val="28"/>
          <w:lang w:bidi="en-US"/>
        </w:rPr>
      </w:pPr>
      <w:r w:rsidRPr="00773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 для ребенка выступает в качестве заменителя преданного друга, который все понимает и не помнит зла. В играх с куклой дети учатся общаться, фантазировать, творить.</w:t>
      </w:r>
      <w:r w:rsidRPr="00773DDE">
        <w:rPr>
          <w:rFonts w:eastAsiaTheme="minorEastAsia"/>
          <w:sz w:val="28"/>
          <w:szCs w:val="28"/>
          <w:lang w:bidi="en-US"/>
        </w:rPr>
        <w:t xml:space="preserve"> </w:t>
      </w:r>
    </w:p>
    <w:p w:rsidR="00773DDE" w:rsidRDefault="00773DDE" w:rsidP="003C1E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кукла считается одним из самых загадочных символов России. Это не просто детская игрушка, это неотъемлемый атрибут древних обрядов.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Pr="0077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задача</w:t>
      </w:r>
      <w:r w:rsidRPr="0077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знать, какой же была народная игрушка, как играли с куклой и, что она значила, в этом кроется не только познавательный </w:t>
      </w:r>
      <w:r w:rsidRPr="0077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интерес, но еще и естественное стремление знать и помнить прошлое своего народа.</w:t>
      </w:r>
    </w:p>
    <w:p w:rsidR="00773DDE" w:rsidRDefault="00773DDE" w:rsidP="003C1E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сейчас предлагаю поиграть в игру, в которую играли ваши прабабушки </w:t>
      </w:r>
      <w:r w:rsidRPr="00992D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«Передай платочек» </w:t>
      </w:r>
      <w:r w:rsidRP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поиграть,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что одеты куклы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рассказать.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Становитесь </w:t>
      </w:r>
      <w:r w:rsid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дружно 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круг,</w:t>
      </w:r>
      <w:r w:rsid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латок передавайте,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лементы</w:t>
      </w:r>
      <w:r w:rsid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русского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костюма </w:t>
      </w:r>
      <w:r w:rsidR="00992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быстро </w:t>
      </w:r>
      <w:r w:rsidR="003C1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называйте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="003C1E2A" w:rsidRPr="003C1E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№ 2)</w:t>
      </w:r>
      <w:r w:rsidR="003C1E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2DBD" w:rsidRPr="00EA35B1" w:rsidRDefault="003C1E2A" w:rsidP="003C1E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с</w:t>
      </w:r>
      <w:r w:rsidR="00992DBD">
        <w:rPr>
          <w:rFonts w:ascii="Times New Roman" w:hAnsi="Times New Roman" w:cs="Times New Roman"/>
          <w:sz w:val="28"/>
          <w:szCs w:val="28"/>
        </w:rPr>
        <w:t>уществовали народные куклы трех видов</w:t>
      </w:r>
      <w:r w:rsidR="00C865D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992DBD" w:rsidRPr="00EA35B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992DBD" w:rsidRPr="00EA35B1">
        <w:rPr>
          <w:rFonts w:ascii="Times New Roman" w:hAnsi="Times New Roman" w:cs="Times New Roman"/>
          <w:sz w:val="28"/>
          <w:szCs w:val="28"/>
        </w:rPr>
        <w:t>гровые</w:t>
      </w:r>
      <w:r w:rsidR="00C865DA">
        <w:rPr>
          <w:rFonts w:ascii="Times New Roman" w:hAnsi="Times New Roman" w:cs="Times New Roman"/>
          <w:sz w:val="28"/>
          <w:szCs w:val="28"/>
        </w:rPr>
        <w:t xml:space="preserve">, </w:t>
      </w:r>
      <w:r w:rsidR="00992DBD" w:rsidRPr="00EA35B1">
        <w:rPr>
          <w:rFonts w:ascii="Times New Roman" w:hAnsi="Times New Roman" w:cs="Times New Roman"/>
          <w:sz w:val="28"/>
          <w:szCs w:val="28"/>
        </w:rPr>
        <w:t>-обрядовые</w:t>
      </w:r>
      <w:r w:rsidR="00C865DA">
        <w:rPr>
          <w:rFonts w:ascii="Times New Roman" w:hAnsi="Times New Roman" w:cs="Times New Roman"/>
          <w:sz w:val="28"/>
          <w:szCs w:val="28"/>
        </w:rPr>
        <w:t xml:space="preserve">, </w:t>
      </w:r>
      <w:r w:rsidR="00992DBD" w:rsidRPr="00EA35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92DBD" w:rsidRPr="00EA35B1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="00C865DA">
        <w:rPr>
          <w:rFonts w:ascii="Times New Roman" w:hAnsi="Times New Roman" w:cs="Times New Roman"/>
          <w:sz w:val="28"/>
          <w:szCs w:val="28"/>
        </w:rPr>
        <w:t>.</w:t>
      </w:r>
    </w:p>
    <w:p w:rsidR="00992DBD" w:rsidRDefault="00992DBD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sz w:val="28"/>
          <w:szCs w:val="28"/>
        </w:rPr>
        <w:t xml:space="preserve">С </w:t>
      </w:r>
      <w:proofErr w:type="gramStart"/>
      <w:r w:rsidRPr="00EA35B1">
        <w:rPr>
          <w:b/>
          <w:sz w:val="28"/>
          <w:szCs w:val="28"/>
        </w:rPr>
        <w:t>игровыми</w:t>
      </w:r>
      <w:proofErr w:type="gramEnd"/>
      <w:r w:rsidRPr="00EA35B1">
        <w:rPr>
          <w:sz w:val="28"/>
          <w:szCs w:val="28"/>
        </w:rPr>
        <w:t xml:space="preserve"> все просто, эти куклы использовались для детских игр</w:t>
      </w:r>
      <w:r w:rsidRPr="00EA35B1">
        <w:rPr>
          <w:color w:val="000000"/>
          <w:sz w:val="28"/>
          <w:szCs w:val="28"/>
        </w:rPr>
        <w:t>. К игровым относятся</w:t>
      </w:r>
      <w:r>
        <w:rPr>
          <w:color w:val="000000"/>
          <w:sz w:val="28"/>
          <w:szCs w:val="28"/>
        </w:rPr>
        <w:t>:</w:t>
      </w:r>
    </w:p>
    <w:p w:rsidR="00992DBD" w:rsidRPr="00EA35B1" w:rsidRDefault="003C1E2A" w:rsidP="003C1E2A">
      <w:pPr>
        <w:pStyle w:val="a8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92DBD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 3)</w:t>
      </w:r>
    </w:p>
    <w:p w:rsidR="00992DBD" w:rsidRPr="00EA35B1" w:rsidRDefault="00992DBD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i/>
          <w:color w:val="000000"/>
          <w:sz w:val="28"/>
          <w:szCs w:val="28"/>
        </w:rPr>
        <w:t xml:space="preserve">   -</w:t>
      </w:r>
      <w:r w:rsidRPr="00EA35B1">
        <w:rPr>
          <w:b/>
          <w:sz w:val="28"/>
          <w:szCs w:val="28"/>
        </w:rPr>
        <w:t>З</w:t>
      </w:r>
      <w:r w:rsidRPr="00EA35B1">
        <w:rPr>
          <w:rStyle w:val="a7"/>
          <w:sz w:val="28"/>
          <w:szCs w:val="28"/>
        </w:rPr>
        <w:t>айчик на пальчик</w:t>
      </w:r>
      <w:r w:rsidRPr="00EA35B1">
        <w:rPr>
          <w:rStyle w:val="apple-converted-space"/>
          <w:b/>
          <w:color w:val="000000"/>
          <w:sz w:val="28"/>
          <w:szCs w:val="28"/>
        </w:rPr>
        <w:t> </w:t>
      </w:r>
      <w:r w:rsidRPr="00EA35B1">
        <w:rPr>
          <w:b/>
          <w:color w:val="000000"/>
          <w:sz w:val="28"/>
          <w:szCs w:val="28"/>
        </w:rPr>
        <w:t>–</w:t>
      </w:r>
      <w:r w:rsidRPr="00EA35B1">
        <w:rPr>
          <w:rStyle w:val="apple-converted-space"/>
          <w:b/>
          <w:color w:val="000000"/>
          <w:sz w:val="28"/>
          <w:szCs w:val="28"/>
        </w:rPr>
        <w:t> </w:t>
      </w:r>
      <w:r w:rsidRPr="00EA35B1">
        <w:rPr>
          <w:rStyle w:val="a7"/>
          <w:color w:val="000000"/>
          <w:sz w:val="28"/>
          <w:szCs w:val="28"/>
        </w:rPr>
        <w:t xml:space="preserve"> куколка</w:t>
      </w:r>
      <w:r w:rsidRPr="00EA35B1">
        <w:rPr>
          <w:color w:val="000000"/>
          <w:sz w:val="28"/>
          <w:szCs w:val="28"/>
        </w:rPr>
        <w:t>, которая делалась специально для трехлетнего</w:t>
      </w:r>
      <w:r>
        <w:rPr>
          <w:color w:val="000000"/>
          <w:sz w:val="28"/>
          <w:szCs w:val="28"/>
        </w:rPr>
        <w:t xml:space="preserve"> малыша</w:t>
      </w:r>
      <w:r w:rsidRPr="00EA35B1">
        <w:rPr>
          <w:color w:val="000000"/>
          <w:sz w:val="28"/>
          <w:szCs w:val="28"/>
        </w:rPr>
        <w:t>, чтобы у него был всегда собеседник и друг в играх. </w:t>
      </w:r>
      <w:r w:rsidRPr="00EA35B1">
        <w:rPr>
          <w:rStyle w:val="apple-converted-space"/>
          <w:color w:val="000000"/>
          <w:sz w:val="28"/>
          <w:szCs w:val="28"/>
        </w:rPr>
        <w:t> </w:t>
      </w:r>
      <w:r w:rsidRPr="00EA35B1">
        <w:rPr>
          <w:rStyle w:val="a7"/>
          <w:color w:val="000000"/>
          <w:sz w:val="28"/>
          <w:szCs w:val="28"/>
        </w:rPr>
        <w:t>Зайчик</w:t>
      </w:r>
      <w:r w:rsidRPr="00EA35B1">
        <w:rPr>
          <w:rStyle w:val="apple-converted-space"/>
          <w:b/>
          <w:color w:val="000000"/>
          <w:sz w:val="28"/>
          <w:szCs w:val="28"/>
        </w:rPr>
        <w:t> </w:t>
      </w:r>
      <w:r w:rsidRPr="00EA35B1">
        <w:rPr>
          <w:color w:val="000000"/>
          <w:sz w:val="28"/>
          <w:szCs w:val="28"/>
        </w:rPr>
        <w:t xml:space="preserve">одевался на пальчик и всегда был рядом с ребенком. </w:t>
      </w:r>
    </w:p>
    <w:p w:rsidR="00992DBD" w:rsidRPr="00EA35B1" w:rsidRDefault="00992DBD" w:rsidP="003C1E2A">
      <w:pPr>
        <w:pStyle w:val="a8"/>
        <w:spacing w:after="0" w:line="360" w:lineRule="auto"/>
        <w:ind w:firstLine="709"/>
        <w:rPr>
          <w:b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 </w:t>
      </w:r>
      <w:r w:rsidR="003C1E2A">
        <w:rPr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Слайд </w:t>
      </w:r>
      <w:r w:rsidR="003C1E2A">
        <w:rPr>
          <w:b/>
          <w:sz w:val="28"/>
          <w:szCs w:val="28"/>
        </w:rPr>
        <w:t>№ 4)</w:t>
      </w:r>
    </w:p>
    <w:p w:rsidR="00992DBD" w:rsidRDefault="00992DBD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  - </w:t>
      </w:r>
      <w:r w:rsidRPr="00EA35B1">
        <w:rPr>
          <w:b/>
          <w:color w:val="000000"/>
          <w:sz w:val="28"/>
          <w:szCs w:val="28"/>
        </w:rPr>
        <w:t xml:space="preserve">Малышок - </w:t>
      </w:r>
      <w:proofErr w:type="spellStart"/>
      <w:r w:rsidRPr="00EA35B1">
        <w:rPr>
          <w:b/>
          <w:color w:val="000000"/>
          <w:sz w:val="28"/>
          <w:szCs w:val="28"/>
        </w:rPr>
        <w:t>голышок</w:t>
      </w:r>
      <w:proofErr w:type="spellEnd"/>
      <w:r w:rsidRPr="00EA35B1">
        <w:rPr>
          <w:color w:val="000000"/>
          <w:sz w:val="28"/>
          <w:szCs w:val="28"/>
        </w:rPr>
        <w:t xml:space="preserve"> – самая простая в изготовлении куколка. </w:t>
      </w:r>
      <w:r>
        <w:rPr>
          <w:color w:val="000000"/>
          <w:sz w:val="28"/>
          <w:szCs w:val="28"/>
        </w:rPr>
        <w:t xml:space="preserve">      Куколка очень маленькая. Ребёнок подрастал и кукла  «вырастала</w:t>
      </w:r>
      <w:r w:rsidRPr="00EA35B1">
        <w:rPr>
          <w:color w:val="000000"/>
          <w:sz w:val="28"/>
          <w:szCs w:val="28"/>
        </w:rPr>
        <w:t xml:space="preserve">». </w:t>
      </w:r>
    </w:p>
    <w:p w:rsidR="00992DBD" w:rsidRDefault="003C1E2A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</w:t>
      </w:r>
      <w:r w:rsidR="00992DBD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 5)</w:t>
      </w:r>
    </w:p>
    <w:p w:rsidR="00992DBD" w:rsidRPr="00EA35B1" w:rsidRDefault="00992DBD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>Делались куклы-</w:t>
      </w:r>
      <w:r w:rsidRPr="00EA35B1">
        <w:rPr>
          <w:b/>
          <w:color w:val="000000"/>
          <w:sz w:val="28"/>
          <w:szCs w:val="28"/>
        </w:rPr>
        <w:t>нянюшки</w:t>
      </w:r>
      <w:r w:rsidRPr="00EA35B1">
        <w:rPr>
          <w:color w:val="000000"/>
          <w:sz w:val="28"/>
          <w:szCs w:val="28"/>
        </w:rPr>
        <w:t xml:space="preserve">. Эта куколка была маленькая, чтобы помещалась в ладошке ребёнка.  </w:t>
      </w:r>
    </w:p>
    <w:p w:rsidR="00992DBD" w:rsidRDefault="00992DBD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i/>
          <w:color w:val="000000"/>
          <w:sz w:val="28"/>
          <w:szCs w:val="28"/>
        </w:rPr>
        <w:t xml:space="preserve">  </w:t>
      </w:r>
      <w:r w:rsidR="003C1E2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Слайд </w:t>
      </w:r>
      <w:r w:rsidR="003C1E2A">
        <w:rPr>
          <w:b/>
          <w:sz w:val="28"/>
          <w:szCs w:val="28"/>
        </w:rPr>
        <w:t>№ 6)</w:t>
      </w:r>
    </w:p>
    <w:p w:rsidR="00992DBD" w:rsidRPr="00162148" w:rsidRDefault="00992DBD" w:rsidP="00DF74B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F74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Обрядовые куклы </w:t>
      </w:r>
      <w:r w:rsidR="00DF74B4">
        <w:rPr>
          <w:rFonts w:ascii="Times New Roman" w:hAnsi="Times New Roman" w:cs="Times New Roman"/>
          <w:color w:val="000000"/>
          <w:sz w:val="28"/>
          <w:szCs w:val="28"/>
        </w:rPr>
        <w:t>делались с определенной целью, имели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название, свою историю, свой обряд приготовления.</w:t>
      </w:r>
    </w:p>
    <w:p w:rsidR="00992DBD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К обрядовым куклам относятся: </w:t>
      </w:r>
    </w:p>
    <w:p w:rsidR="00992DBD" w:rsidRPr="00EA35B1" w:rsidRDefault="00E86D0A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92DBD" w:rsidRPr="002E1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7)</w:t>
      </w:r>
    </w:p>
    <w:p w:rsidR="00992DBD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D0A"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 w:rsidR="00E86D0A" w:rsidRPr="00E86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D0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К</w:t>
      </w:r>
      <w:r w:rsidRPr="00E86D0A">
        <w:rPr>
          <w:rStyle w:val="a7"/>
          <w:rFonts w:ascii="Times New Roman" w:hAnsi="Times New Roman" w:cs="Times New Roman"/>
          <w:color w:val="000000"/>
          <w:sz w:val="28"/>
          <w:szCs w:val="28"/>
        </w:rPr>
        <w:t>укла Коляда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это символ тепла, солнца и добрых гармоничных отношений в семье. Делалась эта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Style w:val="a7"/>
          <w:rFonts w:ascii="Times New Roman" w:hAnsi="Times New Roman" w:cs="Times New Roman"/>
          <w:color w:val="000000"/>
          <w:sz w:val="28"/>
          <w:szCs w:val="28"/>
        </w:rPr>
        <w:t>кукла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на праздник Коляды </w:t>
      </w:r>
      <w:r w:rsidRPr="007057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 7 по 19 января).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А использовалась эта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Style w:val="a7"/>
          <w:rFonts w:ascii="Times New Roman" w:hAnsi="Times New Roman" w:cs="Times New Roman"/>
          <w:color w:val="000000"/>
          <w:sz w:val="28"/>
          <w:szCs w:val="28"/>
        </w:rPr>
        <w:t>кукла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на Рождественских колядках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2DBD" w:rsidRPr="00EA35B1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E86D0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E1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E86D0A">
        <w:rPr>
          <w:rFonts w:ascii="Times New Roman" w:hAnsi="Times New Roman" w:cs="Times New Roman"/>
          <w:b/>
          <w:color w:val="000000"/>
          <w:sz w:val="28"/>
          <w:szCs w:val="28"/>
        </w:rPr>
        <w:t>№ 8)</w:t>
      </w:r>
    </w:p>
    <w:p w:rsidR="00992DBD" w:rsidRPr="00EA35B1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D0A">
        <w:rPr>
          <w:rFonts w:ascii="Times New Roman" w:hAnsi="Times New Roman" w:cs="Times New Roman"/>
          <w:b/>
          <w:color w:val="000000"/>
          <w:sz w:val="28"/>
          <w:szCs w:val="28"/>
        </w:rPr>
        <w:t>- Кукла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A35B1">
        <w:rPr>
          <w:rFonts w:ascii="Times New Roman" w:hAnsi="Times New Roman" w:cs="Times New Roman"/>
          <w:b/>
          <w:color w:val="000000"/>
          <w:sz w:val="28"/>
          <w:szCs w:val="28"/>
        </w:rPr>
        <w:t>Масленица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– первая </w:t>
      </w:r>
      <w:proofErr w:type="spellStart"/>
      <w:r w:rsidRPr="00EA35B1">
        <w:rPr>
          <w:rFonts w:ascii="Times New Roman" w:hAnsi="Times New Roman" w:cs="Times New Roman"/>
          <w:color w:val="000000"/>
          <w:sz w:val="28"/>
          <w:szCs w:val="28"/>
        </w:rPr>
        <w:t>закличка</w:t>
      </w:r>
      <w:proofErr w:type="spellEnd"/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Весны. Это разгульное празднество, посвященное проводам, или точнее изгнанию Зимы и встрече весеннего солнца. Кукла «Масленица» – обязательный атрибут этого праздника, так как она является символом злой и холодной Зимы. </w:t>
      </w:r>
    </w:p>
    <w:p w:rsidR="00992DBD" w:rsidRDefault="00E86D0A" w:rsidP="003C1E2A">
      <w:pPr>
        <w:pStyle w:val="a8"/>
        <w:shd w:val="clear" w:color="auto" w:fill="FFFFFF"/>
        <w:spacing w:after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992DBD" w:rsidRPr="002E1252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№ 9)</w:t>
      </w:r>
    </w:p>
    <w:p w:rsidR="00DF74B4" w:rsidRDefault="00DF74B4" w:rsidP="00DF74B4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F74B4">
        <w:rPr>
          <w:b/>
          <w:color w:val="000000"/>
          <w:sz w:val="28"/>
          <w:szCs w:val="28"/>
        </w:rPr>
        <w:t>Вербница</w:t>
      </w:r>
      <w:proofErr w:type="spellEnd"/>
      <w:r w:rsidRPr="00DF74B4">
        <w:rPr>
          <w:color w:val="000000"/>
          <w:sz w:val="28"/>
          <w:szCs w:val="28"/>
        </w:rPr>
        <w:t xml:space="preserve"> - символизирует пробуждение природы весной, женщину, которая идет в церковь в день Вербного воскресенья освящать </w:t>
      </w:r>
      <w:proofErr w:type="spellStart"/>
      <w:r w:rsidRPr="00DF74B4">
        <w:rPr>
          <w:color w:val="000000"/>
          <w:sz w:val="28"/>
          <w:szCs w:val="28"/>
        </w:rPr>
        <w:t>вербочку</w:t>
      </w:r>
      <w:proofErr w:type="spellEnd"/>
      <w:r w:rsidRPr="00DF74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F74B4" w:rsidRPr="00DF74B4" w:rsidRDefault="00DF74B4" w:rsidP="00DF74B4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F74B4">
        <w:rPr>
          <w:b/>
          <w:color w:val="000000"/>
          <w:sz w:val="28"/>
          <w:szCs w:val="28"/>
        </w:rPr>
        <w:t>Пасхальная кукла</w:t>
      </w:r>
      <w:r w:rsidRPr="00DF74B4">
        <w:rPr>
          <w:color w:val="000000"/>
          <w:sz w:val="28"/>
          <w:szCs w:val="28"/>
        </w:rPr>
        <w:t xml:space="preserve"> символизирует женщину, которая идет на Пасху освещать куличи и яйца. Лицо такой куколки обязательно должно быть красное. В ручках куколка держит свечу и узелок, который символизирует котомку с </w:t>
      </w:r>
      <w:proofErr w:type="spellStart"/>
      <w:r w:rsidRPr="00DF74B4">
        <w:rPr>
          <w:color w:val="000000"/>
          <w:sz w:val="28"/>
          <w:szCs w:val="28"/>
        </w:rPr>
        <w:t>пасочками</w:t>
      </w:r>
      <w:proofErr w:type="spellEnd"/>
      <w:r w:rsidRPr="00DF74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92DBD" w:rsidRDefault="00E86D0A" w:rsidP="003C1E2A">
      <w:pPr>
        <w:pStyle w:val="a8"/>
        <w:shd w:val="clear" w:color="auto" w:fill="FFFFFF"/>
        <w:spacing w:after="0"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992DBD" w:rsidRPr="002E1252">
        <w:rPr>
          <w:b/>
          <w:color w:val="000000"/>
          <w:sz w:val="28"/>
          <w:szCs w:val="28"/>
        </w:rPr>
        <w:t xml:space="preserve">Слайд </w:t>
      </w:r>
      <w:r w:rsidR="00FB542E">
        <w:rPr>
          <w:b/>
          <w:color w:val="000000"/>
          <w:sz w:val="28"/>
          <w:szCs w:val="28"/>
        </w:rPr>
        <w:t>№ 10</w:t>
      </w:r>
      <w:r>
        <w:rPr>
          <w:b/>
          <w:color w:val="000000"/>
          <w:sz w:val="28"/>
          <w:szCs w:val="28"/>
        </w:rPr>
        <w:t>)</w:t>
      </w:r>
    </w:p>
    <w:p w:rsidR="00992DBD" w:rsidRDefault="00992DBD" w:rsidP="003C1E2A">
      <w:pPr>
        <w:pStyle w:val="a8"/>
        <w:shd w:val="clear" w:color="auto" w:fill="FFFFFF"/>
        <w:spacing w:after="0" w:line="360" w:lineRule="auto"/>
        <w:ind w:firstLine="709"/>
        <w:jc w:val="center"/>
        <w:textAlignment w:val="baseline"/>
        <w:rPr>
          <w:i/>
          <w:color w:val="000000"/>
          <w:sz w:val="28"/>
          <w:szCs w:val="28"/>
        </w:rPr>
      </w:pPr>
      <w:proofErr w:type="spellStart"/>
      <w:r w:rsidRPr="00EA35B1">
        <w:rPr>
          <w:b/>
          <w:i/>
          <w:color w:val="000000"/>
          <w:sz w:val="28"/>
          <w:szCs w:val="28"/>
        </w:rPr>
        <w:t>Обереговые</w:t>
      </w:r>
      <w:proofErr w:type="spellEnd"/>
      <w:r w:rsidRPr="00EA35B1">
        <w:rPr>
          <w:b/>
          <w:i/>
          <w:color w:val="000000"/>
          <w:sz w:val="28"/>
          <w:szCs w:val="28"/>
        </w:rPr>
        <w:t xml:space="preserve"> куклы</w:t>
      </w:r>
      <w:r w:rsidRPr="00EA35B1">
        <w:rPr>
          <w:i/>
          <w:color w:val="000000"/>
          <w:sz w:val="28"/>
          <w:szCs w:val="28"/>
        </w:rPr>
        <w:t>.</w:t>
      </w:r>
    </w:p>
    <w:p w:rsidR="00992DBD" w:rsidRDefault="00992DBD" w:rsidP="003C1E2A">
      <w:pPr>
        <w:pStyle w:val="a8"/>
        <w:shd w:val="clear" w:color="auto" w:fill="FFFFFF"/>
        <w:spacing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глубокой древности куклы-обереги были человеку защитой от болезней, несчастий, злых духов. </w:t>
      </w:r>
      <w:proofErr w:type="spellStart"/>
      <w:r w:rsidRPr="00EA35B1">
        <w:rPr>
          <w:color w:val="000000"/>
          <w:sz w:val="28"/>
          <w:szCs w:val="28"/>
        </w:rPr>
        <w:t>Обереговых</w:t>
      </w:r>
      <w:proofErr w:type="spellEnd"/>
      <w:r w:rsidRPr="00EA35B1">
        <w:rPr>
          <w:color w:val="000000"/>
          <w:sz w:val="28"/>
          <w:szCs w:val="28"/>
        </w:rPr>
        <w:t xml:space="preserve"> кукол крайне мало. На несколько деревень могла с</w:t>
      </w:r>
      <w:r w:rsidR="006C63B1">
        <w:rPr>
          <w:color w:val="000000"/>
          <w:sz w:val="28"/>
          <w:szCs w:val="28"/>
        </w:rPr>
        <w:t>уществовать единственная мастерица</w:t>
      </w:r>
      <w:r w:rsidRPr="00EA35B1">
        <w:rPr>
          <w:color w:val="000000"/>
          <w:sz w:val="28"/>
          <w:szCs w:val="28"/>
        </w:rPr>
        <w:t xml:space="preserve">, умеющая их делать. Делались куклы на охрану здоровья, дома,  для детей, по </w:t>
      </w:r>
      <w:r w:rsidR="00C865DA">
        <w:rPr>
          <w:color w:val="000000"/>
          <w:sz w:val="28"/>
          <w:szCs w:val="28"/>
        </w:rPr>
        <w:t xml:space="preserve">особому </w:t>
      </w:r>
      <w:r w:rsidRPr="00EA35B1">
        <w:rPr>
          <w:color w:val="000000"/>
          <w:sz w:val="28"/>
          <w:szCs w:val="28"/>
        </w:rPr>
        <w:t>случаю</w:t>
      </w:r>
      <w:r w:rsidR="00C865DA">
        <w:rPr>
          <w:color w:val="000000"/>
          <w:sz w:val="28"/>
          <w:szCs w:val="28"/>
        </w:rPr>
        <w:t>.</w:t>
      </w:r>
      <w:r w:rsidR="00C865DA">
        <w:rPr>
          <w:i/>
          <w:color w:val="000000"/>
          <w:sz w:val="28"/>
          <w:szCs w:val="28"/>
        </w:rPr>
        <w:t xml:space="preserve"> </w:t>
      </w:r>
      <w:r w:rsidRPr="00EA35B1">
        <w:rPr>
          <w:color w:val="000000"/>
          <w:sz w:val="28"/>
          <w:szCs w:val="28"/>
        </w:rPr>
        <w:t>Для их изготовления нужно было знать особые приёмы, начитывать особые молитвы. Обереги никогда не продавались.</w:t>
      </w:r>
      <w:r w:rsidRPr="00EA35B1">
        <w:rPr>
          <w:bCs/>
          <w:sz w:val="28"/>
          <w:szCs w:val="28"/>
        </w:rPr>
        <w:t xml:space="preserve">  </w:t>
      </w:r>
    </w:p>
    <w:p w:rsidR="00992DBD" w:rsidRPr="00EA35B1" w:rsidRDefault="00992DBD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97">
        <w:rPr>
          <w:rFonts w:ascii="Times New Roman" w:hAnsi="Times New Roman" w:cs="Times New Roman"/>
          <w:b/>
          <w:bCs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4697">
        <w:rPr>
          <w:rFonts w:ascii="Times New Roman" w:hAnsi="Times New Roman" w:cs="Times New Roman"/>
          <w:b/>
          <w:bCs/>
          <w:sz w:val="28"/>
          <w:szCs w:val="28"/>
        </w:rPr>
        <w:t>Берегиня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64697">
        <w:rPr>
          <w:rFonts w:ascii="Times New Roman" w:hAnsi="Times New Roman" w:cs="Times New Roman"/>
          <w:bCs/>
          <w:sz w:val="28"/>
          <w:szCs w:val="28"/>
        </w:rPr>
        <w:t xml:space="preserve"> относится к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мотанкам-столбушкам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>.  В основе такой народной куклы залож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 «столбик» - скрутка из ткани. </w:t>
      </w:r>
      <w:r w:rsidRPr="00E64697">
        <w:rPr>
          <w:rFonts w:ascii="Times New Roman" w:hAnsi="Times New Roman" w:cs="Times New Roman"/>
          <w:bCs/>
          <w:sz w:val="28"/>
          <w:szCs w:val="28"/>
        </w:rPr>
        <w:t>Делали оберег своими руками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 себя – из старой ткани, а для подарка – из новой). В изготовлении куклы обязательно использовались красные нитки, т.к. они считались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обережными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64697">
        <w:rPr>
          <w:rFonts w:ascii="Times New Roman" w:hAnsi="Times New Roman" w:cs="Times New Roman"/>
          <w:bCs/>
          <w:sz w:val="28"/>
          <w:szCs w:val="28"/>
        </w:rPr>
        <w:t xml:space="preserve">В доме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обереговая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мотанка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 помещалась ближе к входной двери, причем таким образом, чтобы «смотреть» на входящих. Если кто заходил в избу с недобрыми намерениями, первым делом он встречался взглядом с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Берегиней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. Считалось,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 зло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мотанка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 забирает на себя, не давая навредить домочадцам.</w:t>
      </w:r>
    </w:p>
    <w:p w:rsidR="00992DBD" w:rsidRDefault="00992DBD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A35B1">
        <w:rPr>
          <w:rFonts w:ascii="Times New Roman" w:hAnsi="Times New Roman" w:cs="Times New Roman"/>
          <w:b/>
          <w:bCs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A35B1">
        <w:rPr>
          <w:rFonts w:ascii="Times New Roman" w:hAnsi="Times New Roman" w:cs="Times New Roman"/>
          <w:sz w:val="28"/>
          <w:szCs w:val="28"/>
        </w:rPr>
        <w:t> (</w:t>
      </w:r>
      <w:r w:rsidRPr="00EA35B1"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proofErr w:type="spellStart"/>
      <w:r w:rsidRPr="00EA35B1">
        <w:rPr>
          <w:rFonts w:ascii="Times New Roman" w:hAnsi="Times New Roman" w:cs="Times New Roman"/>
          <w:i/>
          <w:iCs/>
          <w:sz w:val="28"/>
          <w:szCs w:val="28"/>
        </w:rPr>
        <w:t>Зерн</w:t>
      </w:r>
      <w:r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EA35B1">
        <w:rPr>
          <w:rFonts w:ascii="Times New Roman" w:hAnsi="Times New Roman" w:cs="Times New Roman"/>
          <w:i/>
          <w:iCs/>
          <w:sz w:val="28"/>
          <w:szCs w:val="28"/>
        </w:rPr>
        <w:t>ушка</w:t>
      </w:r>
      <w:proofErr w:type="spellEnd"/>
      <w:r w:rsidRPr="00EA35B1">
        <w:rPr>
          <w:rFonts w:ascii="Times New Roman" w:hAnsi="Times New Roman" w:cs="Times New Roman"/>
          <w:sz w:val="28"/>
          <w:szCs w:val="28"/>
        </w:rPr>
        <w:t xml:space="preserve">) – это тряпичная кукла-оберег на сытость, достаток в семье и хозяйственность. </w:t>
      </w:r>
      <w:proofErr w:type="spellStart"/>
      <w:r w:rsidRPr="00EA35B1">
        <w:rPr>
          <w:rFonts w:ascii="Times New Roman" w:hAnsi="Times New Roman" w:cs="Times New Roman"/>
          <w:bCs/>
          <w:iCs/>
          <w:sz w:val="28"/>
          <w:szCs w:val="28"/>
        </w:rPr>
        <w:t>Крупеничка</w:t>
      </w:r>
      <w:proofErr w:type="spellEnd"/>
      <w:r w:rsidRPr="00EA35B1">
        <w:rPr>
          <w:rFonts w:ascii="Times New Roman" w:hAnsi="Times New Roman" w:cs="Times New Roman"/>
          <w:sz w:val="28"/>
          <w:szCs w:val="28"/>
        </w:rPr>
        <w:t> была главной куклой в семье. При сборе урожая эту </w:t>
      </w:r>
      <w:r w:rsidRPr="00EA35B1">
        <w:rPr>
          <w:rFonts w:ascii="Times New Roman" w:hAnsi="Times New Roman" w:cs="Times New Roman"/>
          <w:bCs/>
          <w:iCs/>
          <w:sz w:val="28"/>
          <w:szCs w:val="28"/>
        </w:rPr>
        <w:t>куклу</w:t>
      </w:r>
      <w:r w:rsidRPr="00EA35B1">
        <w:rPr>
          <w:rFonts w:ascii="Times New Roman" w:hAnsi="Times New Roman" w:cs="Times New Roman"/>
          <w:sz w:val="28"/>
          <w:szCs w:val="28"/>
        </w:rPr>
        <w:t xml:space="preserve"> заполняли гречишным зерном или пшеницей, наряжали и бережно хранили в красном углу. </w:t>
      </w:r>
    </w:p>
    <w:p w:rsidR="00992DBD" w:rsidRDefault="00992DBD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EA35B1">
        <w:rPr>
          <w:rFonts w:ascii="Times New Roman" w:hAnsi="Times New Roman" w:cs="Times New Roman"/>
          <w:sz w:val="28"/>
          <w:szCs w:val="28"/>
        </w:rPr>
        <w:t>верили, что, если  </w:t>
      </w:r>
      <w:proofErr w:type="spellStart"/>
      <w:r w:rsidRPr="00EA35B1">
        <w:rPr>
          <w:rFonts w:ascii="Times New Roman" w:hAnsi="Times New Roman" w:cs="Times New Roman"/>
          <w:bCs/>
          <w:iCs/>
          <w:sz w:val="28"/>
          <w:szCs w:val="28"/>
        </w:rPr>
        <w:t>Крупеничка</w:t>
      </w:r>
      <w:proofErr w:type="spellEnd"/>
      <w:r w:rsidRPr="00EA35B1">
        <w:rPr>
          <w:rFonts w:ascii="Times New Roman" w:hAnsi="Times New Roman" w:cs="Times New Roman"/>
          <w:sz w:val="28"/>
          <w:szCs w:val="28"/>
        </w:rPr>
        <w:t> доверху наполнена зерном, то следующий год будет сытным и благополучным</w:t>
      </w:r>
      <w:r w:rsidR="00DF74B4">
        <w:rPr>
          <w:rFonts w:ascii="Times New Roman" w:hAnsi="Times New Roman" w:cs="Times New Roman"/>
          <w:sz w:val="28"/>
          <w:szCs w:val="28"/>
        </w:rPr>
        <w:t>.</w:t>
      </w:r>
      <w:r w:rsidRPr="00EA35B1">
        <w:rPr>
          <w:rFonts w:ascii="Times New Roman" w:hAnsi="Times New Roman" w:cs="Times New Roman"/>
          <w:sz w:val="28"/>
          <w:szCs w:val="28"/>
        </w:rPr>
        <w:br/>
        <w:t xml:space="preserve">        Во времена неурожая из куклы по чуть-чуть брали зерно и употребляли в пищу. По внешнему виду </w:t>
      </w:r>
      <w:proofErr w:type="spellStart"/>
      <w:r w:rsidRPr="00EA35B1">
        <w:rPr>
          <w:rFonts w:ascii="Times New Roman" w:hAnsi="Times New Roman" w:cs="Times New Roman"/>
          <w:bCs/>
          <w:iCs/>
          <w:sz w:val="28"/>
          <w:szCs w:val="28"/>
        </w:rPr>
        <w:t>Крупенички</w:t>
      </w:r>
      <w:proofErr w:type="spellEnd"/>
      <w:r w:rsidRPr="00EA35B1">
        <w:rPr>
          <w:rFonts w:ascii="Times New Roman" w:hAnsi="Times New Roman" w:cs="Times New Roman"/>
          <w:sz w:val="28"/>
          <w:szCs w:val="28"/>
        </w:rPr>
        <w:t> можно было судить о достатке и благополучие в семье – если кукла была худая, значит, в дом пришла беда, голодают люди в нем и достаток покинул семью.</w:t>
      </w:r>
    </w:p>
    <w:p w:rsidR="00992DBD" w:rsidRPr="00626E68" w:rsidRDefault="00992DBD" w:rsidP="003C1E2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E68">
        <w:rPr>
          <w:rFonts w:ascii="Times New Roman" w:hAnsi="Times New Roman" w:cs="Times New Roman"/>
          <w:i/>
          <w:sz w:val="28"/>
          <w:szCs w:val="28"/>
        </w:rPr>
        <w:t xml:space="preserve">(Показать </w:t>
      </w:r>
      <w:proofErr w:type="spellStart"/>
      <w:r w:rsidRPr="00626E68">
        <w:rPr>
          <w:rFonts w:ascii="Times New Roman" w:hAnsi="Times New Roman" w:cs="Times New Roman"/>
          <w:i/>
          <w:sz w:val="28"/>
          <w:szCs w:val="28"/>
        </w:rPr>
        <w:t>Вальдорфский</w:t>
      </w:r>
      <w:proofErr w:type="spellEnd"/>
      <w:r w:rsidRPr="00626E68">
        <w:rPr>
          <w:rFonts w:ascii="Times New Roman" w:hAnsi="Times New Roman" w:cs="Times New Roman"/>
          <w:i/>
          <w:sz w:val="28"/>
          <w:szCs w:val="28"/>
        </w:rPr>
        <w:t xml:space="preserve"> вариант </w:t>
      </w:r>
      <w:proofErr w:type="spellStart"/>
      <w:r w:rsidRPr="00626E68">
        <w:rPr>
          <w:rFonts w:ascii="Times New Roman" w:hAnsi="Times New Roman" w:cs="Times New Roman"/>
          <w:i/>
          <w:sz w:val="28"/>
          <w:szCs w:val="28"/>
        </w:rPr>
        <w:t>куклы-крупенички</w:t>
      </w:r>
      <w:proofErr w:type="spellEnd"/>
      <w:r w:rsidRPr="00626E68">
        <w:rPr>
          <w:rFonts w:ascii="Times New Roman" w:hAnsi="Times New Roman" w:cs="Times New Roman"/>
          <w:i/>
          <w:sz w:val="28"/>
          <w:szCs w:val="28"/>
        </w:rPr>
        <w:t>).</w:t>
      </w:r>
    </w:p>
    <w:p w:rsidR="00992DBD" w:rsidRPr="00EA35B1" w:rsidRDefault="00992DBD" w:rsidP="003C1E2A">
      <w:pPr>
        <w:pStyle w:val="a8"/>
        <w:spacing w:after="0" w:line="360" w:lineRule="auto"/>
        <w:ind w:firstLine="709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Чтобы воздух в избе был чистый, изготавливали полезную куколку </w:t>
      </w:r>
      <w:r>
        <w:rPr>
          <w:color w:val="000000"/>
          <w:sz w:val="28"/>
          <w:szCs w:val="28"/>
        </w:rPr>
        <w:t>«</w:t>
      </w:r>
      <w:proofErr w:type="gramStart"/>
      <w:r w:rsidRPr="00EA35B1">
        <w:rPr>
          <w:b/>
          <w:color w:val="000000"/>
          <w:sz w:val="28"/>
          <w:szCs w:val="28"/>
        </w:rPr>
        <w:t>Кубышку-травницу</w:t>
      </w:r>
      <w:proofErr w:type="gramEnd"/>
      <w:r>
        <w:rPr>
          <w:b/>
          <w:color w:val="000000"/>
          <w:sz w:val="28"/>
          <w:szCs w:val="28"/>
        </w:rPr>
        <w:t>»</w:t>
      </w:r>
      <w:r w:rsidRPr="00EA35B1">
        <w:rPr>
          <w:color w:val="000000"/>
          <w:sz w:val="28"/>
          <w:szCs w:val="28"/>
        </w:rPr>
        <w:t>. Подвешивали ее там, где воздух застаивался или над колыбелью ребенка. Эта кукла наполнена душистой лекарственной травой. Куколку необходимо помять в руках, пошевелить, и по комнате разнесется травяной дух, который отгонит болезни.</w:t>
      </w:r>
    </w:p>
    <w:p w:rsidR="00992DBD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 xml:space="preserve"> Куколка</w:t>
      </w:r>
      <w:r w:rsidRPr="00EA35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35B1">
        <w:rPr>
          <w:rFonts w:ascii="Times New Roman" w:hAnsi="Times New Roman" w:cs="Times New Roman"/>
          <w:b/>
          <w:sz w:val="28"/>
          <w:szCs w:val="28"/>
        </w:rPr>
        <w:t>Колокольчик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A35B1">
        <w:rPr>
          <w:rFonts w:ascii="Times New Roman" w:hAnsi="Times New Roman" w:cs="Times New Roman"/>
          <w:sz w:val="28"/>
          <w:szCs w:val="28"/>
        </w:rPr>
        <w:t xml:space="preserve"> - кукла добрых вестей. Родина этой куклы - Валдай. Оттуда пошли валдайские колокольчики. </w:t>
      </w:r>
      <w:r w:rsidR="006C63B1">
        <w:rPr>
          <w:rFonts w:ascii="Times New Roman" w:hAnsi="Times New Roman" w:cs="Times New Roman"/>
          <w:bCs/>
          <w:sz w:val="28"/>
          <w:szCs w:val="28"/>
        </w:rPr>
        <w:t xml:space="preserve">У куколки три юбки, а снизу привязан колокольчик. </w:t>
      </w:r>
      <w:r w:rsidRPr="00EA35B1">
        <w:rPr>
          <w:rFonts w:ascii="Times New Roman" w:hAnsi="Times New Roman" w:cs="Times New Roman"/>
          <w:sz w:val="28"/>
          <w:szCs w:val="28"/>
        </w:rPr>
        <w:t xml:space="preserve">Куколку дарили, когда желали, чтобы в дом приходили только хорошие известия. </w:t>
      </w:r>
    </w:p>
    <w:p w:rsidR="00992DBD" w:rsidRPr="00336B3E" w:rsidRDefault="00992DBD" w:rsidP="003C1E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B3E">
        <w:rPr>
          <w:rFonts w:ascii="Times New Roman" w:eastAsia="Calibri" w:hAnsi="Times New Roman" w:cs="Times New Roman"/>
          <w:b/>
          <w:sz w:val="28"/>
          <w:szCs w:val="28"/>
        </w:rPr>
        <w:t>«День и Ночь»</w:t>
      </w:r>
      <w:r w:rsidRPr="00336B3E">
        <w:rPr>
          <w:rFonts w:ascii="Times New Roman" w:eastAsia="Calibri" w:hAnsi="Times New Roman" w:cs="Times New Roman"/>
          <w:sz w:val="28"/>
          <w:szCs w:val="28"/>
        </w:rPr>
        <w:t xml:space="preserve"> – куклы-обереги жилища. Куколки оберегают смену дня и ночи. Днем выставляют светлую, а ночью – темную. </w:t>
      </w:r>
      <w:proofErr w:type="gramStart"/>
      <w:r w:rsidRPr="00336B3E">
        <w:rPr>
          <w:rFonts w:ascii="Times New Roman" w:eastAsia="Calibri" w:hAnsi="Times New Roman" w:cs="Times New Roman"/>
          <w:sz w:val="28"/>
          <w:szCs w:val="28"/>
        </w:rPr>
        <w:t>Куколка День - хозяйка дня, следит, чтобы в будние дни люди работали, трудились, а  в праздники веселились, пели, плясали, играли, чтобы днем светило солнышко.</w:t>
      </w:r>
      <w:proofErr w:type="gramEnd"/>
      <w:r w:rsidRPr="00336B3E">
        <w:rPr>
          <w:rFonts w:ascii="Times New Roman" w:eastAsia="Calibri" w:hAnsi="Times New Roman" w:cs="Times New Roman"/>
          <w:sz w:val="28"/>
          <w:szCs w:val="28"/>
        </w:rPr>
        <w:t xml:space="preserve"> Куколка Ночь - хозяйка ночи, следит, чтобы все угомонились и легли спать, отдыхать от дневных дел, набираться сил. Она дарит сон и оберегает его.</w:t>
      </w:r>
    </w:p>
    <w:p w:rsidR="00992DBD" w:rsidRDefault="00992DBD" w:rsidP="003C1E2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36B3E">
        <w:rPr>
          <w:rFonts w:ascii="Times New Roman" w:hAnsi="Times New Roman" w:cs="Times New Roman"/>
          <w:b/>
          <w:bCs/>
          <w:sz w:val="28"/>
          <w:szCs w:val="28"/>
        </w:rPr>
        <w:t>Кук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6B3E">
        <w:rPr>
          <w:rFonts w:ascii="Times New Roman" w:hAnsi="Times New Roman" w:cs="Times New Roman"/>
          <w:b/>
          <w:bCs/>
          <w:sz w:val="28"/>
          <w:szCs w:val="28"/>
        </w:rPr>
        <w:t xml:space="preserve">лка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36B3E">
        <w:rPr>
          <w:rFonts w:ascii="Times New Roman" w:hAnsi="Times New Roman" w:cs="Times New Roman"/>
          <w:b/>
          <w:bCs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эта куколка делалась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тайне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чужих глаз своими руками. Желательно не показывать эту куколку никому. </w:t>
      </w:r>
    </w:p>
    <w:p w:rsidR="00992DBD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B3E">
        <w:rPr>
          <w:rFonts w:ascii="Times New Roman" w:hAnsi="Times New Roman" w:cs="Times New Roman"/>
          <w:bCs/>
          <w:sz w:val="28"/>
          <w:szCs w:val="28"/>
        </w:rPr>
        <w:t xml:space="preserve"> пряталась в собственной плетеной коробочке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6B3E">
        <w:rPr>
          <w:rFonts w:ascii="Times New Roman" w:hAnsi="Times New Roman" w:cs="Times New Roman"/>
          <w:bCs/>
          <w:sz w:val="28"/>
          <w:szCs w:val="28"/>
        </w:rPr>
        <w:t xml:space="preserve"> Хозяйка, доставая её оттуда, загадывала желание, пришивала на подол куколке </w:t>
      </w:r>
      <w:r w:rsidRPr="00336B3E">
        <w:rPr>
          <w:rFonts w:ascii="Times New Roman" w:hAnsi="Times New Roman" w:cs="Times New Roman"/>
          <w:bCs/>
          <w:sz w:val="28"/>
          <w:szCs w:val="28"/>
        </w:rPr>
        <w:lastRenderedPageBreak/>
        <w:t>бусинку или привязывала яркую ленту, затем подносила к зеркалу, приговаривая: «Гляди, какая ты красавица. А за подарочек мое желание исполни». И желание непременно исполнялось, а куколка возвращалась на место – в свою коробочку.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не верите,  проверьте сами.</w:t>
      </w:r>
    </w:p>
    <w:p w:rsidR="00992DBD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D3">
        <w:rPr>
          <w:rFonts w:ascii="Times New Roman" w:hAnsi="Times New Roman" w:cs="Times New Roman"/>
          <w:sz w:val="28"/>
          <w:szCs w:val="28"/>
        </w:rPr>
        <w:t xml:space="preserve">Пожалуй, </w:t>
      </w:r>
      <w:r w:rsidRPr="005467F3">
        <w:rPr>
          <w:rFonts w:ascii="Times New Roman" w:hAnsi="Times New Roman" w:cs="Times New Roman"/>
          <w:b/>
          <w:sz w:val="28"/>
          <w:szCs w:val="28"/>
        </w:rPr>
        <w:t>кукла «Счастье»</w:t>
      </w:r>
      <w:r w:rsidRPr="00CA49D3">
        <w:rPr>
          <w:rFonts w:ascii="Times New Roman" w:hAnsi="Times New Roman" w:cs="Times New Roman"/>
          <w:sz w:val="28"/>
          <w:szCs w:val="28"/>
        </w:rPr>
        <w:t xml:space="preserve"> – это одна из самых известных и любимых </w:t>
      </w:r>
      <w:r>
        <w:rPr>
          <w:rFonts w:ascii="Times New Roman" w:hAnsi="Times New Roman" w:cs="Times New Roman"/>
          <w:sz w:val="28"/>
          <w:szCs w:val="28"/>
        </w:rPr>
        <w:t>народных куколок</w:t>
      </w:r>
      <w:r w:rsidRPr="00CA49D3">
        <w:rPr>
          <w:rFonts w:ascii="Times New Roman" w:hAnsi="Times New Roman" w:cs="Times New Roman"/>
          <w:sz w:val="28"/>
          <w:szCs w:val="28"/>
        </w:rPr>
        <w:t xml:space="preserve">. Маленькая, умещающаяся в ладошке ребенка, она никого не оставляет равнодушным. У куколки длинная толстая коса (как символ здоровья и долгой жизни), которая служит ей опорой. </w:t>
      </w:r>
      <w:r>
        <w:rPr>
          <w:rFonts w:ascii="Times New Roman" w:hAnsi="Times New Roman" w:cs="Times New Roman"/>
          <w:sz w:val="28"/>
          <w:szCs w:val="28"/>
        </w:rPr>
        <w:t>Это очень милый и забавный талисман, она никого не оставляет равнодушным. Эта куколка обязательно поможет вам в достижении вашей цели. Считается, что если носить такую куколку с собой, тебе будет сопутствовать успех и найдешь ты свое счастье.</w:t>
      </w:r>
    </w:p>
    <w:p w:rsidR="00992DBD" w:rsidRPr="00F408E1" w:rsidRDefault="00992DBD" w:rsidP="003C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E1">
        <w:rPr>
          <w:rFonts w:ascii="Times New Roman" w:hAnsi="Times New Roman" w:cs="Times New Roman"/>
          <w:sz w:val="28"/>
          <w:szCs w:val="28"/>
        </w:rPr>
        <w:t xml:space="preserve">Сборы в дорогу и сегодня сопровождаются многими приметами, обычаями и суевериями: присесть на дорожку, возвращаться — плохая примета.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08E1">
        <w:rPr>
          <w:rFonts w:ascii="Times New Roman" w:hAnsi="Times New Roman" w:cs="Times New Roman"/>
          <w:b/>
          <w:sz w:val="28"/>
          <w:szCs w:val="28"/>
        </w:rPr>
        <w:t>Подорожница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408E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408E1">
        <w:rPr>
          <w:rFonts w:ascii="Times New Roman" w:hAnsi="Times New Roman" w:cs="Times New Roman"/>
          <w:b/>
          <w:sz w:val="28"/>
          <w:szCs w:val="28"/>
        </w:rPr>
        <w:t>обереговая</w:t>
      </w:r>
      <w:proofErr w:type="spellEnd"/>
      <w:r w:rsidRPr="00F408E1">
        <w:rPr>
          <w:rFonts w:ascii="Times New Roman" w:hAnsi="Times New Roman" w:cs="Times New Roman"/>
          <w:b/>
          <w:sz w:val="28"/>
          <w:szCs w:val="28"/>
        </w:rPr>
        <w:t xml:space="preserve"> кукла</w:t>
      </w:r>
      <w:r w:rsidRPr="00F408E1">
        <w:rPr>
          <w:rFonts w:ascii="Times New Roman" w:hAnsi="Times New Roman" w:cs="Times New Roman"/>
          <w:sz w:val="28"/>
          <w:szCs w:val="28"/>
        </w:rPr>
        <w:t>, которую давали в дорогу страннику, чтобы тому сопутствовала удача. Обычно ее делала мать сыну или жена мужу, при этом брать ее в руки мог только тот, кто делал куклу и тот, кому она предназначалась.</w:t>
      </w:r>
      <w:r>
        <w:rPr>
          <w:rFonts w:ascii="Times New Roman" w:hAnsi="Times New Roman" w:cs="Times New Roman"/>
          <w:sz w:val="28"/>
          <w:szCs w:val="28"/>
        </w:rPr>
        <w:t xml:space="preserve"> В узелок вкладывалась щепотка родной земли. Сегодня </w:t>
      </w:r>
      <w:r w:rsidRPr="00F408E1">
        <w:t xml:space="preserve"> </w:t>
      </w:r>
      <w:proofErr w:type="spellStart"/>
      <w:r w:rsidRPr="00F408E1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Pr="00F408E1">
        <w:rPr>
          <w:rFonts w:ascii="Times New Roman" w:hAnsi="Times New Roman" w:cs="Times New Roman"/>
          <w:sz w:val="28"/>
          <w:szCs w:val="28"/>
        </w:rPr>
        <w:t xml:space="preserve"> — рукотворный ангел-хранитель тела и души и хороший подарок для отъезжающих. </w:t>
      </w:r>
    </w:p>
    <w:p w:rsidR="00992DBD" w:rsidRPr="00EA35B1" w:rsidRDefault="00992DBD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Первой куклой в жизни ребёнка, участница таинства его рождения – </w:t>
      </w:r>
      <w:r w:rsidRPr="00F408E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A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Кувадка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A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54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Считалось раньше, что если над кроваткой ребёнка висит кукла “</w:t>
      </w:r>
      <w:proofErr w:type="spellStart"/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Кувадка</w:t>
      </w:r>
      <w:proofErr w:type="spellEnd"/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’’, то она отгоняет злую силу.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Считалось, что во время рождения ребёнка отец должен взять в руки такую куколку и ходить вокруг дома, чтобы отвлечь злых духов от матери с ребёнком. В этом случае кукла как бы заменяла новорожденного. </w:t>
      </w:r>
    </w:p>
    <w:p w:rsidR="00992DBD" w:rsidRDefault="00992DBD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Вместе с пеленкой и одеяльцем, будущему малышу сооружали куклу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3554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еленашку</w:t>
      </w:r>
      <w:proofErr w:type="spellEnd"/>
      <w:r w:rsidRPr="003554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».</w:t>
      </w:r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Игрушку сворачивали из цветных тряпок,  и клали в пустую пока колыбельку: обжить, обогреть. А когда малыш появлялся на свет, куколку укладывали с ним, чтобы сбить злых духов с толку. </w:t>
      </w:r>
    </w:p>
    <w:p w:rsidR="009A51E8" w:rsidRDefault="00AF3B82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Вы, наверное, заметили, что все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обереговые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куклы обязательно делались</w:t>
      </w:r>
      <w:r w:rsidRPr="00AF3B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безликими, они защищали дом, семью, ребенка. Служили защитой от зла. И сегодня мы с вами сдела</w:t>
      </w:r>
      <w:r w:rsidR="002D6F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ем </w:t>
      </w:r>
      <w:proofErr w:type="spellStart"/>
      <w:r w:rsidR="002D6F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обереговую</w:t>
      </w:r>
      <w:proofErr w:type="spellEnd"/>
      <w:r w:rsidR="002D6F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куклу «Ангелочек» </w:t>
      </w:r>
      <w:r w:rsidR="009A51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D6F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r w:rsidR="002D6FD3" w:rsidRPr="009A51E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</w:t>
      </w:r>
      <w:r w:rsidR="009A51E8" w:rsidRPr="009A51E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лайд</w:t>
      </w:r>
      <w:r w:rsidR="00FB54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 11</w:t>
      </w:r>
      <w:r w:rsidR="002D6F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AF3B82" w:rsidRDefault="009A51E8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A51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подарок на именины делали </w:t>
      </w:r>
      <w:r w:rsidRPr="009A51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9A51E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Ангелочка</w:t>
      </w:r>
      <w:r w:rsidRPr="009A51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Это незамысловатая, но оч</w:t>
      </w:r>
      <w:r w:rsidR="009317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ень симпатичная кукла – оберег. </w:t>
      </w:r>
      <w:r w:rsidRPr="009A51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Её изготавливали, используя старинную традиционную технологию, имея под рукой всего лишь лоскутки светлой ткани,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вату </w:t>
      </w:r>
      <w:r w:rsidRPr="009A51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нитки. </w:t>
      </w:r>
    </w:p>
    <w:p w:rsidR="009A51E8" w:rsidRDefault="009A51E8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Куколка «Ангелочек» готова.</w:t>
      </w:r>
    </w:p>
    <w:p w:rsidR="00AF3B82" w:rsidRDefault="00AF3B82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F3B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Это хорошая идея для совместного творчества с детьми на Рождество или день Ангела. Кукла-Ангел может быть игровой, оберегом или украшением.</w:t>
      </w:r>
    </w:p>
    <w:p w:rsidR="009A51E8" w:rsidRDefault="009A51E8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Пусть ангел твой тебя хранит</w:t>
      </w:r>
    </w:p>
    <w:p w:rsidR="009A51E8" w:rsidRDefault="009A51E8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 пусть оберегает.</w:t>
      </w:r>
    </w:p>
    <w:p w:rsidR="009A51E8" w:rsidRDefault="009A51E8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Печаль и горе вдаль бежит,</w:t>
      </w:r>
    </w:p>
    <w:p w:rsidR="009A51E8" w:rsidRDefault="009A51E8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счастье никогда не покидает.</w:t>
      </w:r>
    </w:p>
    <w:p w:rsidR="009A51E8" w:rsidRDefault="00497F1C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Итак, тема тряпичной народной куклы в современном мире </w:t>
      </w:r>
      <w:r w:rsidRPr="00497F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востребована и актуальна! 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задача</w:t>
      </w:r>
      <w:r w:rsid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педагогов,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донести её</w:t>
      </w:r>
      <w:r w:rsidRPr="00497F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родителей</w:t>
      </w:r>
      <w:r w:rsidR="00F702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1D6B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привлекая</w:t>
      </w:r>
      <w:r w:rsidR="00F70260" w:rsidRPr="00F702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D6B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их </w:t>
      </w:r>
      <w:r w:rsidR="00F70260" w:rsidRPr="00F702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 </w:t>
      </w:r>
      <w:r w:rsidR="00EF1E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совместным </w:t>
      </w:r>
      <w:r w:rsidR="00F70260" w:rsidRPr="00F702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творческим мероприятиям в группе.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97F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не должны забывать о своём культурном прошлом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Pr="00497F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Именно народная культура должна найти дорогу к сердцу, душе ребёнка и лежать в основе его личности.</w:t>
      </w:r>
      <w:r w:rsidR="001D6B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 научите родителей, а они обязательно научат своих детей.</w:t>
      </w:r>
    </w:p>
    <w:p w:rsidR="00F70260" w:rsidRDefault="00F70260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 хочу выделить следующие формы работы с родителями:</w:t>
      </w:r>
    </w:p>
    <w:p w:rsidR="001D6B97" w:rsidRDefault="001D6B97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3F7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6812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рганизация совместной проектной деятельности «Добро из глубины веков» </w:t>
      </w:r>
      <w:r w:rsidRPr="001D6B9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</w:t>
      </w:r>
      <w:r w:rsidRPr="001D6B9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ривлечение к участию в проекте родителей воспитанников качественно улуч</w:t>
      </w:r>
      <w:r w:rsidR="00DA70CC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шает их общение со своими детьми</w:t>
      </w:r>
      <w:r w:rsidRPr="001D6B9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)</w:t>
      </w:r>
    </w:p>
    <w:p w:rsidR="001D6B97" w:rsidRDefault="001D6B97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</w:t>
      </w:r>
      <w:r w:rsidR="006812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рганизация совместных вечеров народных игр и забав;</w:t>
      </w:r>
    </w:p>
    <w:p w:rsidR="00B04242" w:rsidRDefault="00B04242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1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</w:t>
      </w:r>
      <w:r w:rsidR="0068129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2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рганизация детско-родительского семейного клуба по общим интересам;</w:t>
      </w:r>
    </w:p>
    <w:p w:rsidR="001D6B97" w:rsidRPr="00B04242" w:rsidRDefault="0068129A" w:rsidP="003C1E2A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семейные часы</w:t>
      </w:r>
      <w:r w:rsidR="001D6B97"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по созданию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русских кукол</w:t>
      </w:r>
      <w:r w:rsidR="001D6B97"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</w:t>
      </w:r>
      <w:r w:rsidR="001D6B97"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мини-музея в группе;</w:t>
      </w:r>
    </w:p>
    <w:p w:rsidR="001D6B97" w:rsidRDefault="001D6B97" w:rsidP="003C1E2A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организация встреч с интересными людьми (мастер-классы по изготовлению народных кукол</w:t>
      </w:r>
      <w:r w:rsidR="006812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-оберегов</w:t>
      </w:r>
      <w:r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берестяных игрушек</w:t>
      </w:r>
      <w:r w:rsidR="006812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поделок</w:t>
      </w:r>
      <w:r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т.д</w:t>
      </w:r>
      <w:r w:rsidR="003F7155"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B042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</w:p>
    <w:p w:rsidR="002C45FB" w:rsidRPr="002C45FB" w:rsidRDefault="002C45FB" w:rsidP="003C1E2A">
      <w:pPr>
        <w:pStyle w:val="a9"/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114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ильно и интересно организованное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сотрудничество с семьями воспитанников, обязательно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побуждает родителей самостоятельно продолжать работу, начатую в детском саду, с ребенком дома.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А подвести итог нашего семинара мне хотелось бы притчей.</w:t>
      </w:r>
    </w:p>
    <w:p w:rsidR="003F7155" w:rsidRPr="0068129A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Притча «О мудреце и хитреце».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Однажды хитрец, прослышав о мудром старце, решил испытать его, так как был уверен, что он мудрее. Хитрец поймал бабочку и пришёл к мудрецу.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Скажи мне, о </w:t>
      </w:r>
      <w:proofErr w:type="gramStart"/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мудрейший</w:t>
      </w:r>
      <w:proofErr w:type="gramEnd"/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, что у меня в кулаке?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- Я не волшебник, не могу видеть сквозь твои пальцы.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Ладно, </w:t>
      </w:r>
      <w:proofErr w:type="gramStart"/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правда</w:t>
      </w:r>
      <w:proofErr w:type="gramEnd"/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твоя, там бабочка. Тогда ответь мне, живая она или мертвая? – спросил хитрец и подумал: “Если мудрец скажет, что бабочка живая, то я её раздавлю, а если скажет, что она мёртвая, разожму и выпущу её.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Мудрец посмотрел на хитреца и сказал:</w:t>
      </w:r>
    </w:p>
    <w:p w:rsidR="003F7155" w:rsidRPr="003F7155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- Всё в твоих руках.</w:t>
      </w:r>
    </w:p>
    <w:p w:rsidR="00AF3B82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Действительно все в наших руках, которые сегодня прекрасно потрудились. Спасибо вам за внимание доброжелательное отношение. Прежде, чем разойтись, предлагаю каждому участнику обозна</w:t>
      </w:r>
      <w:r w:rsidR="00DE101E">
        <w:rPr>
          <w:rFonts w:ascii="Times New Roman" w:hAnsi="Times New Roman" w:cs="Times New Roman"/>
          <w:bCs/>
          <w:color w:val="000000"/>
          <w:sz w:val="28"/>
          <w:szCs w:val="28"/>
        </w:rPr>
        <w:t>чить свои впечатления о мастер-классе, выбрав атласную ленточку</w:t>
      </w: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любого цвета и украсить им</w:t>
      </w:r>
      <w:r w:rsidR="00DE101E">
        <w:rPr>
          <w:rFonts w:ascii="Times New Roman" w:hAnsi="Times New Roman" w:cs="Times New Roman"/>
          <w:bCs/>
          <w:color w:val="000000"/>
          <w:sz w:val="28"/>
          <w:szCs w:val="28"/>
        </w:rPr>
        <w:t>и ручки</w:t>
      </w: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нашей русской красавицы. </w:t>
      </w:r>
      <w:r w:rsidR="00DE1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Лента </w:t>
      </w: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>красног</w:t>
      </w:r>
      <w:r w:rsidR="00DE101E">
        <w:rPr>
          <w:rFonts w:ascii="Times New Roman" w:hAnsi="Times New Roman" w:cs="Times New Roman"/>
          <w:bCs/>
          <w:color w:val="000000"/>
          <w:sz w:val="28"/>
          <w:szCs w:val="28"/>
        </w:rPr>
        <w:t>о цвета – понравилось всё, синяя - хочу узнать больше, желтая</w:t>
      </w:r>
      <w:r w:rsidRPr="003F7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заинтересовало, буду внедрять в своей работе.</w:t>
      </w:r>
    </w:p>
    <w:p w:rsidR="007F3D2B" w:rsidRPr="009F3427" w:rsidRDefault="003F7155" w:rsidP="003C1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Книжечки с мастер-классами для педагогов.</w:t>
      </w:r>
    </w:p>
    <w:p w:rsidR="00C22E2F" w:rsidRDefault="00C22E2F" w:rsidP="003C1E2A">
      <w:pPr>
        <w:spacing w:after="0" w:line="360" w:lineRule="auto"/>
        <w:ind w:firstLine="709"/>
      </w:pPr>
    </w:p>
    <w:sectPr w:rsidR="00C22E2F" w:rsidSect="00C2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66" w:rsidRDefault="00525966" w:rsidP="00954D00">
      <w:pPr>
        <w:spacing w:after="0" w:line="240" w:lineRule="auto"/>
      </w:pPr>
      <w:r>
        <w:separator/>
      </w:r>
    </w:p>
  </w:endnote>
  <w:endnote w:type="continuationSeparator" w:id="0">
    <w:p w:rsidR="00525966" w:rsidRDefault="00525966" w:rsidP="0095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66" w:rsidRDefault="00525966" w:rsidP="00954D00">
      <w:pPr>
        <w:spacing w:after="0" w:line="240" w:lineRule="auto"/>
      </w:pPr>
      <w:r>
        <w:separator/>
      </w:r>
    </w:p>
  </w:footnote>
  <w:footnote w:type="continuationSeparator" w:id="0">
    <w:p w:rsidR="00525966" w:rsidRDefault="00525966" w:rsidP="0095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313"/>
    <w:multiLevelType w:val="hybridMultilevel"/>
    <w:tmpl w:val="B3426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61F"/>
    <w:rsid w:val="00114BC9"/>
    <w:rsid w:val="00164839"/>
    <w:rsid w:val="001D6B97"/>
    <w:rsid w:val="002C45FB"/>
    <w:rsid w:val="002D6FD3"/>
    <w:rsid w:val="003717A3"/>
    <w:rsid w:val="003C1E2A"/>
    <w:rsid w:val="003F7155"/>
    <w:rsid w:val="00497F1C"/>
    <w:rsid w:val="0051204B"/>
    <w:rsid w:val="00525966"/>
    <w:rsid w:val="005459C4"/>
    <w:rsid w:val="0068129A"/>
    <w:rsid w:val="00683B33"/>
    <w:rsid w:val="006C63B1"/>
    <w:rsid w:val="006E3D29"/>
    <w:rsid w:val="00763B10"/>
    <w:rsid w:val="00773DDE"/>
    <w:rsid w:val="007F3D2B"/>
    <w:rsid w:val="00815946"/>
    <w:rsid w:val="00902550"/>
    <w:rsid w:val="009317E2"/>
    <w:rsid w:val="00954D00"/>
    <w:rsid w:val="00992DBD"/>
    <w:rsid w:val="009A51E8"/>
    <w:rsid w:val="009E5907"/>
    <w:rsid w:val="009F3427"/>
    <w:rsid w:val="00AF3B82"/>
    <w:rsid w:val="00B04242"/>
    <w:rsid w:val="00B3061F"/>
    <w:rsid w:val="00B927E6"/>
    <w:rsid w:val="00BE0761"/>
    <w:rsid w:val="00C22E2F"/>
    <w:rsid w:val="00C865DA"/>
    <w:rsid w:val="00D01C47"/>
    <w:rsid w:val="00DA70CC"/>
    <w:rsid w:val="00DE101E"/>
    <w:rsid w:val="00DF74B4"/>
    <w:rsid w:val="00E35DD4"/>
    <w:rsid w:val="00E55EB2"/>
    <w:rsid w:val="00E80F6E"/>
    <w:rsid w:val="00E86D0A"/>
    <w:rsid w:val="00EF1EAA"/>
    <w:rsid w:val="00F6041B"/>
    <w:rsid w:val="00F70260"/>
    <w:rsid w:val="00FB542E"/>
    <w:rsid w:val="00F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D00"/>
  </w:style>
  <w:style w:type="paragraph" w:styleId="a5">
    <w:name w:val="footer"/>
    <w:basedOn w:val="a"/>
    <w:link w:val="a6"/>
    <w:uiPriority w:val="99"/>
    <w:semiHidden/>
    <w:unhideWhenUsed/>
    <w:rsid w:val="0095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D00"/>
  </w:style>
  <w:style w:type="character" w:styleId="a7">
    <w:name w:val="Strong"/>
    <w:basedOn w:val="a0"/>
    <w:qFormat/>
    <w:rsid w:val="00992DBD"/>
    <w:rPr>
      <w:b/>
      <w:bCs/>
    </w:rPr>
  </w:style>
  <w:style w:type="paragraph" w:styleId="a8">
    <w:name w:val="Normal (Web)"/>
    <w:basedOn w:val="a"/>
    <w:uiPriority w:val="99"/>
    <w:unhideWhenUsed/>
    <w:rsid w:val="00992D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DBD"/>
  </w:style>
  <w:style w:type="paragraph" w:styleId="a9">
    <w:name w:val="List Paragraph"/>
    <w:basedOn w:val="a"/>
    <w:uiPriority w:val="34"/>
    <w:qFormat/>
    <w:rsid w:val="00B04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4D6C8-F45B-44F4-AD04-C3C985AA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14</cp:revision>
  <dcterms:created xsi:type="dcterms:W3CDTF">2015-12-05T15:02:00Z</dcterms:created>
  <dcterms:modified xsi:type="dcterms:W3CDTF">2015-12-08T18:19:00Z</dcterms:modified>
</cp:coreProperties>
</file>