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0C" w:rsidRPr="005C1EEE" w:rsidRDefault="00947D0C" w:rsidP="00947D0C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4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Используемые презентации в соответствие с </w:t>
      </w:r>
      <w:r w:rsidRPr="005C1EEE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5C1E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</w:p>
    <w:p w:rsidR="00947D0C" w:rsidRPr="000C158D" w:rsidRDefault="00947D0C" w:rsidP="00947D0C">
      <w:pPr>
        <w:spacing w:after="0" w:line="240" w:lineRule="auto"/>
        <w:ind w:left="360" w:firstLine="567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0C158D">
        <w:rPr>
          <w:rFonts w:ascii="Times New Roman" w:eastAsia="Times New Roman" w:hAnsi="Times New Roman"/>
          <w:bCs/>
          <w:sz w:val="28"/>
          <w:szCs w:val="28"/>
          <w:lang w:eastAsia="ru-RU"/>
        </w:rPr>
        <w:t>орма работ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ы: </w:t>
      </w:r>
      <w:r w:rsidRPr="000C158D">
        <w:rPr>
          <w:rFonts w:ascii="Times New Roman" w:eastAsia="Times New Roman" w:hAnsi="Times New Roman"/>
          <w:bCs/>
          <w:sz w:val="28"/>
          <w:szCs w:val="28"/>
          <w:lang w:eastAsia="ru-RU"/>
        </w:rPr>
        <w:t>подгрупповая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индивидуальная</w:t>
      </w:r>
    </w:p>
    <w:p w:rsidR="00947D0C" w:rsidRDefault="00947D0C" w:rsidP="00947D0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8"/>
        <w:gridCol w:w="5161"/>
        <w:gridCol w:w="5881"/>
      </w:tblGrid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B21B06" w:rsidRDefault="00947D0C" w:rsidP="00034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21B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 раздела, презентации</w:t>
            </w:r>
          </w:p>
        </w:tc>
        <w:tc>
          <w:tcPr>
            <w:tcW w:w="5161" w:type="dxa"/>
            <w:shd w:val="clear" w:color="auto" w:fill="auto"/>
          </w:tcPr>
          <w:p w:rsidR="00947D0C" w:rsidRPr="00B21B06" w:rsidRDefault="00947D0C" w:rsidP="00034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21B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Презентация направлена</w:t>
            </w:r>
          </w:p>
        </w:tc>
        <w:tc>
          <w:tcPr>
            <w:tcW w:w="5881" w:type="dxa"/>
            <w:shd w:val="clear" w:color="auto" w:fill="auto"/>
          </w:tcPr>
          <w:p w:rsidR="00947D0C" w:rsidRPr="00B21B06" w:rsidRDefault="00947D0C" w:rsidP="00034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21B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презентации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"Компьютер и животный мир". 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«Зимующие  птицы»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«Перелётные птицы»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расширение, уточнение, активизацию словаря на основе систематизации и обобщения знаний детей об окружающем в раках изучаемых лексических тем.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грамматического строя речи: овладение приставочными глаголами,  практическое овладение простыми предлогами и сложными предлогами, умение согласовывать прилагательные и числительные  с существительными в роде, числе и падеже, подбирать однородные определения к существительным, умение образовывать и использовать возвратные глаголы, глаголы в разных временных формах и т.д.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 мелкой моторики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развитие экологического сознания и воспитание экологического поведения.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презентации «Зимующие птицы» дети отгадывают загадки, играют в игры «Угадай, кто прилетел к кормушке», «Угадай, кто улетел?»  на расширение словаря по теме и развитие зрительного внимания, «Кто, как подает голос?»  </w:t>
            </w:r>
          </w:p>
          <w:p w:rsidR="00947D0C" w:rsidRPr="007A1D52" w:rsidRDefault="00947D0C" w:rsidP="00034C84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имеют возможность послушать голоса птиц и определить  название птицы.  Игра «Какой характер у этих птиц» дети по признакам  определяют птицу. «Сосчитай до пяти»  согласование существительных с числительными, «Четвертый лишний», «Объясни словечко»</w:t>
            </w:r>
          </w:p>
          <w:p w:rsidR="00947D0C" w:rsidRPr="007A1D52" w:rsidRDefault="00947D0C" w:rsidP="00034C84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презентации «Перелётные птицы» используется игры на закрепления названия птиц  «Запомни, повтори», дети имеют возможность отгадать загадки и объяснить по каким признакам они были отгаданы  «Отгадай и объясни», «Узнай по силуэту» В презентацию включены игры  « Кто улетел?», «Сосчитай»,  «Четвертый лишний», </w:t>
            </w:r>
          </w:p>
          <w:p w:rsidR="00947D0C" w:rsidRPr="007A1D52" w:rsidRDefault="00947D0C" w:rsidP="00034C84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«Подбери слова признаки»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бразование)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«Дикие животные» </w:t>
            </w:r>
          </w:p>
          <w:p w:rsidR="00947D0C" w:rsidRPr="007A1D52" w:rsidRDefault="00947D0C" w:rsidP="00034C84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«Домашние животные» </w:t>
            </w:r>
          </w:p>
          <w:p w:rsidR="00947D0C" w:rsidRPr="007A1D52" w:rsidRDefault="00947D0C" w:rsidP="00034C84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«Дикие и домашние животные»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расширение, уточнение, активизацию словаря на основе систематизации и обобщения знаний детей об окружающем в рамках изучаемых лексических тем.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совершенствование грамматического строя речи: употребление простых и сложных предлогов, употребление качественных прилагательных, притяжательных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прилагательных и прилагательных с ласкательными суффиксами, использование имён существительных с уменьшительными и увеличительными суффиксами, образование названий детёнышей животных и т.д.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совершенствовать доказательную речь на основе сравнительных оборотов, загадок. 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мелкой и общей моторики.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развитие экологического сознания и воспитание экологического поведения.                   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презентацию «Дикие животные» включены дидактические игры  «Кто появился на полянке?» на активизацию словаря, «Отгадай, объясни»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«Кто где живёт?», «Покормим животных», «У кого - кто» (образование  названий детёнышей животных), «Проверь себя » ребенок закрепляет знания о питании животных, «Чьи это следы?»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«4- лишний»,  «Про кого можно сказать» » дети по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признакам  отгадывают животного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«Помоги Л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есовичку, добраться до домика» дети подбирают слова  признаки к животным.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«Найди белку»(употребление предлогов), «Чьи части тела?»(притяжательные прилагательные).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презентацию « Домашние  животные»  включены игры «Узнай животное», «Про кого так говорят?», «Что делает лошадка?»  ( активизация словаря) «Кто лишний?»   - дети должны убрать диких животных, «Сосчитай», «Чья мама, чьи детки?, «Проведи Машеньку к Мише»- дети подбирают слова признаки к животным, «Фантастическое животное» (притяжательные прилагательные).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презентация «Дикие и домашние животные»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направлена на дифференциацию  животных. Представлены загадки, игры «Четвертый лишний», «Чем питаются?», «Проверь себя» 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«Насекомые» 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 расширение, уточнение, активизацию словаря на основе систематизации и обобщения знаний об окружающем в рамках изучаемой лексической темы.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 совершенствование грамматического строя речи: умение образовывать и употреблять имена существительные единственного и множественного числа в косвенных падежах как в беспредложных  конструкциях, так и в конструкциях с предлогами, дальнейшее совершенствование навыков согласования прилагательных  и числительных с существительными,   обогащение экспрессивной речи простыми и сложными предлогами.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доказательную речь на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основе сравнительных оборотов, загадок. 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развитие связной речи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 развитие экологического сознания и воспитание экологического поведения.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презентацию включены дидактические игры «Узнай  насекомое», «Четвертый лишний», «Назови ласково», «Один – много», «Узнай чьё крылышко?», «Куда спрятались насекомые?»,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«Составь предложение», «Подбери слова – признаки»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«Животные жарких стран» 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расширение,  уточнение и активизацию словаря на основе систематизации и обобщения знаний об окружающем в рамках изучаемой лексической темы. Обогащение экспрессивной речи сложными словами ( носорог).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 грамматического строя речи: образование притяжательных прилагательных (львиный, обезьяний), качественных прилагательных (умный, злой, ленивый), закрепление умения согласовывать числительные с существительными.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связной речи: закрепление навыков составления сложноподчинен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  предложения, договаривание и пересказ текста. Развитие индивидуальных способностей детей в творческой деятельности.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формирование навыков сотрудничества, воспитание экологического сознания.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презентацию включены дидактические игры: «Кто лишний?»,  «Сосчитай до пяти», 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«Какие звери спрятались на картинке?».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«Сравни», «У кого, чей хвост?», «Назови семью»</w:t>
            </w:r>
          </w:p>
          <w:p w:rsidR="00947D0C" w:rsidRPr="007A1D52" w:rsidRDefault="00947D0C" w:rsidP="00034C84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A1D52">
              <w:rPr>
                <w:rFonts w:ascii="Times New Roman" w:eastAsia="Times New Roman" w:hAnsi="Times New Roman"/>
                <w:bCs/>
                <w:sz w:val="24"/>
                <w:szCs w:val="24"/>
              </w:rPr>
              <w:t>Чей, Чья, Чьё, Чьи?», «Кто хищник, а кто травоядный?» ,«Подбери слова -признаки», «Кто живет в Африке?»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"Компьютер  и  растительный мир".</w:t>
            </w:r>
            <w:r w:rsidRPr="007A1D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«Овощи»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«Фрукты»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расширение, уточнение и активизацию словаря на основе систематизации и обобщения знаний об окружающем в рамках изучаемой лексической темы ( овощи, фрукты). 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совершенствование грамматического строя речи: закрепление умения образования и употребления имён существительных единственного числа и множественного числа в косвенных падежах, образование и использование в речи имён существительных и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имён прилагательных с уменьшительно – ласкательными суффиксами: огурчик, морковочка, кругленький; формирование умения образовывать относительные прилагательные: сок из яблока – яблочный.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формирование навыков сотрудничества, взаимодействия, воспитание доброжелательности, инициативности.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презентацию «Овощи »  включены дидактические  игры  «Найди одинаковые овощи»: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«Сколько овощей у Хомячка?», «Помоги суслику сосчитать запасы овощей», «Что пропало?», «Что появилось?» - на развитие внимания и памяти, «Назови ласково», «Подбери пару», «Четвертый лишний» «Где растут овощи» , «Помоги зайке собирать овощи»- активизация прилагательных по теме, «Что делают из овощей?», «Какой сок?», «Какой суп?»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В презентации « Фрукты»  интерес вызывает дидактические игры «Найди пару», «Угадай фрукт»- на развитие целостности восприятия, «Что пропало?», «Что появилось?», «Четвертый лишний», «Назови ласково», «Помоги обезьянке собрать фрукты», «Что надо купить в магазине?», «Какие фрукты ты узнал на картинке?», «Вкусное варенье», «Вкусный сок», «Что делают из фруктов?».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«Деревья»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расширение, уточнение и активизацию словаря на основе систематизации и обобщения знаний об окружающем в рамках изучаемой лексической темы. Обогащение экспрессивной речи  антонимами: высокий-низкий, толстый – тонкий и т.д., синонимами: красный, алый, багряный. 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грамматического строя речи: образование существительных суффиксальным способом.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совершенствовать доказательную речь на основе сравнительных оборотов, загадок. 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формирование взаимопонимания, самостоятельности, активности, воспитание экологического сознания.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презентацию включены фрагменты: « С какой детки ветка?», «Какой листочек появился?», «Найди такой же листочек» - развитие внимания и памяти. «Скажи наоборот»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«Грибы»  </w:t>
            </w:r>
          </w:p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расширение, уточнение и активизацию словаря на основе систематизации и обобщения знаний об окружающем в рамках  изучаемой лексической темы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Обогащение экспрессивной речи словами – омонимами, прилагательными с противоположным значением: съедобный – ядовитый;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простыми и сложными  предлогами.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на совершенствование грамматического строя речи: образование слов с уменьшительно – ласкательным значением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совершенствовать доказательную речь на основе сравнительных оборотов, загадок.  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формирование взаимопонимания, ответственности, воспитание экологического сознания, формирование экологического мышления.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презентации  включены загадки, игры «Сосчитай», «Съедобные, ядовитые», «Проверь себя», «Где появился?» - на употребление  в речи предлогов.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«Хлеб»</w:t>
            </w: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расширение, уточнение и активизацию словаря на основе систематизации и обобщения знаний об окружающем в рамках  изучаемой лексической темы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грамматического строя речи: образование слов с уменьшительно – ласкательным значением 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связной речи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формирование взаимопонимания, ответственности, воспитание экологического сознания, формирование экологического мышления.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презентации  «Как растет верми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шелька?» включены файлы рассказывающие   о сложном пути появления хлеба, в презентацию также включены упражнения «Назови ласково», «Составь предложение»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"Компьютер  и времена года".</w:t>
            </w:r>
            <w:r w:rsidRPr="007A1D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«Зима»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«Зимние  забавы. Новый год»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«Весна- красна» </w:t>
            </w:r>
          </w:p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расширение, уточнение и активизацию словаря на основе систематизации и обобщения знаний об окружающем в рамках изучаемой лексической темы ( зима, весна, осень, деревья, грибы).. Систематизировать знания детей о зиме, о зимних явлениях природы, о зимних месяцах. Обогащение экспрессивной  речи существительными: снегопад, пурга, метель, вьюга, мороз, оттепель.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представления детей о типичных весенних явлениях в живой и неживой природе,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весенних месяцах. Обогащение экспрессивной  речи существительными: оттепель, проталина.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совершенствовать доказательную речь на основе сравнительных оборотов, загадок.  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грамматического строя речи:, путём слияния основ: снегопад, листопад;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связной речи: составление рассказа по серии сюжетных картинок  «Весенние превращения», придумывание  окончания рассказа.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формирование взаимопонимания, доброжелательности, воспитание экологического сознания.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презентацию включены дидактические игры: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Убери лишние », «Что было до зимы, что после?», «О чем можно сказать» - дети подбирают к глаголам существительные, "Скажи ласково" «Что я одену зимой?» - зима, 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презентации  «Зимние забавы. Новый год» представлены дидактические упражнения и игры - "Закончи предложения", "Что делают...", "Составь предложение», «Украсим елку»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«Убери лишнее» - дети называют весенние признаки, «Что было до, что будет после?», «Какие весной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ручьи» - обогащение словаря словами-признаками, «Раскрась весенними словами».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"Компьютер и мир вокруг".</w:t>
            </w:r>
            <w:r w:rsidRPr="007A1D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«Транспорт»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«Профессии»</w:t>
            </w: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 уточнение, расширение и активизацию словаря на основе систематизации и обобщения знаний об окружающем в рамках изучаемых лексических тем, представление о профессиях, о транспорте, классификации транспортных средств, использование слов в переносном значении, многозначных слов. 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грамматического строя речи: образование и употребление в речи глаголов с разными приставками, глаголов обозначающих трудовые действия, согласование притяжательных местоимений с существительными, умение образовывать сравнительные прилагательные, образование  сложных существительных путём слияния основ и т.д.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 совершенствование доказательной речи на основе загадок.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связной речи: придумывание предложений с парами слов;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закрепление знаний основ безопасности жизнедеятельности, правил дорожного движения, навыка соблюдения правил техники безопасности в быту.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презентации  включены упражнения, дидактические  игры «Какая профессия?, «Что пропало?», «Узнай мою профессию», «Что кому нужно?», «Какой транспорт» на классификацию транспортных средств, «Что лишнее и почему?», «Назови ласково», «Назови одним словом»,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«Закончи предложение». «Составь предложение» - на употребление предлогов.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«Космические дали» </w:t>
            </w:r>
          </w:p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 формирование представлений о Земле – планете, нашем общем доме.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лексико – грамматического строя речи: обогащение экспрессивной речи словами – антонимами, словами – синонимами, многозначными словами, родственными словами.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связной речи: составление творческих рассказов, совершенствование доказательной речи на основе загадок.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Включены слайды, которые раскрывают секреты Луны . Упражнения «Сосчитай до пяти», «Что лишнее?», «Скажи наоборот», «Где какой?»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«Посуда»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расширение, уточнение и активизацию словаря на основе систематизации и обобщения знаний об окружающем в рамках изучаемой лексической темы, использование в речи многозначных слов.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грамматического строя речи: умение образовывать и использовать имена существительные и имена прилагательные с уменьшительными суффиксами, подбирать однородные определения к существительным,  образование  притяжательных и относительных прилагательных, образование существительных суффиксальным способом и т.д.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совершенствование навыков самообслуживания, аккуратности, опрятности,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этикета.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презентации  дети знакомятся с классификацией посуды, включены такие  дидактические игры,  как «Что лишнее? », «Один – пять», «Куда наливают» - дети тренируются в образовании существительных, «Из чего, сделан предмет?»- относительные прилагательные, «Где ложка?»  - употребление предлогов, «Что забыл нарисовать художник?» - восприятия целостности предмета.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«Одежда» 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расширение, уточнение и активизацию словаря на основе систематизации и обобщения знаний об окружающем в рамках лексической темы.. Обогащение экспрессивной речи словами – антонимами и синонимами.  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грамматического строя речи: образование относительных, притяжательных, качественных прилагательных, согласование прилагательных с существительными в роде, числе, падеже, подбор однородных определений к существительным, согласование притяжательных местоимений с существительными.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углубление представлений о сезонной одежде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мужской, женской).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формирование навыков самообслуживания, опрятности, аккуратности.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презентации  включены дидактические игры 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«Жадина», «Один – много», «Что у кого?», «Что забыл нарисовать художник?», «Что оденем летом?», «Что оденем зимой?» - дифференциация одежды по сезонам. 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«Мебель» 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 расширение, уточнение, активизацию словаря на основе систематизации и обобщения знаний об окружающем в рамках изучаемой лексической темы.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экспрессивной речи словами – антонимами (высокий – низкий, широкий – узкий и т.д.), всеми простыми и некоторыми сложными предлогами ( из –за, из – под, между, через, около, возле).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совершенствование грамматического строя речи: образование родительного, творительного  падежа имени существительного, развитие словообразования с помощью суффиксов.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 существительных и прилагательных с уменьшительно – ласкательными суффиксами.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формирование навыков сотрудничества, взаимопонимания, доброжелательности, самообслуживания, аккуратности.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презентацию включены дидактические игры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Что пропало?», «Назови ласково» , «Убери лишнее», «Из чего сделана мебель?», «Счет», «Найди котенка», «Что забыл нарисовать художник?»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«Страна, город»</w:t>
            </w: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 расширение, уточнение, активизацию словаря на основе систематизации и обобщения знаний об окружающем в рамках изучаемой лексической темы.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экспрессивной речи словами – антонимами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грамматического строя речи: образование притяжательных, относительных прилагательных, образование существительных и прилагательных с уменьшительно – ласкательными суффиксами.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формирование патриотичности, любви к родному краю.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презентацию включены дидактические игры</w:t>
            </w:r>
          </w:p>
          <w:p w:rsidR="00947D0C" w:rsidRPr="007A1D52" w:rsidRDefault="00947D0C" w:rsidP="00034C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В нашей стране много….», «Полюбуйся», «Назови ласково» , «Вспомни и назови», « Сколько их? «Скажи наоборот», «О чем так говорят?»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"Компьютер и связная речь".</w:t>
            </w:r>
          </w:p>
          <w:p w:rsidR="00947D0C" w:rsidRPr="007A1D52" w:rsidRDefault="00947D0C" w:rsidP="0003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«Добрые сказки»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«Славная осень»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«Зимняя сказка»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«Сочини сказку, выбери героя»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«Что сначала»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«Что перепутал художник?»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47D0C" w:rsidRPr="007A1D52" w:rsidRDefault="00947D0C" w:rsidP="00034C8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 расширение,  уточнение и активизацию словаря на основе систематизации и обобщения знаний об окружающем в рамках изучаемых лексических тем: «Зима», «Осень», «Лето», 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умения  составлять рассказы по картинке и серии картин или графических схем по данному плану.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формирование умения составлять рассказы из личного опыта, рассказывать о переживаниях, связанных с увиденным.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дальнейшее совершенствование навыка пересказа рассказов. Совершенствование навыка пересказа с изменением лица рассказчика.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развивать образную речь, сюжетную линию, сообразительность, творческое воображение, внимание.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формирование умения составлять рассказы по серии сюжетных картин.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воспитание интереса, желания реализовывать свои творческие возможности.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презентации  «Добрые сказки» - дети знакомятся с сюжетом сказок, совершенствуют навык пересказа.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презентации «Славная осень» - дети учатся составлять рассказ по графическим схемам.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презентациях  «Зимняя сказка»,</w:t>
            </w: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«Сочини сказку, выбери героя»- дети самостоятельно составляют свою сказку по предложенным иллюстрациям.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презентации </w:t>
            </w: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сначала?»- дети</w:t>
            </w: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рассказы по серии сюжетных картин, расставляя их по порядку.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перепутал художник</w:t>
            </w:r>
            <w:r w:rsidRPr="007A1D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?»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развивается наблюдательность, внимательность, умение обосновывать свой ответ.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tabs>
                <w:tab w:val="left" w:pos="289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 xml:space="preserve">"Компьютер и звуки".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«Звуковой анализ слов»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Цикл игр «Капитошка»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«Вовка в тридесятом царстве»</w:t>
            </w: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умения вычленять отдельные звуки в словах;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2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самостоятельности, настойчивости, выдержки.</w:t>
            </w:r>
          </w:p>
          <w:p w:rsidR="00947D0C" w:rsidRPr="007A1D52" w:rsidRDefault="00947D0C" w:rsidP="0003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2"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устойчивости внимания, приемов анализа, самоконтроля, мелкой моторики и позитивного отношения к учебной деятельности.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формирование, закрепление понятия « слог» - как части  слова, умения оперировать им и выполнение слогового анализа односложного, двусложного и трёхсложного слов.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 формирование представления о слогообразующей роли гласных звуков.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 формирование навыков фонематического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анализа и синтеза слов.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направлена на  развитие фонематического слуха, дифференциацию свистящих и шипящих звуков.</w:t>
            </w: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презентации используются игровые упражнения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 Нарисовать столько кружков, сколько звуков в слове»,</w:t>
            </w:r>
            <w:r w:rsidRPr="007A1D52">
              <w:rPr>
                <w:rFonts w:eastAsia="+mn-ea" w:cs="+mn-cs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A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«Выбрать картинку, в названии которой 5 звуков», «Найти картинку, в названии которой на один звук больше, чем в названии картинки, изображённой на карточке», «Найти картинку, в названии которой столько же звуков, сколько в названии картинки, изображённой на карточке», «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пределить количество звуков в названии каждой картинки и обозначить соответствующей цифрой», «Разложить картинки в соответствии с данными графическими схемами», «Вписать в кружки третью букву в названии каждой картинки»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презентацию на закрепление материала включены  игровых упражнения: «Капитошка собирает друзей»- деление слов на слоги», « Капитошка составляет слово»  - синтез слов , Приключ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Капитошки и его друга волчо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нка»- развитие фонематического анализа и синтеза, автоматизация звука Л, «Прятки»- развитие фонематического восприятия.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презентацию включены  игровое упражнение - 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«Помоги Вовке определить, какой звук «спрятался» в слове»</w:t>
            </w: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tabs>
                <w:tab w:val="left" w:pos="289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 xml:space="preserve">"Компьютер и грамматический строй речи".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Цикл игр «Маша и медведь»</w:t>
            </w:r>
          </w:p>
          <w:p w:rsidR="00947D0C" w:rsidRPr="007A1D52" w:rsidRDefault="00947D0C" w:rsidP="00034C84">
            <w:pPr>
              <w:tabs>
                <w:tab w:val="left" w:pos="289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tabs>
                <w:tab w:val="left" w:pos="289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tabs>
                <w:tab w:val="left" w:pos="289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tabs>
                <w:tab w:val="left" w:pos="289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tabs>
                <w:tab w:val="left" w:pos="289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947D0C" w:rsidRPr="0015180D" w:rsidRDefault="00947D0C" w:rsidP="00034C84">
            <w:pPr>
              <w:tabs>
                <w:tab w:val="left" w:pos="289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5180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Игра «Кто за кем»</w:t>
            </w: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направлены на совершенствование грамматического строя речи: согласование существительных  в роде, числе, падеже, согласование притяжательных местоимений с существительными, 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направлена на закрепление умения употреблять  простые и некоторые сложные предлоги ( из –за, из – под, между, через, около, возле).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Игры: «Уборка», «На рынке»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презентацию на закрепление материала включе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 игровое упражнение -  «Бреме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нские музыканты», «В комнате», «На неведомых дорожках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D0C" w:rsidRPr="00B21B06" w:rsidTr="00034C84">
        <w:tc>
          <w:tcPr>
            <w:tcW w:w="3808" w:type="dxa"/>
            <w:shd w:val="clear" w:color="auto" w:fill="auto"/>
          </w:tcPr>
          <w:p w:rsidR="00947D0C" w:rsidRPr="007A1D52" w:rsidRDefault="00947D0C" w:rsidP="00034C84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"Компьютер и буквы". </w:t>
            </w: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«Алфавит»</w:t>
            </w:r>
          </w:p>
          <w:p w:rsidR="00947D0C" w:rsidRPr="007A1D52" w:rsidRDefault="00947D0C" w:rsidP="00034C84">
            <w:pPr>
              <w:rPr>
                <w:sz w:val="24"/>
                <w:szCs w:val="24"/>
              </w:rPr>
            </w:pPr>
          </w:p>
          <w:p w:rsidR="00947D0C" w:rsidRPr="007A1D52" w:rsidRDefault="00947D0C" w:rsidP="00034C84">
            <w:pPr>
              <w:rPr>
                <w:sz w:val="24"/>
                <w:szCs w:val="24"/>
              </w:rPr>
            </w:pPr>
          </w:p>
          <w:p w:rsidR="00947D0C" w:rsidRPr="007A1D52" w:rsidRDefault="00947D0C" w:rsidP="00034C84">
            <w:pPr>
              <w:rPr>
                <w:sz w:val="24"/>
                <w:szCs w:val="24"/>
              </w:rPr>
            </w:pPr>
          </w:p>
          <w:p w:rsidR="00947D0C" w:rsidRPr="007A1D52" w:rsidRDefault="00947D0C" w:rsidP="00034C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гостях у Дракоши»</w:t>
            </w:r>
          </w:p>
          <w:p w:rsidR="00947D0C" w:rsidRPr="007A1D52" w:rsidRDefault="00947D0C" w:rsidP="0003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Игра «Три богатыря»</w:t>
            </w:r>
          </w:p>
          <w:p w:rsidR="00947D0C" w:rsidRPr="007A1D52" w:rsidRDefault="00947D0C" w:rsidP="0003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D0C" w:rsidRPr="007A1D52" w:rsidRDefault="00947D0C" w:rsidP="00034C84">
            <w:pPr>
              <w:rPr>
                <w:sz w:val="24"/>
                <w:szCs w:val="24"/>
              </w:rPr>
            </w:pPr>
          </w:p>
        </w:tc>
        <w:tc>
          <w:tcPr>
            <w:tcW w:w="5161" w:type="dxa"/>
            <w:shd w:val="clear" w:color="auto" w:fill="auto"/>
          </w:tcPr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закрепление представления о гласных  и согласных  звуках, их отличительных признаках.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понятие «буква» и представление о том, чем звук отличается от буквы.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на развитие  навыка выкладывания букв из палочек, закрепление  умения различать правильно и неправильно напечатанные буквы.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навыка анализа и синтеза звукосочетаний, слов</w:t>
            </w:r>
          </w:p>
          <w:p w:rsidR="00947D0C" w:rsidRPr="007A1D52" w:rsidRDefault="00947D0C" w:rsidP="00034C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совершенствование навыка составления и чтения слияний гласных, открытых и закрытых слогов, слов.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 совершенствование фонетико – фонематической системы языка и навыков языкового анализа и синтеза;</w:t>
            </w:r>
          </w:p>
          <w:p w:rsidR="00947D0C" w:rsidRPr="007A1D52" w:rsidRDefault="00947D0C" w:rsidP="00034C84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закрепление навыков осознанного чтения;</w:t>
            </w:r>
          </w:p>
          <w:p w:rsidR="00947D0C" w:rsidRPr="007A1D52" w:rsidRDefault="00947D0C" w:rsidP="00034C84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  <w:shd w:val="clear" w:color="auto" w:fill="auto"/>
          </w:tcPr>
          <w:p w:rsidR="00947D0C" w:rsidRPr="007A1D52" w:rsidRDefault="00947D0C" w:rsidP="00034C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Презентация  «Алфавит» (закрепление символа буквы, соотнесение звука и буквы)</w:t>
            </w:r>
          </w:p>
          <w:p w:rsidR="00947D0C" w:rsidRPr="007A1D52" w:rsidRDefault="00947D0C" w:rsidP="00034C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Default="00947D0C" w:rsidP="00034C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презентацию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1D52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Дракоши» </w:t>
            </w: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включены дидактические игры «Цепочка слов», «Составь слово по первым звукам»</w:t>
            </w:r>
          </w:p>
          <w:p w:rsidR="00947D0C" w:rsidRDefault="00947D0C" w:rsidP="00034C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D0C" w:rsidRPr="007A1D52" w:rsidRDefault="00947D0C" w:rsidP="00034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презентацию на закрепление материала включены  игровые упражнения:  «Найди слова рифмы», «Найди схему слова», «Составь слово»</w:t>
            </w:r>
          </w:p>
          <w:p w:rsidR="00947D0C" w:rsidRPr="007A1D52" w:rsidRDefault="00947D0C" w:rsidP="00034C84">
            <w:pPr>
              <w:rPr>
                <w:sz w:val="24"/>
                <w:szCs w:val="24"/>
              </w:rPr>
            </w:pPr>
          </w:p>
        </w:tc>
      </w:tr>
    </w:tbl>
    <w:p w:rsidR="00426D67" w:rsidRDefault="00426D67"/>
    <w:sectPr w:rsidR="00426D67" w:rsidSect="00947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47D0C"/>
    <w:rsid w:val="00426D67"/>
    <w:rsid w:val="0094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3114</Words>
  <Characters>17755</Characters>
  <Application>Microsoft Office Word</Application>
  <DocSecurity>0</DocSecurity>
  <Lines>147</Lines>
  <Paragraphs>41</Paragraphs>
  <ScaleCrop>false</ScaleCrop>
  <Company/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2016-01-18T12:56:00Z</dcterms:created>
  <dcterms:modified xsi:type="dcterms:W3CDTF">2016-01-18T12:57:00Z</dcterms:modified>
</cp:coreProperties>
</file>