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E9" w:rsidRPr="006032E6" w:rsidRDefault="00297AB5" w:rsidP="006032E6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Любовь к Отчизне начинается с любви к своей </w:t>
      </w:r>
      <w:r w:rsidRPr="006032E6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малой родине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– месту, где родился человек.</w:t>
      </w:r>
    </w:p>
    <w:p w:rsidR="00297AB5" w:rsidRPr="006032E6" w:rsidRDefault="00297AB5" w:rsidP="006032E6">
      <w:p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Школьное детство можно назвать порой ежедневных открытий.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Взрослым следует дарить детям радость этих открытий, наполнив их идеологическим и воспитательным содержанием,</w:t>
      </w:r>
      <w:proofErr w:type="gramStart"/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,</w:t>
      </w:r>
      <w:proofErr w:type="gramEnd"/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поэтому я решила осуществить проект,</w:t>
      </w:r>
      <w:r w:rsidR="000254A4"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направленный на создание условий для формирования у детей любви к Родине, к родному городу и его истории.</w:t>
      </w:r>
    </w:p>
    <w:p w:rsidR="00297AB5" w:rsidRDefault="006032E6" w:rsidP="006032E6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 xml:space="preserve"> </w:t>
      </w:r>
      <w:r w:rsidR="001037DD" w:rsidRPr="006032E6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После бесед о нашем городе</w:t>
      </w:r>
      <w:r w:rsidR="001037DD"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мы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="001037DD"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с ребятами выбрали тему </w:t>
      </w:r>
      <w:r w:rsidR="000254A4"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</w:t>
      </w:r>
      <w:r w:rsidR="001037DD"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« Мой родной город»</w:t>
      </w:r>
      <w:r w:rsidR="000254A4"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.              </w:t>
      </w:r>
      <w:r w:rsidR="007434E0"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Разбились на группы по интересам. Группы рассматривали историю города с разных сторон.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</w:t>
      </w:r>
      <w:r w:rsidR="007434E0"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Детьми были представлены сообщения, презентации, фотографии.</w:t>
      </w:r>
    </w:p>
    <w:p w:rsidR="006032E6" w:rsidRPr="007473D6" w:rsidRDefault="006032E6" w:rsidP="006032E6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7473D6">
        <w:rPr>
          <w:rFonts w:ascii="Times New Roman" w:hAnsi="Times New Roman" w:cs="Times New Roman"/>
          <w:b/>
          <w:i/>
          <w:sz w:val="40"/>
          <w:szCs w:val="40"/>
        </w:rPr>
        <w:t>Задачи:</w:t>
      </w:r>
    </w:p>
    <w:p w:rsidR="006032E6" w:rsidRPr="007473D6" w:rsidRDefault="006032E6" w:rsidP="006032E6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7473D6">
        <w:rPr>
          <w:rFonts w:ascii="Times New Roman" w:hAnsi="Times New Roman" w:cs="Times New Roman"/>
          <w:sz w:val="40"/>
          <w:szCs w:val="40"/>
          <w:lang w:eastAsia="ru-RU"/>
        </w:rPr>
        <w:t xml:space="preserve">1. </w:t>
      </w:r>
      <w:r w:rsidRPr="00937F96">
        <w:rPr>
          <w:rFonts w:ascii="Times New Roman" w:hAnsi="Times New Roman" w:cs="Times New Roman"/>
          <w:b/>
          <w:sz w:val="40"/>
          <w:szCs w:val="40"/>
          <w:lang w:eastAsia="ru-RU"/>
        </w:rPr>
        <w:t>Изучение  истории  города Кургана  в прошлом, настоящем, будущем</w:t>
      </w:r>
      <w:r w:rsidRPr="007473D6">
        <w:rPr>
          <w:rFonts w:ascii="Times New Roman" w:hAnsi="Times New Roman" w:cs="Times New Roman"/>
          <w:sz w:val="40"/>
          <w:szCs w:val="40"/>
          <w:lang w:eastAsia="ru-RU"/>
        </w:rPr>
        <w:t>.</w:t>
      </w:r>
      <w:r w:rsidRPr="007473D6"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  <w:t xml:space="preserve"> </w:t>
      </w:r>
      <w:r w:rsidRPr="007473D6">
        <w:rPr>
          <w:rFonts w:ascii="Times New Roman" w:hAnsi="Times New Roman" w:cs="Times New Roman"/>
          <w:sz w:val="40"/>
          <w:szCs w:val="40"/>
          <w:lang w:eastAsia="ru-RU"/>
        </w:rPr>
        <w:t xml:space="preserve">(Посещение поселения </w:t>
      </w:r>
      <w:r w:rsidRPr="00937F96">
        <w:rPr>
          <w:rFonts w:ascii="Times New Roman" w:hAnsi="Times New Roman" w:cs="Times New Roman"/>
          <w:sz w:val="40"/>
          <w:szCs w:val="40"/>
          <w:u w:val="single"/>
          <w:lang w:eastAsia="ru-RU"/>
        </w:rPr>
        <w:t>Царёво    Городище, откуда и начинается история нашего города</w:t>
      </w:r>
      <w:r w:rsidRPr="007473D6">
        <w:rPr>
          <w:rFonts w:ascii="Times New Roman" w:hAnsi="Times New Roman" w:cs="Times New Roman"/>
          <w:sz w:val="40"/>
          <w:szCs w:val="40"/>
          <w:lang w:eastAsia="ru-RU"/>
        </w:rPr>
        <w:t>)</w:t>
      </w:r>
      <w:proofErr w:type="gramStart"/>
      <w:r w:rsidRPr="007473D6">
        <w:rPr>
          <w:rFonts w:ascii="Times New Roman" w:hAnsi="Times New Roman" w:cs="Times New Roman"/>
          <w:sz w:val="40"/>
          <w:szCs w:val="40"/>
          <w:lang w:eastAsia="ru-RU"/>
        </w:rPr>
        <w:t xml:space="preserve"> .</w:t>
      </w:r>
      <w:proofErr w:type="gramEnd"/>
      <w:r w:rsidRPr="007473D6">
        <w:rPr>
          <w:rFonts w:ascii="Times New Roman" w:hAnsi="Times New Roman" w:cs="Times New Roman"/>
          <w:sz w:val="40"/>
          <w:szCs w:val="40"/>
          <w:lang w:eastAsia="ru-RU"/>
        </w:rPr>
        <w:t>Обобщение и систематизация полученных знаний</w:t>
      </w:r>
    </w:p>
    <w:p w:rsidR="006032E6" w:rsidRPr="007473D6" w:rsidRDefault="006032E6" w:rsidP="006032E6">
      <w:pPr>
        <w:pStyle w:val="a3"/>
        <w:rPr>
          <w:rFonts w:ascii="Times New Roman" w:hAnsi="Times New Roman"/>
          <w:b/>
          <w:i/>
          <w:sz w:val="40"/>
          <w:szCs w:val="40"/>
        </w:rPr>
      </w:pPr>
      <w:r w:rsidRPr="007473D6">
        <w:rPr>
          <w:rFonts w:ascii="Times New Roman" w:hAnsi="Times New Roman"/>
          <w:sz w:val="40"/>
          <w:szCs w:val="40"/>
          <w:lang w:eastAsia="ru-RU"/>
        </w:rPr>
        <w:t xml:space="preserve">2. </w:t>
      </w:r>
      <w:r w:rsidRPr="00937F96">
        <w:rPr>
          <w:rFonts w:ascii="Times New Roman" w:hAnsi="Times New Roman"/>
          <w:sz w:val="40"/>
          <w:szCs w:val="40"/>
          <w:u w:val="single"/>
          <w:lang w:eastAsia="ru-RU"/>
        </w:rPr>
        <w:t>Знакомство учащихся с музеями нашего города</w:t>
      </w:r>
      <w:r w:rsidRPr="007473D6">
        <w:rPr>
          <w:rFonts w:ascii="Times New Roman" w:hAnsi="Times New Roman"/>
          <w:sz w:val="40"/>
          <w:szCs w:val="40"/>
          <w:lang w:eastAsia="ru-RU"/>
        </w:rPr>
        <w:t>:</w:t>
      </w:r>
      <w:r w:rsidRPr="007473D6">
        <w:rPr>
          <w:rFonts w:ascii="Times New Roman" w:eastAsia="+mn-ea" w:hAnsi="Times New Roman"/>
          <w:color w:val="000000"/>
          <w:kern w:val="24"/>
          <w:sz w:val="40"/>
          <w:szCs w:val="40"/>
          <w:lang w:eastAsia="ru-RU"/>
        </w:rPr>
        <w:t xml:space="preserve"> </w:t>
      </w:r>
      <w:r w:rsidRPr="007473D6">
        <w:rPr>
          <w:rFonts w:ascii="Times New Roman" w:hAnsi="Times New Roman"/>
          <w:sz w:val="40"/>
          <w:szCs w:val="40"/>
        </w:rPr>
        <w:t>Курганским областным    краеведческим музеем, музеем истории города, музеем авиации, музеем декабристов, с памятными местами ВО</w:t>
      </w:r>
      <w:proofErr w:type="gramStart"/>
      <w:r w:rsidRPr="007473D6">
        <w:rPr>
          <w:rFonts w:ascii="Times New Roman" w:hAnsi="Times New Roman"/>
          <w:sz w:val="40"/>
          <w:szCs w:val="40"/>
        </w:rPr>
        <w:t>В-</w:t>
      </w:r>
      <w:proofErr w:type="gramEnd"/>
      <w:r w:rsidRPr="007473D6">
        <w:rPr>
          <w:rFonts w:ascii="Times New Roman" w:hAnsi="Times New Roman"/>
          <w:sz w:val="40"/>
          <w:szCs w:val="40"/>
        </w:rPr>
        <w:t xml:space="preserve"> Парк Победы,«Аллея Славы», </w:t>
      </w:r>
      <w:r w:rsidRPr="007473D6">
        <w:rPr>
          <w:rFonts w:ascii="Times New Roman" w:hAnsi="Times New Roman"/>
          <w:sz w:val="40"/>
          <w:szCs w:val="40"/>
        </w:rPr>
        <w:br/>
        <w:t>памятник лыжникам «32-го       запасного лыжного полка» .</w:t>
      </w:r>
    </w:p>
    <w:p w:rsidR="006032E6" w:rsidRPr="00937F96" w:rsidRDefault="006032E6" w:rsidP="006032E6">
      <w:pPr>
        <w:pStyle w:val="a3"/>
        <w:rPr>
          <w:rFonts w:ascii="Times New Roman" w:hAnsi="Times New Roman"/>
          <w:sz w:val="40"/>
          <w:szCs w:val="40"/>
          <w:u w:val="single"/>
        </w:rPr>
      </w:pPr>
      <w:r w:rsidRPr="007473D6">
        <w:rPr>
          <w:rFonts w:ascii="Times New Roman" w:hAnsi="Times New Roman"/>
          <w:sz w:val="40"/>
          <w:szCs w:val="40"/>
        </w:rPr>
        <w:t xml:space="preserve">3. </w:t>
      </w:r>
      <w:r w:rsidRPr="00937F96">
        <w:rPr>
          <w:rFonts w:ascii="Times New Roman" w:hAnsi="Times New Roman"/>
          <w:sz w:val="40"/>
          <w:szCs w:val="40"/>
          <w:u w:val="single"/>
        </w:rPr>
        <w:t>Развитие исследовательских навыков, творческих способностей учащихся;</w:t>
      </w:r>
    </w:p>
    <w:p w:rsidR="006032E6" w:rsidRPr="007473D6" w:rsidRDefault="006032E6" w:rsidP="006032E6">
      <w:pPr>
        <w:pStyle w:val="a3"/>
        <w:rPr>
          <w:rFonts w:ascii="Times New Roman" w:hAnsi="Times New Roman"/>
          <w:sz w:val="40"/>
          <w:szCs w:val="40"/>
        </w:rPr>
      </w:pPr>
      <w:r w:rsidRPr="007473D6">
        <w:rPr>
          <w:rFonts w:ascii="Times New Roman" w:hAnsi="Times New Roman"/>
          <w:sz w:val="40"/>
          <w:szCs w:val="40"/>
        </w:rPr>
        <w:t xml:space="preserve">4. </w:t>
      </w:r>
      <w:r w:rsidRPr="00937F96">
        <w:rPr>
          <w:rFonts w:ascii="Times New Roman" w:hAnsi="Times New Roman"/>
          <w:sz w:val="40"/>
          <w:szCs w:val="40"/>
          <w:u w:val="single"/>
        </w:rPr>
        <w:t>Знакомство  с  событиями, связанными с установлением обелисков,  мемориальных комплексов</w:t>
      </w:r>
      <w:r w:rsidRPr="007473D6">
        <w:rPr>
          <w:rFonts w:ascii="Times New Roman" w:hAnsi="Times New Roman"/>
          <w:sz w:val="40"/>
          <w:szCs w:val="40"/>
        </w:rPr>
        <w:t>.</w:t>
      </w:r>
    </w:p>
    <w:p w:rsidR="006032E6" w:rsidRPr="00937F96" w:rsidRDefault="006032E6" w:rsidP="006032E6">
      <w:pPr>
        <w:pStyle w:val="a3"/>
        <w:rPr>
          <w:rFonts w:ascii="Times New Roman" w:hAnsi="Times New Roman"/>
          <w:sz w:val="40"/>
          <w:szCs w:val="40"/>
          <w:u w:val="single"/>
        </w:rPr>
      </w:pPr>
      <w:r w:rsidRPr="007473D6">
        <w:rPr>
          <w:rFonts w:ascii="Times New Roman" w:hAnsi="Times New Roman"/>
          <w:sz w:val="40"/>
          <w:szCs w:val="40"/>
        </w:rPr>
        <w:t xml:space="preserve">5. </w:t>
      </w:r>
      <w:r w:rsidRPr="00937F96">
        <w:rPr>
          <w:rFonts w:ascii="Times New Roman" w:hAnsi="Times New Roman"/>
          <w:sz w:val="40"/>
          <w:szCs w:val="40"/>
          <w:u w:val="single"/>
        </w:rPr>
        <w:t>Воспитание бережного отношения к историческому и культурному наследию Отечества, воспитание гражданина;</w:t>
      </w:r>
    </w:p>
    <w:p w:rsidR="006032E6" w:rsidRPr="00937F96" w:rsidRDefault="006032E6" w:rsidP="006032E6">
      <w:pPr>
        <w:pStyle w:val="a3"/>
        <w:rPr>
          <w:rFonts w:ascii="Times New Roman" w:hAnsi="Times New Roman"/>
          <w:sz w:val="40"/>
          <w:szCs w:val="40"/>
          <w:u w:val="single"/>
        </w:rPr>
      </w:pPr>
      <w:r w:rsidRPr="007473D6">
        <w:rPr>
          <w:rFonts w:ascii="Times New Roman" w:hAnsi="Times New Roman"/>
          <w:sz w:val="40"/>
          <w:szCs w:val="40"/>
        </w:rPr>
        <w:lastRenderedPageBreak/>
        <w:t xml:space="preserve"> 6. </w:t>
      </w:r>
      <w:r w:rsidRPr="00937F96">
        <w:rPr>
          <w:rFonts w:ascii="Times New Roman" w:hAnsi="Times New Roman"/>
          <w:sz w:val="40"/>
          <w:szCs w:val="40"/>
          <w:u w:val="single"/>
        </w:rPr>
        <w:t xml:space="preserve">Создание условий для самовыражения, самореализации каждого члена классного коллектива; </w:t>
      </w:r>
    </w:p>
    <w:p w:rsidR="006032E6" w:rsidRPr="00937F96" w:rsidRDefault="006032E6" w:rsidP="006032E6">
      <w:pPr>
        <w:pStyle w:val="a3"/>
        <w:rPr>
          <w:rFonts w:ascii="Times New Roman" w:hAnsi="Times New Roman"/>
          <w:sz w:val="40"/>
          <w:szCs w:val="40"/>
          <w:u w:val="single"/>
        </w:rPr>
      </w:pPr>
      <w:r w:rsidRPr="007473D6">
        <w:rPr>
          <w:rFonts w:ascii="Times New Roman" w:hAnsi="Times New Roman"/>
          <w:sz w:val="40"/>
          <w:szCs w:val="40"/>
        </w:rPr>
        <w:t>7.</w:t>
      </w:r>
      <w:r w:rsidRPr="007473D6">
        <w:rPr>
          <w:rFonts w:ascii="Times New Roman" w:hAnsi="Times New Roman"/>
          <w:bCs/>
          <w:sz w:val="40"/>
          <w:szCs w:val="40"/>
        </w:rPr>
        <w:t xml:space="preserve"> </w:t>
      </w:r>
      <w:r w:rsidRPr="00937F96">
        <w:rPr>
          <w:rFonts w:ascii="Times New Roman" w:hAnsi="Times New Roman"/>
          <w:bCs/>
          <w:sz w:val="40"/>
          <w:szCs w:val="40"/>
          <w:u w:val="single"/>
        </w:rPr>
        <w:t>Объединение усилий учителя и учащихся, для совместной деятельности по воспитанию и развитию каждого обучающегося;</w:t>
      </w:r>
    </w:p>
    <w:p w:rsidR="006032E6" w:rsidRPr="00937F96" w:rsidRDefault="006032E6" w:rsidP="006032E6">
      <w:pPr>
        <w:pStyle w:val="a3"/>
        <w:rPr>
          <w:rFonts w:ascii="Times New Roman" w:hAnsi="Times New Roman"/>
          <w:sz w:val="40"/>
          <w:szCs w:val="40"/>
          <w:u w:val="single"/>
        </w:rPr>
      </w:pPr>
      <w:r w:rsidRPr="007473D6">
        <w:rPr>
          <w:rFonts w:ascii="Times New Roman" w:hAnsi="Times New Roman"/>
          <w:bCs/>
          <w:sz w:val="40"/>
          <w:szCs w:val="40"/>
        </w:rPr>
        <w:t>8.</w:t>
      </w:r>
      <w:r w:rsidRPr="00937F96">
        <w:rPr>
          <w:rFonts w:ascii="Times New Roman" w:hAnsi="Times New Roman"/>
          <w:bCs/>
          <w:sz w:val="40"/>
          <w:szCs w:val="40"/>
          <w:u w:val="single"/>
        </w:rPr>
        <w:t>Сплочение коллектива для совместной творческой деятельности.</w:t>
      </w:r>
    </w:p>
    <w:p w:rsidR="00297AB5" w:rsidRPr="006032E6" w:rsidRDefault="00297AB5" w:rsidP="006032E6">
      <w:pPr>
        <w:spacing w:line="240" w:lineRule="auto"/>
        <w:rPr>
          <w:rFonts w:ascii="Times New Roman" w:hAnsi="Times New Roman"/>
          <w:b/>
          <w:i/>
          <w:sz w:val="40"/>
          <w:szCs w:val="40"/>
        </w:rPr>
      </w:pPr>
      <w:r w:rsidRPr="006032E6">
        <w:rPr>
          <w:rFonts w:ascii="Times New Roman" w:hAnsi="Times New Roman"/>
          <w:b/>
          <w:i/>
          <w:sz w:val="40"/>
          <w:szCs w:val="40"/>
        </w:rPr>
        <w:t>Цель проекта:</w:t>
      </w:r>
    </w:p>
    <w:p w:rsidR="00297AB5" w:rsidRDefault="00297AB5" w:rsidP="006032E6">
      <w:pPr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формирование нравственных основ, патриотического мировоззрения и гражданской позиции учащихся. </w:t>
      </w:r>
      <w:r w:rsidRPr="00937F96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Определение актуальности проектной и исследовательской деятельности в создании творческих работ</w:t>
      </w:r>
    </w:p>
    <w:p w:rsidR="00937F96" w:rsidRPr="00937F96" w:rsidRDefault="00937F96" w:rsidP="006032E6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В соответствии с поставленными задачами были выделены следующие этапы работы:</w:t>
      </w:r>
    </w:p>
    <w:p w:rsidR="00297AB5" w:rsidRPr="006032E6" w:rsidRDefault="00297AB5" w:rsidP="006032E6">
      <w:pPr>
        <w:spacing w:after="12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Первый этап – подготовительный (2014)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.</w:t>
      </w:r>
    </w:p>
    <w:p w:rsidR="00297AB5" w:rsidRPr="006032E6" w:rsidRDefault="00297AB5" w:rsidP="006032E6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На</w:t>
      </w:r>
      <w:r w:rsidRPr="006032E6">
        <w:rPr>
          <w:rFonts w:ascii="Times New Roman" w:eastAsia="Times New Roman" w:hAnsi="Times New Roman"/>
          <w:b/>
          <w:i/>
          <w:iCs/>
          <w:sz w:val="40"/>
          <w:szCs w:val="40"/>
          <w:lang w:eastAsia="ru-RU"/>
        </w:rPr>
        <w:t> </w:t>
      </w:r>
      <w:r w:rsidRPr="006032E6">
        <w:rPr>
          <w:rFonts w:ascii="Times New Roman" w:eastAsia="Times New Roman" w:hAnsi="Times New Roman"/>
          <w:b/>
          <w:iCs/>
          <w:sz w:val="40"/>
          <w:szCs w:val="40"/>
          <w:lang w:eastAsia="ru-RU"/>
        </w:rPr>
        <w:t>этом этапе</w:t>
      </w:r>
      <w:r w:rsidRPr="006032E6">
        <w:rPr>
          <w:rFonts w:ascii="Times New Roman" w:eastAsia="Times New Roman" w:hAnsi="Times New Roman"/>
          <w:b/>
          <w:i/>
          <w:iCs/>
          <w:sz w:val="40"/>
          <w:szCs w:val="40"/>
          <w:lang w:eastAsia="ru-RU"/>
        </w:rPr>
        <w:t> 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учащимися при помощи учителя и родителей была собрана информация об истории города, подобраны фотографии старого и современного города, организована фотовыставка.</w:t>
      </w:r>
    </w:p>
    <w:p w:rsidR="00297AB5" w:rsidRPr="006032E6" w:rsidRDefault="00297AB5" w:rsidP="006032E6">
      <w:pPr>
        <w:spacing w:after="12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Взрослые помогали детям  в подборе материала, поиске источников дополнительной информации, Интернет-ресурсов по теме проекта.</w:t>
      </w:r>
    </w:p>
    <w:p w:rsidR="001037DD" w:rsidRPr="006032E6" w:rsidRDefault="001037DD" w:rsidP="006032E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Второй этап – организационно-практический(2014-2015)</w:t>
      </w:r>
    </w:p>
    <w:p w:rsidR="00297AB5" w:rsidRPr="006032E6" w:rsidRDefault="001037DD" w:rsidP="006032E6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37F96">
        <w:rPr>
          <w:rFonts w:ascii="Times New Roman" w:eastAsia="Times New Roman" w:hAnsi="Times New Roman"/>
          <w:b/>
          <w:bCs/>
          <w:sz w:val="40"/>
          <w:szCs w:val="40"/>
          <w:u w:val="single"/>
          <w:lang w:eastAsia="ru-RU"/>
        </w:rPr>
        <w:t xml:space="preserve">Этот этап включает в себя несколько направлений. </w:t>
      </w:r>
      <w:r w:rsidRPr="00937F96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Для реализации данных направлений был разработан комплекс мероприятий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,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Виртуальное путешествие «Моя малая родина».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Путешествие « Уголок земли Зауральской в объективе юных фотографов»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Знакомство с достопримечательностями города</w:t>
      </w:r>
      <w:r w:rsidR="00937F96">
        <w:rPr>
          <w:rFonts w:ascii="Times New Roman" w:eastAsia="Times New Roman" w:hAnsi="Times New Roman"/>
          <w:b/>
          <w:sz w:val="40"/>
          <w:szCs w:val="40"/>
          <w:lang w:eastAsia="ru-RU"/>
        </w:rPr>
        <w:t>: Курганский драматический театр, театр «Гулливер</w:t>
      </w:r>
      <w:proofErr w:type="gramStart"/>
      <w:r w:rsidR="00937F96">
        <w:rPr>
          <w:rFonts w:ascii="Times New Roman" w:eastAsia="Times New Roman" w:hAnsi="Times New Roman"/>
          <w:b/>
          <w:sz w:val="40"/>
          <w:szCs w:val="40"/>
          <w:lang w:eastAsia="ru-RU"/>
        </w:rPr>
        <w:t>»…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,</w:t>
      </w:r>
      <w:proofErr w:type="gramEnd"/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тесное сотрудничество с туристическими  агентствами  города (автобусные, пешие, виртуальные экскурсии.)</w:t>
      </w:r>
      <w:r w:rsidR="00937F9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Рисование на тему «Дом, в котором я живу», «Мой город», «Домашняя утварь», «Народные костюмы».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Сочинение стихов про наш город  «Проба пера»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Создание коллажей </w:t>
      </w:r>
      <w:r w:rsidR="00937F9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«Друзья мои меньшие»</w:t>
      </w:r>
      <w:proofErr w:type="gramStart"/>
      <w:r w:rsidR="00937F96">
        <w:rPr>
          <w:rFonts w:ascii="Times New Roman" w:eastAsia="Times New Roman" w:hAnsi="Times New Roman"/>
          <w:b/>
          <w:sz w:val="40"/>
          <w:szCs w:val="40"/>
          <w:lang w:eastAsia="ru-RU"/>
        </w:rPr>
        <w:t>,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proofErr w:type="gramEnd"/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Мой двор», «Что мы видели в музее?»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Выставка детских работ «Улицы нашего города».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Конкурс поделок  «Мастерская  народных умельцев».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Изготовление макетов на различные темы</w:t>
      </w:r>
      <w:r w:rsidR="00937F96">
        <w:rPr>
          <w:rFonts w:ascii="Times New Roman" w:eastAsia="Times New Roman" w:hAnsi="Times New Roman"/>
          <w:b/>
          <w:sz w:val="40"/>
          <w:szCs w:val="40"/>
          <w:lang w:eastAsia="ru-RU"/>
        </w:rPr>
        <w:t>.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Написание сочинения-миниатюры «Сердцу милый уголок»</w:t>
      </w:r>
    </w:p>
    <w:p w:rsidR="001037DD" w:rsidRPr="006032E6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Викторина «Гуманитарный эрудит», «Люби и знай свой город»</w:t>
      </w:r>
    </w:p>
    <w:p w:rsidR="001037DD" w:rsidRPr="00CA1DCE" w:rsidRDefault="001037DD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iCs/>
          <w:sz w:val="40"/>
          <w:szCs w:val="40"/>
          <w:lang w:eastAsia="ru-RU"/>
        </w:rPr>
        <w:t>Просмотр документальных фильмов о городе.</w:t>
      </w:r>
    </w:p>
    <w:p w:rsidR="00CA1DCE" w:rsidRPr="006032E6" w:rsidRDefault="00CA1DCE" w:rsidP="006032E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1037DD" w:rsidRDefault="001037DD" w:rsidP="00CA1DCE">
      <w:pPr>
        <w:shd w:val="clear" w:color="auto" w:fill="FFFFFF"/>
        <w:spacing w:before="45" w:after="0" w:line="240" w:lineRule="auto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 xml:space="preserve">Третий этап – </w:t>
      </w:r>
      <w:r w:rsidRPr="006032E6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обобщающий (2015-2016)</w:t>
      </w:r>
    </w:p>
    <w:p w:rsidR="00CA1DCE" w:rsidRPr="006032E6" w:rsidRDefault="00CA1DCE" w:rsidP="00CA1DCE">
      <w:pPr>
        <w:shd w:val="clear" w:color="auto" w:fill="FFFFFF"/>
        <w:spacing w:before="45" w:after="0" w:line="240" w:lineRule="auto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1037DD" w:rsidRDefault="001037DD" w:rsidP="006032E6">
      <w:pPr>
        <w:spacing w:after="12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37F96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Обобщив полученные результаты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с </w:t>
      </w:r>
      <w:proofErr w:type="gramStart"/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целью</w:t>
      </w:r>
      <w:proofErr w:type="gramEnd"/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опр</w:t>
      </w:r>
      <w:r w:rsidR="00937F9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еделение актуальности  </w:t>
      </w:r>
      <w:r w:rsidRPr="00937F96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проектной и исследовательской деятельности в создании творческих работ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,</w:t>
      </w:r>
      <w:r w:rsidR="00937F9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в ходе реализации данного этапа были приготовлены  презентации, составлены кроссворды, викторины, созданы альбомы по различным темам.</w:t>
      </w:r>
    </w:p>
    <w:p w:rsidR="00937F96" w:rsidRPr="006032E6" w:rsidRDefault="00937F96" w:rsidP="006032E6">
      <w:pPr>
        <w:spacing w:after="12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1037DD" w:rsidRPr="006032E6" w:rsidRDefault="001037DD" w:rsidP="006032E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i/>
          <w:iCs/>
          <w:sz w:val="40"/>
          <w:szCs w:val="40"/>
          <w:u w:val="single"/>
          <w:lang w:eastAsia="ru-RU"/>
        </w:rPr>
        <w:t>Оформление альбомов:</w:t>
      </w:r>
    </w:p>
    <w:p w:rsidR="001037DD" w:rsidRPr="006032E6" w:rsidRDefault="001037DD" w:rsidP="006032E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«Курган-любимый город».</w:t>
      </w:r>
    </w:p>
    <w:p w:rsidR="001037DD" w:rsidRPr="006032E6" w:rsidRDefault="001037DD" w:rsidP="006032E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«Я живу в Зауралье».</w:t>
      </w:r>
    </w:p>
    <w:p w:rsidR="001037DD" w:rsidRPr="006032E6" w:rsidRDefault="001037DD" w:rsidP="006032E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«Сердцу милый уголок»</w:t>
      </w:r>
    </w:p>
    <w:p w:rsidR="001037DD" w:rsidRPr="006032E6" w:rsidRDefault="001037DD" w:rsidP="006032E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«Наши стихи о любимом городе»</w:t>
      </w:r>
    </w:p>
    <w:p w:rsidR="001037DD" w:rsidRPr="006032E6" w:rsidRDefault="001037DD" w:rsidP="006032E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«Улицы нашего города»</w:t>
      </w:r>
    </w:p>
    <w:p w:rsidR="001037DD" w:rsidRPr="006032E6" w:rsidRDefault="001037DD" w:rsidP="006032E6">
      <w:pPr>
        <w:spacing w:after="12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>Завершать работу по теме проекта будет КТД « Телемост-родители-дети».</w:t>
      </w:r>
    </w:p>
    <w:p w:rsidR="001037DD" w:rsidRPr="006032E6" w:rsidRDefault="001037DD" w:rsidP="006032E6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</w:pPr>
      <w:r w:rsidRPr="006032E6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Ожидаемые результаты проекта:</w:t>
      </w:r>
    </w:p>
    <w:p w:rsidR="00CA1DCE" w:rsidRDefault="001037DD" w:rsidP="00CA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Проживая в городе Кургане, на территории уникальных мест, мы не только не посещаем их, но и мало знаем о них. </w:t>
      </w:r>
      <w:r w:rsidRPr="00937F96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В ходе реализации проекта дети получили знания о прекрасных местах</w:t>
      </w:r>
      <w:r w:rsidRPr="006032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. </w:t>
      </w:r>
      <w:r w:rsidRPr="00CA1DCE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 xml:space="preserve">Не  следует ждать от детей взрослых форм проявления любви к родному городу, </w:t>
      </w:r>
    </w:p>
    <w:p w:rsidR="00CA1DCE" w:rsidRDefault="001037DD" w:rsidP="00CA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 w:rsidRPr="00CA1DCE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 xml:space="preserve">но если в ходе реализации проекта дети приобрели знания об истории города, символике, достопримечательностях, </w:t>
      </w:r>
    </w:p>
    <w:p w:rsidR="00CA1DCE" w:rsidRDefault="001037DD" w:rsidP="00CA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A1DCE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знают имена тех, кто основал и прославил город,</w:t>
      </w:r>
      <w:r w:rsidR="00CA1DCE" w:rsidRPr="00CA1D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CA1DCE" w:rsidRPr="00CA1DCE" w:rsidRDefault="00CA1DCE" w:rsidP="00CA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 w:rsidRPr="00CA1DC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начнут проявлять интерес к событиям городской жизни отражать свои впечатления в продуктивной деятельности, то можно считать, что цель и задачи проекта выполнены.</w:t>
      </w:r>
    </w:p>
    <w:p w:rsidR="00CA1DCE" w:rsidRPr="00CA1DCE" w:rsidRDefault="00CA1DCE" w:rsidP="00CA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</w:pPr>
      <w:r w:rsidRPr="00CA1DCE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Оценка эффективности проекта:</w:t>
      </w:r>
    </w:p>
    <w:p w:rsidR="00CA1DCE" w:rsidRPr="00891DA4" w:rsidRDefault="00CA1DCE" w:rsidP="00CA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891DA4">
        <w:rPr>
          <w:rFonts w:ascii="Times New Roman" w:eastAsia="Times New Roman" w:hAnsi="Times New Roman"/>
          <w:b/>
          <w:bCs/>
          <w:sz w:val="40"/>
          <w:szCs w:val="40"/>
          <w:u w:val="single"/>
          <w:lang w:eastAsia="ru-RU"/>
        </w:rPr>
        <w:t>Оценить эффективность проекта предполагается в январе 2016 года, используя критерии</w:t>
      </w:r>
      <w:r w:rsidRPr="00891DA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:</w:t>
      </w:r>
    </w:p>
    <w:p w:rsidR="00CA1DCE" w:rsidRPr="00891DA4" w:rsidRDefault="00CA1DCE" w:rsidP="00CA1DC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91DA4">
        <w:rPr>
          <w:rFonts w:ascii="Times New Roman" w:hAnsi="Times New Roman"/>
          <w:b/>
          <w:sz w:val="28"/>
          <w:szCs w:val="28"/>
          <w:lang w:eastAsia="ru-RU"/>
        </w:rPr>
        <w:t xml:space="preserve">*Повышение качества знаний по истории, краеведению, информационным технологиям, русскому  языку, литературе. </w:t>
      </w:r>
    </w:p>
    <w:p w:rsidR="00CA1DCE" w:rsidRPr="00891DA4" w:rsidRDefault="00CA1DCE" w:rsidP="00CA1DC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91DA4">
        <w:rPr>
          <w:rFonts w:ascii="Times New Roman" w:hAnsi="Times New Roman"/>
          <w:b/>
          <w:sz w:val="28"/>
          <w:szCs w:val="28"/>
          <w:lang w:eastAsia="ru-RU"/>
        </w:rPr>
        <w:t xml:space="preserve">*Улучшение </w:t>
      </w:r>
      <w:proofErr w:type="spellStart"/>
      <w:r w:rsidRPr="00891DA4">
        <w:rPr>
          <w:rFonts w:ascii="Times New Roman" w:hAnsi="Times New Roman"/>
          <w:b/>
          <w:sz w:val="28"/>
          <w:szCs w:val="28"/>
          <w:lang w:eastAsia="ru-RU"/>
        </w:rPr>
        <w:t>психоэмоциональной</w:t>
      </w:r>
      <w:proofErr w:type="spellEnd"/>
      <w:r w:rsidRPr="00891DA4">
        <w:rPr>
          <w:rFonts w:ascii="Times New Roman" w:hAnsi="Times New Roman"/>
          <w:b/>
          <w:sz w:val="28"/>
          <w:szCs w:val="28"/>
          <w:lang w:eastAsia="ru-RU"/>
        </w:rPr>
        <w:t xml:space="preserve"> обстановки и сплочение  детского     коллектива.</w:t>
      </w:r>
    </w:p>
    <w:p w:rsidR="00CA1DCE" w:rsidRPr="00891DA4" w:rsidRDefault="00CA1DCE" w:rsidP="00CA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1DA4">
        <w:rPr>
          <w:rFonts w:ascii="Times New Roman" w:hAnsi="Times New Roman"/>
          <w:b/>
          <w:sz w:val="28"/>
          <w:szCs w:val="28"/>
          <w:lang w:eastAsia="ru-RU"/>
        </w:rPr>
        <w:t>*</w:t>
      </w:r>
      <w:r w:rsidRPr="00891D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Самостоятельное создание презентации на заданную или выбранную тему</w:t>
      </w:r>
      <w:proofErr w:type="gramStart"/>
      <w:r w:rsidRPr="00891D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.</w:t>
      </w:r>
      <w:proofErr w:type="gramEnd"/>
    </w:p>
    <w:p w:rsidR="00CA1DCE" w:rsidRPr="00891DA4" w:rsidRDefault="00CA1DCE" w:rsidP="00CA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1D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* Участие в научно-исследовательской работе, защита работ на НПК.</w:t>
      </w:r>
    </w:p>
    <w:p w:rsidR="00CA1DCE" w:rsidRPr="00891DA4" w:rsidRDefault="00CA1DCE" w:rsidP="00CA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891D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*Создание  творческих работ</w:t>
      </w:r>
    </w:p>
    <w:p w:rsidR="001037DD" w:rsidRPr="006032E6" w:rsidRDefault="001037DD" w:rsidP="006032E6">
      <w:pPr>
        <w:rPr>
          <w:b/>
          <w:sz w:val="40"/>
          <w:szCs w:val="40"/>
        </w:rPr>
      </w:pPr>
    </w:p>
    <w:sectPr w:rsidR="001037DD" w:rsidRPr="006032E6" w:rsidSect="00603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97F"/>
    <w:multiLevelType w:val="multilevel"/>
    <w:tmpl w:val="25C2E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821"/>
        </w:tabs>
        <w:ind w:left="-18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101"/>
        </w:tabs>
        <w:ind w:left="-11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381"/>
        </w:tabs>
        <w:ind w:left="-3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"/>
        </w:tabs>
        <w:ind w:left="33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59"/>
        </w:tabs>
        <w:ind w:left="105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AB5"/>
    <w:rsid w:val="000254A4"/>
    <w:rsid w:val="001037DD"/>
    <w:rsid w:val="001567E9"/>
    <w:rsid w:val="00297AB5"/>
    <w:rsid w:val="006032E6"/>
    <w:rsid w:val="00623CE6"/>
    <w:rsid w:val="007434E0"/>
    <w:rsid w:val="00891DA4"/>
    <w:rsid w:val="00900C35"/>
    <w:rsid w:val="00937F96"/>
    <w:rsid w:val="00CA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2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№31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Парышева</dc:creator>
  <cp:keywords/>
  <dc:description/>
  <cp:lastModifiedBy>Парышева</cp:lastModifiedBy>
  <cp:revision>3</cp:revision>
  <dcterms:created xsi:type="dcterms:W3CDTF">2015-11-30T03:39:00Z</dcterms:created>
  <dcterms:modified xsi:type="dcterms:W3CDTF">2016-02-01T07:10:00Z</dcterms:modified>
</cp:coreProperties>
</file>