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37" w:rsidRPr="00BE6049" w:rsidRDefault="007E2A6E" w:rsidP="00BE6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A6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индром выгорания педагогов"/>
          </v:shape>
        </w:pict>
      </w:r>
    </w:p>
    <w:p w:rsidR="00BE6049" w:rsidRDefault="00897B9A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60960</wp:posOffset>
            </wp:positionV>
            <wp:extent cx="2228850" cy="2057400"/>
            <wp:effectExtent l="19050" t="0" r="0" b="0"/>
            <wp:wrapSquare wrapText="bothSides"/>
            <wp:docPr id="1" name="Рисунок 0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737" w:rsidRPr="00BE6049" w:rsidRDefault="00896737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В течение последних десятилетий проблема сохранения психического здоровья педагога в образовательном учреждении стала особенно острой.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 xml:space="preserve">Высокая эмоциональная включённость в деятельность, жесткие временные рамки деятельности (урок, четверть, год), организационные моменты педагогической деятельности (нагрузка, расписание, кабинет) и ответственность перед администрацией, родителями и обществом в целом за результат своего труда провоцирует возникновение невротических расстройств и психосоматических заболеваний. В практике образовательных учреждений возникает проблема профессиональной </w:t>
      </w:r>
      <w:proofErr w:type="spellStart"/>
      <w:r w:rsidRPr="00BE604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E6049">
        <w:rPr>
          <w:rFonts w:ascii="Times New Roman" w:hAnsi="Times New Roman" w:cs="Times New Roman"/>
          <w:sz w:val="28"/>
          <w:szCs w:val="28"/>
        </w:rPr>
        <w:t xml:space="preserve"> как отражения личностных противоречий между требуемой от педагога мобилизацией и наличием внутренних энергоресурсов, вызывающих достаточно устойчивые отрицательные (часто неосознаваемые) психические состояния, проявляющиеся в перенапряжении и переутомлении. В связи с этим встаёт необходимость теоретического и практического изучения данного вопроса.</w:t>
      </w:r>
    </w:p>
    <w:p w:rsidR="00BE6049" w:rsidRDefault="00BE6049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6737" w:rsidRPr="00BE6049" w:rsidRDefault="00BE6049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6049">
        <w:rPr>
          <w:rFonts w:ascii="Times New Roman" w:hAnsi="Times New Roman" w:cs="Times New Roman"/>
          <w:color w:val="FF0000"/>
          <w:sz w:val="28"/>
          <w:szCs w:val="28"/>
        </w:rPr>
        <w:t>ПРИЧИНЫ СИНДРОМА ПРОФЕССИОНАЛЬНОГО ВЫГОРАНИЯ</w:t>
      </w:r>
      <w:r w:rsidR="00896737" w:rsidRPr="00BE604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96737" w:rsidRPr="00BE6049" w:rsidRDefault="00896737" w:rsidP="009E30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Так как личность человека достаточно целостная и устойчивая структура, то она ищет своеобразные пути защиты от деформации, возникающей от нервно-психического напряжения. Одним из способов такой психологической защиты и является синдром эмоционального выгорания. Основная причина синдрома</w:t>
      </w:r>
      <w:r w:rsidR="009E30ED" w:rsidRP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>- это несоответствие между требованиями, предъявляемыми к работнику, и его реальными возможностями. Часто синдром вызывается несоответствием между стремлением работников иметь большую степень самостоятельности, определять способы и методы достижения тех результатов, за которые они несут ответственность, и жёсткой, нерациональной политикой администрации. Результат тотального контроля</w:t>
      </w:r>
      <w:r w:rsidR="00897B9A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>- возникновение чувства бесполезности своей деятельности. Отсутствие соответствующего вознаграждения за работу переживается работником как непризнание его труда, что тоже может привести к апатии, снижению эмоциональной вовлечённости в дела коллектива, возникнов</w:t>
      </w:r>
      <w:r w:rsidR="00BE6049">
        <w:rPr>
          <w:rFonts w:ascii="Times New Roman" w:hAnsi="Times New Roman" w:cs="Times New Roman"/>
          <w:sz w:val="28"/>
          <w:szCs w:val="28"/>
        </w:rPr>
        <w:t>ению чувства несправедливости и</w:t>
      </w:r>
      <w:r w:rsidRPr="00BE6049">
        <w:rPr>
          <w:rFonts w:ascii="Times New Roman" w:hAnsi="Times New Roman" w:cs="Times New Roman"/>
          <w:sz w:val="28"/>
          <w:szCs w:val="28"/>
        </w:rPr>
        <w:t>, соответственно, к выгоранию.</w:t>
      </w:r>
    </w:p>
    <w:p w:rsidR="00BE6049" w:rsidRPr="00BE6049" w:rsidRDefault="00896737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Представим ситуацию, когда у человека возникает несоответствие между собственными этическими принципами и ценностями и требованиями, которые предъявляет работа. Если для работника важно удержаться на этом рабочем месте, то постепенно идёт привыкание к нарушению собственных принципов, снижается их эмоциональная значимость.</w:t>
      </w:r>
    </w:p>
    <w:p w:rsidR="00896737" w:rsidRPr="00BE6049" w:rsidRDefault="00896737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lastRenderedPageBreak/>
        <w:t>Как уже сказано, СЭВ выступает как механизм психологической защиты в ответ на психотравмирующие воздействия. Выгорание</w:t>
      </w:r>
      <w:r w:rsidR="00897B9A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>- это отчасти функциональный стереотип, поскольку позволяет человеку дозировать и экономно расходовать энергетические ресурсы.</w:t>
      </w:r>
    </w:p>
    <w:p w:rsidR="00896737" w:rsidRPr="00BE6049" w:rsidRDefault="00896737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 xml:space="preserve">Данное явление «заразно»: те, кто подвержен СЭВ, становятся циниками, </w:t>
      </w:r>
      <w:proofErr w:type="spellStart"/>
      <w:r w:rsidRPr="00BE6049">
        <w:rPr>
          <w:rFonts w:ascii="Times New Roman" w:hAnsi="Times New Roman" w:cs="Times New Roman"/>
          <w:sz w:val="28"/>
          <w:szCs w:val="28"/>
        </w:rPr>
        <w:t>негативистами</w:t>
      </w:r>
      <w:proofErr w:type="spellEnd"/>
      <w:r w:rsidRPr="00BE6049">
        <w:rPr>
          <w:rFonts w:ascii="Times New Roman" w:hAnsi="Times New Roman" w:cs="Times New Roman"/>
          <w:sz w:val="28"/>
          <w:szCs w:val="28"/>
        </w:rPr>
        <w:t xml:space="preserve"> и пессимистами, которые находятся под воздействием такого же стресса, они могут быстро превратить целую группу в собрание «выгорающих».</w:t>
      </w:r>
    </w:p>
    <w:p w:rsidR="00896737" w:rsidRPr="00BE6049" w:rsidRDefault="00897B9A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82550</wp:posOffset>
            </wp:positionV>
            <wp:extent cx="2838450" cy="1743075"/>
            <wp:effectExtent l="19050" t="0" r="0" b="0"/>
            <wp:wrapTight wrapText="bothSides">
              <wp:wrapPolygon edited="0">
                <wp:start x="-145" y="0"/>
                <wp:lineTo x="-145" y="21482"/>
                <wp:lineTo x="21600" y="21482"/>
                <wp:lineTo x="21600" y="0"/>
                <wp:lineTo x="-145" y="0"/>
              </wp:wrapPolygon>
            </wp:wrapTight>
            <wp:docPr id="2" name="Рисунок 1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737" w:rsidRPr="00BE6049">
        <w:rPr>
          <w:rFonts w:ascii="Times New Roman" w:hAnsi="Times New Roman" w:cs="Times New Roman"/>
          <w:sz w:val="28"/>
          <w:szCs w:val="28"/>
        </w:rPr>
        <w:t>Синдром эмоционального выгорания – самая опасная профессиональная болезнь тех, кто работает с людьми: учителей, психологов, врачей, социальных работников, журналистов, - всех, чья деят</w:t>
      </w:r>
      <w:r>
        <w:rPr>
          <w:rFonts w:ascii="Times New Roman" w:hAnsi="Times New Roman" w:cs="Times New Roman"/>
          <w:sz w:val="28"/>
          <w:szCs w:val="28"/>
        </w:rPr>
        <w:t>ельность невозможна без общения</w:t>
      </w:r>
      <w:r w:rsidR="00896737" w:rsidRPr="00BE6049">
        <w:rPr>
          <w:rFonts w:ascii="Times New Roman" w:hAnsi="Times New Roman" w:cs="Times New Roman"/>
          <w:sz w:val="28"/>
          <w:szCs w:val="28"/>
        </w:rPr>
        <w:t>.</w:t>
      </w:r>
    </w:p>
    <w:p w:rsidR="00BE6049" w:rsidRPr="00BE6049" w:rsidRDefault="00896737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Профессиональное выгорание – это синдром, развивающийся на фоне хронического стресса и ведущий к истощению эмоционально-энергетических и личностны</w:t>
      </w:r>
      <w:r w:rsidR="00BE6049">
        <w:rPr>
          <w:rFonts w:ascii="Times New Roman" w:hAnsi="Times New Roman" w:cs="Times New Roman"/>
          <w:sz w:val="28"/>
          <w:szCs w:val="28"/>
        </w:rPr>
        <w:t>х ресурсов работающего человека</w:t>
      </w:r>
      <w:r w:rsidRPr="00BE6049">
        <w:rPr>
          <w:rFonts w:ascii="Times New Roman" w:hAnsi="Times New Roman" w:cs="Times New Roman"/>
          <w:sz w:val="28"/>
          <w:szCs w:val="28"/>
        </w:rPr>
        <w:t>.</w:t>
      </w:r>
    </w:p>
    <w:p w:rsidR="00896737" w:rsidRPr="00BE6049" w:rsidRDefault="00896737" w:rsidP="00BE6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 xml:space="preserve"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 С точки зрения концепции стресса (Г. </w:t>
      </w:r>
      <w:proofErr w:type="spellStart"/>
      <w:r w:rsidRPr="00BE6049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BE6049">
        <w:rPr>
          <w:rFonts w:ascii="Times New Roman" w:hAnsi="Times New Roman" w:cs="Times New Roman"/>
          <w:sz w:val="28"/>
          <w:szCs w:val="28"/>
        </w:rPr>
        <w:t xml:space="preserve">), профессиональное выгорание – это </w:t>
      </w:r>
      <w:proofErr w:type="spellStart"/>
      <w:r w:rsidRPr="00BE6049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BE6049">
        <w:rPr>
          <w:rFonts w:ascii="Times New Roman" w:hAnsi="Times New Roman" w:cs="Times New Roman"/>
          <w:sz w:val="28"/>
          <w:szCs w:val="28"/>
        </w:rPr>
        <w:t xml:space="preserve"> или третья стадия общего адаптационного синдрома – стадия истощения.</w:t>
      </w:r>
    </w:p>
    <w:p w:rsidR="00BE6049" w:rsidRPr="009E30ED" w:rsidRDefault="00BE6049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737" w:rsidRPr="00BE6049" w:rsidRDefault="00896737" w:rsidP="00BE60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6049">
        <w:rPr>
          <w:rFonts w:ascii="Times New Roman" w:hAnsi="Times New Roman" w:cs="Times New Roman"/>
          <w:b/>
          <w:color w:val="FF0000"/>
          <w:sz w:val="28"/>
          <w:szCs w:val="28"/>
        </w:rPr>
        <w:t>СТАДИИ ПРОФЕССИОНАЛЬНОГО ВЫГОРАНИЯ</w:t>
      </w:r>
    </w:p>
    <w:p w:rsidR="00896737" w:rsidRPr="00BE6049" w:rsidRDefault="00C54F24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412750</wp:posOffset>
            </wp:positionV>
            <wp:extent cx="2552700" cy="1790700"/>
            <wp:effectExtent l="19050" t="0" r="0" b="0"/>
            <wp:wrapSquare wrapText="bothSides"/>
            <wp:docPr id="3" name="Рисунок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737" w:rsidRPr="00BE6049">
        <w:rPr>
          <w:rFonts w:ascii="Times New Roman" w:hAnsi="Times New Roman" w:cs="Times New Roman"/>
          <w:sz w:val="28"/>
          <w:szCs w:val="28"/>
        </w:rPr>
        <w:t>Синдром профессионального выгорания развивается постепенно. Он проходит три стадии, которые могут привести к профессиональной непригодности:</w:t>
      </w:r>
    </w:p>
    <w:p w:rsidR="00896737" w:rsidRPr="00BE6049" w:rsidRDefault="00896737" w:rsidP="00897B9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E6049">
        <w:rPr>
          <w:rFonts w:ascii="Times New Roman" w:hAnsi="Times New Roman" w:cs="Times New Roman"/>
          <w:color w:val="C00000"/>
          <w:sz w:val="28"/>
          <w:szCs w:val="28"/>
        </w:rPr>
        <w:t>ПЕРВАЯ СТАДИЯ: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</w:t>
      </w:r>
      <w:r w:rsidR="009E30ED" w:rsidRP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>начинается приглушением эмоций, сглаживанием остроты чувств и свежести переживаний; специалист неожиданно замечает: вроде бы все пока нормально, но … скучно и пусто на душе;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</w:t>
      </w:r>
      <w:r w:rsidR="009E30ED" w:rsidRP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>исчезают положительные эмоции, появляется некоторая отстраненность в отношениях с членами семьи;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</w:t>
      </w:r>
      <w:r w:rsidR="009E30ED" w:rsidRP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 xml:space="preserve">возникает состояние тревожности, неудовлетворенности; </w:t>
      </w:r>
      <w:proofErr w:type="gramStart"/>
      <w:r w:rsidRPr="00BE6049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BE6049">
        <w:rPr>
          <w:rFonts w:ascii="Times New Roman" w:hAnsi="Times New Roman" w:cs="Times New Roman"/>
          <w:sz w:val="28"/>
          <w:szCs w:val="28"/>
        </w:rPr>
        <w:t xml:space="preserve"> домой, всё чаще хочется сказать: «Не лезьте ко мне, оставьте в покое!»</w:t>
      </w:r>
    </w:p>
    <w:p w:rsidR="00896737" w:rsidRPr="00BE6049" w:rsidRDefault="00896737" w:rsidP="00897B9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E6049">
        <w:rPr>
          <w:rFonts w:ascii="Times New Roman" w:hAnsi="Times New Roman" w:cs="Times New Roman"/>
          <w:color w:val="C00000"/>
          <w:sz w:val="28"/>
          <w:szCs w:val="28"/>
        </w:rPr>
        <w:t>ВТОРАЯ СТАДИЯ: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</w:t>
      </w:r>
      <w:r w:rsidR="009E30ED" w:rsidRP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>возникают недоразумения с</w:t>
      </w:r>
      <w:r w:rsidR="009E30ED" w:rsidRPr="009E30ED">
        <w:rPr>
          <w:rFonts w:ascii="Times New Roman" w:hAnsi="Times New Roman" w:cs="Times New Roman"/>
          <w:sz w:val="28"/>
          <w:szCs w:val="28"/>
        </w:rPr>
        <w:t xml:space="preserve"> </w:t>
      </w:r>
      <w:r w:rsidR="009E30ED">
        <w:rPr>
          <w:rFonts w:ascii="Times New Roman" w:hAnsi="Times New Roman" w:cs="Times New Roman"/>
          <w:sz w:val="28"/>
          <w:szCs w:val="28"/>
        </w:rPr>
        <w:t>другими участниками образовательного процесса</w:t>
      </w:r>
      <w:r w:rsidRPr="00BE6049">
        <w:rPr>
          <w:rFonts w:ascii="Times New Roman" w:hAnsi="Times New Roman" w:cs="Times New Roman"/>
          <w:sz w:val="28"/>
          <w:szCs w:val="28"/>
        </w:rPr>
        <w:t>, профессионал в кругу своих коллег начинает с пренебрежением говорить о некоторых из них;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</w:t>
      </w:r>
      <w:r w:rsidR="009E30ED" w:rsidRP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 xml:space="preserve">неприязнь начинает постепенно проявляться в присутствии </w:t>
      </w:r>
      <w:r w:rsidR="00536B3B">
        <w:rPr>
          <w:rFonts w:ascii="Times New Roman" w:hAnsi="Times New Roman" w:cs="Times New Roman"/>
          <w:sz w:val="28"/>
          <w:szCs w:val="28"/>
        </w:rPr>
        <w:t xml:space="preserve">детей, родителей </w:t>
      </w:r>
      <w:r w:rsidRPr="00BE6049">
        <w:rPr>
          <w:rFonts w:ascii="Times New Roman" w:hAnsi="Times New Roman" w:cs="Times New Roman"/>
          <w:sz w:val="28"/>
          <w:szCs w:val="28"/>
        </w:rPr>
        <w:t xml:space="preserve">– вначале это с трудом сдерживаемая антипатия, а затем и вспышки </w:t>
      </w:r>
      <w:r w:rsidRPr="00BE6049">
        <w:rPr>
          <w:rFonts w:ascii="Times New Roman" w:hAnsi="Times New Roman" w:cs="Times New Roman"/>
          <w:sz w:val="28"/>
          <w:szCs w:val="28"/>
        </w:rPr>
        <w:lastRenderedPageBreak/>
        <w:t>раздражения. Подобное поведение профессионала – это неосознаваемое им самим проявление чувства самосохранения при общении, превышающем безопасный для организма уровень.</w:t>
      </w:r>
    </w:p>
    <w:p w:rsidR="00896737" w:rsidRPr="00BE6049" w:rsidRDefault="00896737" w:rsidP="00897B9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E6049">
        <w:rPr>
          <w:rFonts w:ascii="Times New Roman" w:hAnsi="Times New Roman" w:cs="Times New Roman"/>
          <w:color w:val="C00000"/>
          <w:sz w:val="28"/>
          <w:szCs w:val="28"/>
        </w:rPr>
        <w:t>ТРЕТЬЯ СТАДИЯ:</w:t>
      </w:r>
    </w:p>
    <w:p w:rsidR="00896737" w:rsidRPr="00BE6049" w:rsidRDefault="00C54F24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262255</wp:posOffset>
            </wp:positionV>
            <wp:extent cx="2857500" cy="1600200"/>
            <wp:effectExtent l="19050" t="0" r="0" b="0"/>
            <wp:wrapSquare wrapText="bothSides"/>
            <wp:docPr id="4" name="Рисунок 3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737" w:rsidRPr="00BE6049">
        <w:rPr>
          <w:rFonts w:ascii="Times New Roman" w:hAnsi="Times New Roman" w:cs="Times New Roman"/>
          <w:sz w:val="28"/>
          <w:szCs w:val="28"/>
        </w:rPr>
        <w:t>-</w:t>
      </w:r>
      <w:r w:rsidR="009E30ED">
        <w:rPr>
          <w:rFonts w:ascii="Times New Roman" w:hAnsi="Times New Roman" w:cs="Times New Roman"/>
          <w:sz w:val="28"/>
          <w:szCs w:val="28"/>
        </w:rPr>
        <w:t xml:space="preserve"> </w:t>
      </w:r>
      <w:r w:rsidR="00896737" w:rsidRPr="00BE6049">
        <w:rPr>
          <w:rFonts w:ascii="Times New Roman" w:hAnsi="Times New Roman" w:cs="Times New Roman"/>
          <w:sz w:val="28"/>
          <w:szCs w:val="28"/>
        </w:rPr>
        <w:t>притупляются представления о ценностях жизни, эмоциональное отношение к миру «уплощается», человек становится опасно равнодушным ко всему, даже к собственной жизни;</w:t>
      </w:r>
    </w:p>
    <w:p w:rsidR="00896737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</w:t>
      </w:r>
      <w:r w:rsid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 xml:space="preserve">такой человек по привычке может ещё сохранять внешнюю респектабельность и некоторый апломб, но его глаза </w:t>
      </w:r>
      <w:proofErr w:type="gramStart"/>
      <w:r w:rsidRPr="00BE6049">
        <w:rPr>
          <w:rFonts w:ascii="Times New Roman" w:hAnsi="Times New Roman" w:cs="Times New Roman"/>
          <w:sz w:val="28"/>
          <w:szCs w:val="28"/>
        </w:rPr>
        <w:t>теряют блеск интереса к чему бы то ни было</w:t>
      </w:r>
      <w:proofErr w:type="gramEnd"/>
      <w:r w:rsidRPr="00BE6049">
        <w:rPr>
          <w:rFonts w:ascii="Times New Roman" w:hAnsi="Times New Roman" w:cs="Times New Roman"/>
          <w:sz w:val="28"/>
          <w:szCs w:val="28"/>
        </w:rPr>
        <w:t>, и почти физически ощутимый холод безразличия поселяется в его душе.</w:t>
      </w:r>
    </w:p>
    <w:p w:rsidR="00C54F24" w:rsidRDefault="00C54F24" w:rsidP="009E30E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6737" w:rsidRPr="00BE6049" w:rsidRDefault="00896737" w:rsidP="00BE60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6049">
        <w:rPr>
          <w:rFonts w:ascii="Times New Roman" w:hAnsi="Times New Roman" w:cs="Times New Roman"/>
          <w:b/>
          <w:color w:val="FF0000"/>
          <w:sz w:val="28"/>
          <w:szCs w:val="28"/>
        </w:rPr>
        <w:t>ТРИ АСПЕКТА ПРОФЕССИОНАЛЬНОГО ВЫГОРАНИЯ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color w:val="C00000"/>
          <w:sz w:val="28"/>
          <w:szCs w:val="28"/>
        </w:rPr>
        <w:t>ПЕРВЫЙ</w:t>
      </w:r>
      <w:r w:rsidRPr="00BE6049">
        <w:rPr>
          <w:rFonts w:ascii="Times New Roman" w:hAnsi="Times New Roman" w:cs="Times New Roman"/>
          <w:sz w:val="28"/>
          <w:szCs w:val="28"/>
        </w:rPr>
        <w:t xml:space="preserve"> – снижение самооценки.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Как следствие, такие «сгоревшие» работники чувствуют беспомощность и апатию. Со временем это может перейти в агрессию и отчаяние.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color w:val="C00000"/>
          <w:sz w:val="28"/>
          <w:szCs w:val="28"/>
        </w:rPr>
        <w:t>ВТОРОЙ</w:t>
      </w:r>
      <w:r w:rsidRPr="00BE6049">
        <w:rPr>
          <w:rFonts w:ascii="Times New Roman" w:hAnsi="Times New Roman" w:cs="Times New Roman"/>
          <w:sz w:val="28"/>
          <w:szCs w:val="28"/>
        </w:rPr>
        <w:t xml:space="preserve"> – одиночество.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Люди, страдающие от эмоционального сгорания, не в состоянии установить нормальный конта</w:t>
      </w:r>
      <w:proofErr w:type="gramStart"/>
      <w:r w:rsidRPr="00BE6049">
        <w:rPr>
          <w:rFonts w:ascii="Times New Roman" w:hAnsi="Times New Roman" w:cs="Times New Roman"/>
          <w:sz w:val="28"/>
          <w:szCs w:val="28"/>
        </w:rPr>
        <w:t>кт с</w:t>
      </w:r>
      <w:r w:rsidR="00897B9A">
        <w:rPr>
          <w:rFonts w:ascii="Times New Roman" w:hAnsi="Times New Roman" w:cs="Times New Roman"/>
          <w:sz w:val="28"/>
          <w:szCs w:val="28"/>
        </w:rPr>
        <w:t xml:space="preserve"> др</w:t>
      </w:r>
      <w:proofErr w:type="gramEnd"/>
      <w:r w:rsidR="00897B9A">
        <w:rPr>
          <w:rFonts w:ascii="Times New Roman" w:hAnsi="Times New Roman" w:cs="Times New Roman"/>
          <w:sz w:val="28"/>
          <w:szCs w:val="28"/>
        </w:rPr>
        <w:t>угими участниками образовательного процесса</w:t>
      </w:r>
      <w:r w:rsidRPr="00BE6049">
        <w:rPr>
          <w:rFonts w:ascii="Times New Roman" w:hAnsi="Times New Roman" w:cs="Times New Roman"/>
          <w:sz w:val="28"/>
          <w:szCs w:val="28"/>
        </w:rPr>
        <w:t>. Преобладают объект</w:t>
      </w:r>
      <w:r w:rsid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>-</w:t>
      </w:r>
      <w:r w:rsidR="009E30ED">
        <w:rPr>
          <w:rFonts w:ascii="Times New Roman" w:hAnsi="Times New Roman" w:cs="Times New Roman"/>
          <w:sz w:val="28"/>
          <w:szCs w:val="28"/>
        </w:rPr>
        <w:t xml:space="preserve"> </w:t>
      </w:r>
      <w:r w:rsidRPr="00BE6049">
        <w:rPr>
          <w:rFonts w:ascii="Times New Roman" w:hAnsi="Times New Roman" w:cs="Times New Roman"/>
          <w:sz w:val="28"/>
          <w:szCs w:val="28"/>
        </w:rPr>
        <w:t>объектные отношения.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color w:val="C00000"/>
          <w:sz w:val="28"/>
          <w:szCs w:val="28"/>
        </w:rPr>
        <w:t>ТРЕТИЙ</w:t>
      </w:r>
      <w:r w:rsidRPr="00BE6049">
        <w:rPr>
          <w:rFonts w:ascii="Times New Roman" w:hAnsi="Times New Roman" w:cs="Times New Roman"/>
          <w:sz w:val="28"/>
          <w:szCs w:val="28"/>
        </w:rPr>
        <w:t xml:space="preserve"> – эмоциональное истощение, </w:t>
      </w:r>
      <w:proofErr w:type="spellStart"/>
      <w:r w:rsidRPr="00BE6049">
        <w:rPr>
          <w:rFonts w:ascii="Times New Roman" w:hAnsi="Times New Roman" w:cs="Times New Roman"/>
          <w:sz w:val="28"/>
          <w:szCs w:val="28"/>
        </w:rPr>
        <w:t>соматизация</w:t>
      </w:r>
      <w:proofErr w:type="spellEnd"/>
      <w:r w:rsidRPr="00BE6049">
        <w:rPr>
          <w:rFonts w:ascii="Times New Roman" w:hAnsi="Times New Roman" w:cs="Times New Roman"/>
          <w:sz w:val="28"/>
          <w:szCs w:val="28"/>
        </w:rPr>
        <w:t>.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Усталость, апатия и депрессия, сопровождающие эмоциональное сгорание, приводят к серьезным физическим недомоганиям – гастриту, мигрени, повышенному артериальному давлению, синдрому хронической усталости и т.д.</w:t>
      </w:r>
    </w:p>
    <w:p w:rsidR="00896737" w:rsidRPr="00BE6049" w:rsidRDefault="00896737" w:rsidP="00BE60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6049">
        <w:rPr>
          <w:rFonts w:ascii="Times New Roman" w:hAnsi="Times New Roman" w:cs="Times New Roman"/>
          <w:b/>
          <w:color w:val="FF0000"/>
          <w:sz w:val="28"/>
          <w:szCs w:val="28"/>
        </w:rPr>
        <w:t>СИМПТОМЫ ПРОФЕССИОНАЛЬНОГО ВЫГОРАНИЯ</w:t>
      </w:r>
    </w:p>
    <w:p w:rsidR="00896737" w:rsidRPr="00BE6049" w:rsidRDefault="00896737" w:rsidP="00897B9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E6049">
        <w:rPr>
          <w:rFonts w:ascii="Times New Roman" w:hAnsi="Times New Roman" w:cs="Times New Roman"/>
          <w:color w:val="C00000"/>
          <w:sz w:val="28"/>
          <w:szCs w:val="28"/>
        </w:rPr>
        <w:t>ПЕРВАЯ ГРУППА: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49">
        <w:rPr>
          <w:rFonts w:ascii="Times New Roman" w:hAnsi="Times New Roman" w:cs="Times New Roman"/>
          <w:b/>
          <w:sz w:val="28"/>
          <w:szCs w:val="28"/>
        </w:rPr>
        <w:t>Психофизические симптомы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-Чувство постоянной</w:t>
      </w:r>
      <w:r w:rsidR="00C54F24">
        <w:rPr>
          <w:rFonts w:ascii="Times New Roman" w:hAnsi="Times New Roman" w:cs="Times New Roman"/>
          <w:sz w:val="28"/>
          <w:szCs w:val="28"/>
        </w:rPr>
        <w:t xml:space="preserve"> усталости не только по вечерам</w:t>
      </w:r>
      <w:r w:rsidRPr="00BE6049">
        <w:rPr>
          <w:rFonts w:ascii="Times New Roman" w:hAnsi="Times New Roman" w:cs="Times New Roman"/>
          <w:sz w:val="28"/>
          <w:szCs w:val="28"/>
        </w:rPr>
        <w:t>, но и по утрам</w:t>
      </w:r>
      <w:proofErr w:type="gramStart"/>
      <w:r w:rsidRPr="00BE60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049">
        <w:rPr>
          <w:rFonts w:ascii="Times New Roman" w:hAnsi="Times New Roman" w:cs="Times New Roman"/>
          <w:sz w:val="28"/>
          <w:szCs w:val="28"/>
        </w:rPr>
        <w:t xml:space="preserve"> сразу после сна ( симптом хронической усталости );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-ощущение эмоционального и физического истощения;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-снижение восприимчивости и реактивности в связи с изменениями внешней среды (отсутствие реакции любопытства на фактор новизны или реакции страха на опасную ситуацию);</w:t>
      </w:r>
    </w:p>
    <w:p w:rsidR="00896737" w:rsidRPr="00BE6049" w:rsidRDefault="00C54F24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282575</wp:posOffset>
            </wp:positionV>
            <wp:extent cx="2695575" cy="1695450"/>
            <wp:effectExtent l="19050" t="0" r="9525" b="0"/>
            <wp:wrapSquare wrapText="bothSides"/>
            <wp:docPr id="5" name="Рисунок 4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737" w:rsidRPr="00BE6049">
        <w:rPr>
          <w:rFonts w:ascii="Times New Roman" w:hAnsi="Times New Roman" w:cs="Times New Roman"/>
          <w:sz w:val="28"/>
          <w:szCs w:val="28"/>
        </w:rPr>
        <w:t xml:space="preserve">-общая </w:t>
      </w:r>
      <w:proofErr w:type="spellStart"/>
      <w:r w:rsidR="00896737" w:rsidRPr="00BE6049">
        <w:rPr>
          <w:rFonts w:ascii="Times New Roman" w:hAnsi="Times New Roman" w:cs="Times New Roman"/>
          <w:sz w:val="28"/>
          <w:szCs w:val="28"/>
        </w:rPr>
        <w:t>астенизация</w:t>
      </w:r>
      <w:proofErr w:type="spellEnd"/>
      <w:r w:rsidR="00896737" w:rsidRPr="00BE6049">
        <w:rPr>
          <w:rFonts w:ascii="Times New Roman" w:hAnsi="Times New Roman" w:cs="Times New Roman"/>
          <w:sz w:val="28"/>
          <w:szCs w:val="28"/>
        </w:rPr>
        <w:t xml:space="preserve"> (слабость, снижение активности и энергии, ухудшение биохимии крови и гормональных показателей);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-частые беспричинные головные боли; постоянные расстройства желудочно-кишечного тракта;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-резкая потеря или резкое увеличение веса;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-полная или частичная бессонница;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lastRenderedPageBreak/>
        <w:t>-постоянное заторможенное, сонливое состояние и желание спать в течение всего дня;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-одышка или нарушения дыхания при физической или эмоциональной нагрузке;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-заметное снижение внешней и внутренней сенсорной чувствительности: ухудшение зрения, слуха, обоняния и осязания, потеря внутренних, телесных ощущений.</w:t>
      </w:r>
    </w:p>
    <w:p w:rsidR="00896737" w:rsidRPr="00BE6049" w:rsidRDefault="00896737" w:rsidP="00897B9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E6049">
        <w:rPr>
          <w:rFonts w:ascii="Times New Roman" w:hAnsi="Times New Roman" w:cs="Times New Roman"/>
          <w:color w:val="C00000"/>
          <w:sz w:val="28"/>
          <w:szCs w:val="28"/>
        </w:rPr>
        <w:t>ВТОРАЯ ГРУППА: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49">
        <w:rPr>
          <w:rFonts w:ascii="Times New Roman" w:hAnsi="Times New Roman" w:cs="Times New Roman"/>
          <w:b/>
          <w:sz w:val="28"/>
          <w:szCs w:val="28"/>
        </w:rPr>
        <w:t>Социально-психологические симптомы: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-Безразличие, скука, пассивность и депрессия (пониженный эмоциональный тонус, чувство подавленности);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-повышенная раздражительность на незначительные, мелкие события;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-частые нервные срывы (вспышки немотивированного гнева или отказы от общения, уход в себя);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-постоянное переживание негативных эмоций, для которых во внешней ситуации причин нет (чувство вины, обиды, стыда, подозрительность, скованность);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-чувство неосознанного беспокойства и повышенной тревожности (ощущение, что «что-то не так, как надо»);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 xml:space="preserve">-чувство </w:t>
      </w:r>
      <w:proofErr w:type="spellStart"/>
      <w:r w:rsidRPr="00BE6049">
        <w:rPr>
          <w:rFonts w:ascii="Times New Roman" w:hAnsi="Times New Roman" w:cs="Times New Roman"/>
          <w:sz w:val="28"/>
          <w:szCs w:val="28"/>
        </w:rPr>
        <w:t>гиперответственности</w:t>
      </w:r>
      <w:proofErr w:type="spellEnd"/>
      <w:r w:rsidRPr="00BE6049">
        <w:rPr>
          <w:rFonts w:ascii="Times New Roman" w:hAnsi="Times New Roman" w:cs="Times New Roman"/>
          <w:sz w:val="28"/>
          <w:szCs w:val="28"/>
        </w:rPr>
        <w:t xml:space="preserve"> и постоянное чувство страха, «что не получится» или « не справлюсь»;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-общая негативная установка на жизненные и профессиональные перспективы (по типу «как ни старайся, все равно ничего не получится»).</w:t>
      </w:r>
    </w:p>
    <w:p w:rsidR="00896737" w:rsidRPr="00897B9A" w:rsidRDefault="00896737" w:rsidP="00897B9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97B9A">
        <w:rPr>
          <w:rFonts w:ascii="Times New Roman" w:hAnsi="Times New Roman" w:cs="Times New Roman"/>
          <w:color w:val="C00000"/>
          <w:sz w:val="28"/>
          <w:szCs w:val="28"/>
        </w:rPr>
        <w:t>ТРЕТЬЯ ГРУППА:</w:t>
      </w:r>
    </w:p>
    <w:p w:rsidR="00896737" w:rsidRPr="00897B9A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B9A">
        <w:rPr>
          <w:rFonts w:ascii="Times New Roman" w:hAnsi="Times New Roman" w:cs="Times New Roman"/>
          <w:b/>
          <w:sz w:val="28"/>
          <w:szCs w:val="28"/>
        </w:rPr>
        <w:t>поведенческие симптомы</w:t>
      </w:r>
      <w:r w:rsidR="00897B9A">
        <w:rPr>
          <w:rFonts w:ascii="Times New Roman" w:hAnsi="Times New Roman" w:cs="Times New Roman"/>
          <w:b/>
          <w:sz w:val="28"/>
          <w:szCs w:val="28"/>
        </w:rPr>
        <w:t>:</w:t>
      </w:r>
    </w:p>
    <w:p w:rsidR="00896737" w:rsidRPr="00BE6049" w:rsidRDefault="00897B9A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96737" w:rsidRPr="00BE6049">
        <w:rPr>
          <w:rFonts w:ascii="Times New Roman" w:hAnsi="Times New Roman" w:cs="Times New Roman"/>
          <w:sz w:val="28"/>
          <w:szCs w:val="28"/>
        </w:rPr>
        <w:t>щущение, что работа становится все тяжелее и тяжелее, а выполнять её - всё труднее и труднее;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-постоянно, без необходимости, берет работу домой, но дома её не делает;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-руководитель затрудняется в принятии решений;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-чувство бесполезности, неверие в улучшения, снижение энтузиазма по отношению к работе, безразличие к результатам;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-невыполнение важных, приоритетных задач и «</w:t>
      </w:r>
      <w:proofErr w:type="spellStart"/>
      <w:r w:rsidRPr="00BE6049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BE6049">
        <w:rPr>
          <w:rFonts w:ascii="Times New Roman" w:hAnsi="Times New Roman" w:cs="Times New Roman"/>
          <w:sz w:val="28"/>
          <w:szCs w:val="28"/>
        </w:rPr>
        <w:t>» на мелких деталях,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действий;</w:t>
      </w:r>
    </w:p>
    <w:p w:rsidR="00896737" w:rsidRPr="00BE6049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6049">
        <w:rPr>
          <w:rFonts w:ascii="Times New Roman" w:hAnsi="Times New Roman" w:cs="Times New Roman"/>
          <w:sz w:val="28"/>
          <w:szCs w:val="28"/>
        </w:rPr>
        <w:t>дистанцированность</w:t>
      </w:r>
      <w:proofErr w:type="spellEnd"/>
      <w:r w:rsidRPr="00BE6049">
        <w:rPr>
          <w:rFonts w:ascii="Times New Roman" w:hAnsi="Times New Roman" w:cs="Times New Roman"/>
          <w:sz w:val="28"/>
          <w:szCs w:val="28"/>
        </w:rPr>
        <w:t xml:space="preserve"> от сотрудников и клиентов, повышение неадекватной критичности;</w:t>
      </w:r>
    </w:p>
    <w:p w:rsidR="00897B9A" w:rsidRDefault="00896737" w:rsidP="00BE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-злоупотребление алкоголем, резкое возрастание выкуренных за день сигарет, применение наркотических средств.</w:t>
      </w:r>
    </w:p>
    <w:p w:rsidR="000B0B1E" w:rsidRPr="00C54F24" w:rsidRDefault="00896737" w:rsidP="00C54F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049">
        <w:rPr>
          <w:rFonts w:ascii="Times New Roman" w:hAnsi="Times New Roman" w:cs="Times New Roman"/>
          <w:sz w:val="28"/>
          <w:szCs w:val="28"/>
        </w:rPr>
        <w:t>Анализ психических состояний во время проявления СЭВ показывает, что эмоциональное выгорание является сложным состоянием, включающим в себя несколько составляющих, имеющих негативную эмоциональную окраску. Оно является неравновесным и отклоняется от оптимального уровня</w:t>
      </w:r>
      <w:r w:rsidR="00C54F24">
        <w:rPr>
          <w:rFonts w:ascii="Times New Roman" w:hAnsi="Times New Roman" w:cs="Times New Roman"/>
          <w:sz w:val="28"/>
          <w:szCs w:val="28"/>
        </w:rPr>
        <w:t>,</w:t>
      </w:r>
      <w:r w:rsidRPr="00BE6049">
        <w:rPr>
          <w:rFonts w:ascii="Times New Roman" w:hAnsi="Times New Roman" w:cs="Times New Roman"/>
          <w:sz w:val="28"/>
          <w:szCs w:val="28"/>
        </w:rPr>
        <w:t xml:space="preserve"> как в сторону снижения психической активности, так и в сторону повышения.</w:t>
      </w:r>
    </w:p>
    <w:sectPr w:rsidR="000B0B1E" w:rsidRPr="00C54F24" w:rsidSect="00BE6049">
      <w:pgSz w:w="11906" w:h="16838"/>
      <w:pgMar w:top="1134" w:right="1021" w:bottom="1134" w:left="1361" w:header="709" w:footer="709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737"/>
    <w:rsid w:val="000B0B1E"/>
    <w:rsid w:val="002C434D"/>
    <w:rsid w:val="00536B3B"/>
    <w:rsid w:val="007E2A6E"/>
    <w:rsid w:val="00896737"/>
    <w:rsid w:val="00897B9A"/>
    <w:rsid w:val="009E30ED"/>
    <w:rsid w:val="00BE6049"/>
    <w:rsid w:val="00C5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1E"/>
  </w:style>
  <w:style w:type="paragraph" w:styleId="2">
    <w:name w:val="heading 2"/>
    <w:basedOn w:val="a"/>
    <w:link w:val="20"/>
    <w:uiPriority w:val="9"/>
    <w:qFormat/>
    <w:rsid w:val="00896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96737"/>
  </w:style>
  <w:style w:type="paragraph" w:styleId="a3">
    <w:name w:val="Balloon Text"/>
    <w:basedOn w:val="a"/>
    <w:link w:val="a4"/>
    <w:uiPriority w:val="99"/>
    <w:semiHidden/>
    <w:unhideWhenUsed/>
    <w:rsid w:val="0089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2015-10-01T19:34:00Z</dcterms:created>
  <dcterms:modified xsi:type="dcterms:W3CDTF">2015-10-05T19:59:00Z</dcterms:modified>
</cp:coreProperties>
</file>