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00" w:rsidRDefault="00825900" w:rsidP="00224E50">
      <w:pPr>
        <w:ind w:left="-1134"/>
        <w:jc w:val="center"/>
        <w:rPr>
          <w:color w:val="00B050"/>
        </w:rPr>
      </w:pPr>
      <w:r w:rsidRPr="00BF44AA">
        <w:rPr>
          <w:color w:val="00B050"/>
        </w:rPr>
        <w:t>Муниципальное бюджетное  дошкольное образовательное учреждение детский сад</w:t>
      </w:r>
    </w:p>
    <w:p w:rsidR="00825900" w:rsidRPr="00BF44AA" w:rsidRDefault="00825900" w:rsidP="00224E50">
      <w:pPr>
        <w:ind w:left="-1134"/>
        <w:jc w:val="center"/>
        <w:rPr>
          <w:color w:val="00B050"/>
        </w:rPr>
      </w:pPr>
      <w:bookmarkStart w:id="0" w:name="_GoBack"/>
      <w:bookmarkEnd w:id="0"/>
      <w:r w:rsidRPr="00BF44AA">
        <w:rPr>
          <w:color w:val="00B050"/>
        </w:rPr>
        <w:t xml:space="preserve"> комбинированного вида «Сайзанак» с. Хайыраканский.</w:t>
      </w:r>
    </w:p>
    <w:p w:rsidR="00825900" w:rsidRDefault="00825900" w:rsidP="00224E50">
      <w:pPr>
        <w:ind w:left="-1134"/>
        <w:jc w:val="center"/>
      </w:pPr>
    </w:p>
    <w:p w:rsidR="00825900" w:rsidRDefault="00825900" w:rsidP="00224E50">
      <w:pPr>
        <w:ind w:left="-1134"/>
        <w:jc w:val="center"/>
      </w:pPr>
    </w:p>
    <w:p w:rsidR="00825900" w:rsidRDefault="00825900" w:rsidP="00224E50">
      <w:pPr>
        <w:ind w:left="-1134"/>
        <w:jc w:val="center"/>
      </w:pPr>
      <w:r w:rsidRPr="00354FF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4.25pt;height:315.75pt;visibility:visible">
            <v:imagedata r:id="rId5" o:title=""/>
          </v:shape>
        </w:pict>
      </w:r>
    </w:p>
    <w:p w:rsidR="00825900" w:rsidRDefault="00825900" w:rsidP="00224E50">
      <w:pPr>
        <w:ind w:left="-1134"/>
        <w:jc w:val="center"/>
      </w:pPr>
    </w:p>
    <w:p w:rsidR="00825900" w:rsidRPr="00BF44AA" w:rsidRDefault="00825900" w:rsidP="00224E50">
      <w:pPr>
        <w:ind w:left="-1134"/>
        <w:jc w:val="center"/>
        <w:rPr>
          <w:b/>
          <w:caps/>
          <w:sz w:val="72"/>
          <w:szCs w:val="72"/>
        </w:rPr>
      </w:pPr>
      <w:r w:rsidRPr="00BF44AA">
        <w:rPr>
          <w:b/>
          <w:caps/>
          <w:sz w:val="72"/>
          <w:szCs w:val="72"/>
        </w:rPr>
        <w:t xml:space="preserve">Экскурсия </w:t>
      </w:r>
      <w:r>
        <w:rPr>
          <w:b/>
          <w:caps/>
          <w:sz w:val="72"/>
          <w:szCs w:val="72"/>
        </w:rPr>
        <w:t>с родителями</w:t>
      </w:r>
    </w:p>
    <w:p w:rsidR="00825900" w:rsidRDefault="00825900" w:rsidP="00224E50">
      <w:pPr>
        <w:ind w:left="-1134"/>
        <w:jc w:val="center"/>
        <w:rPr>
          <w:b/>
          <w:caps/>
          <w:sz w:val="72"/>
          <w:szCs w:val="72"/>
        </w:rPr>
      </w:pPr>
      <w:r w:rsidRPr="00BF44AA">
        <w:rPr>
          <w:b/>
          <w:caps/>
          <w:sz w:val="72"/>
          <w:szCs w:val="72"/>
        </w:rPr>
        <w:t>«ЮРТА – ВЕЛИКИЙ ДАР ПРЕДКОВ»</w:t>
      </w:r>
    </w:p>
    <w:p w:rsidR="00825900" w:rsidRPr="00BF44AA" w:rsidRDefault="00825900" w:rsidP="00224E50">
      <w:pPr>
        <w:ind w:left="-1134"/>
        <w:jc w:val="center"/>
        <w:rPr>
          <w:b/>
          <w:caps/>
          <w:sz w:val="72"/>
          <w:szCs w:val="72"/>
        </w:rPr>
      </w:pPr>
    </w:p>
    <w:p w:rsidR="00825900" w:rsidRDefault="00825900"/>
    <w:p w:rsidR="00825900" w:rsidRDefault="00825900"/>
    <w:p w:rsidR="00825900" w:rsidRDefault="00825900"/>
    <w:p w:rsidR="00825900" w:rsidRDefault="00825900">
      <w:r>
        <w:t>Цели: формировать культуру семейных отношений в контексте национальной, общероссийской и мировой культур, воспитать уважительное отношение к народным обычаям и традициям.</w:t>
      </w:r>
    </w:p>
    <w:p w:rsidR="00825900" w:rsidRDefault="00825900">
      <w:r>
        <w:t xml:space="preserve">                                      Ход экскурсии.</w:t>
      </w:r>
    </w:p>
    <w:p w:rsidR="00825900" w:rsidRDefault="00825900">
      <w:r>
        <w:t>Воспитатель: Экии! Здравствуйте, дорогие наши гости. Мудрая тувинская пословица гласит «Чадыр ог дээш ойба, торелин-биле таныш». Приглашаю Вас на экскурсию «Юрта – великий дар предков».</w:t>
      </w:r>
    </w:p>
    <w:p w:rsidR="00825900" w:rsidRDefault="00825900">
      <w:r>
        <w:t>Твой путь и труден, и далек,</w:t>
      </w:r>
    </w:p>
    <w:p w:rsidR="00825900" w:rsidRDefault="00825900">
      <w:r>
        <w:t>Ты столковался по уюту.</w:t>
      </w:r>
    </w:p>
    <w:p w:rsidR="00825900" w:rsidRDefault="00825900">
      <w:r>
        <w:t>Зайди ко мне на огонек</w:t>
      </w:r>
    </w:p>
    <w:p w:rsidR="00825900" w:rsidRDefault="00825900">
      <w:r>
        <w:t>В простую войлочную юрту.</w:t>
      </w:r>
    </w:p>
    <w:p w:rsidR="00825900" w:rsidRDefault="00825900">
      <w:r>
        <w:t>Откроем дверь и, шагнув за порог,</w:t>
      </w:r>
    </w:p>
    <w:p w:rsidR="00825900" w:rsidRDefault="00825900">
      <w:r>
        <w:t>С поклоном войдем в тувинскую юрту.</w:t>
      </w:r>
    </w:p>
    <w:p w:rsidR="00825900" w:rsidRDefault="00825900">
      <w:r>
        <w:t>Амыргын-на, амыргын!</w:t>
      </w:r>
    </w:p>
    <w:p w:rsidR="00825900" w:rsidRDefault="00825900">
      <w:r>
        <w:t>Сообщение.</w:t>
      </w:r>
    </w:p>
    <w:p w:rsidR="00825900" w:rsidRDefault="00825900">
      <w:r>
        <w:t xml:space="preserve"> Когда в юрту входили люди – знакомые и     незнакомые – хозяйка приглашала гостей на самое почетное место и подавала им пиалы с горячим чаем.</w:t>
      </w:r>
    </w:p>
    <w:p w:rsidR="00825900" w:rsidRDefault="00825900">
      <w:r>
        <w:t>«Арга кирген кижи саат дайнаар,</w:t>
      </w:r>
    </w:p>
    <w:p w:rsidR="00825900" w:rsidRDefault="00825900">
      <w:r>
        <w:t>Аалга келген кижи аяк эрии ызырар».</w:t>
      </w:r>
    </w:p>
    <w:p w:rsidR="00825900" w:rsidRDefault="00825900">
      <w:r>
        <w:t>- устраивайтесь, дорогие гости, поудобнее. Нам предстоит интересный разговор о юрте, история которой уходит в древность. Наши предки говорили, что юрта, как звезда Чеди-Хаан , не стоит на одном месте, то показывается, то исчезает.</w:t>
      </w:r>
    </w:p>
    <w:p w:rsidR="00825900" w:rsidRDefault="00825900">
      <w:r>
        <w:t>- Как вы думаете, на что похожа наша юрта? (на перевернутую пиалу).</w:t>
      </w:r>
    </w:p>
    <w:p w:rsidR="00825900" w:rsidRDefault="00825900">
      <w:r>
        <w:t xml:space="preserve">- Да, на пиалу. А еще на Вселенную. Наука 20 века с удивлением открыла факт, что юрта всеми частями, целостным видом повторяет строение Вселенной, является миниатюрной моделью планеты Земля. Она круглая, как Вселенная, она необъятна, как мир. Юрта для детей – центр Вселенной, где так хорошо, где все знакомо, понятно, где рядом самые близкие. </w:t>
      </w:r>
    </w:p>
    <w:p w:rsidR="00825900" w:rsidRDefault="00825900">
      <w:r>
        <w:t>Строение юрты.</w:t>
      </w:r>
    </w:p>
    <w:p w:rsidR="00825900" w:rsidRDefault="00825900">
      <w:r>
        <w:t>Сквозь тысячи лет и сердца поколений</w:t>
      </w:r>
    </w:p>
    <w:p w:rsidR="00825900" w:rsidRDefault="00825900">
      <w:r>
        <w:t>Вскроем  тайный язык нашей юрты,</w:t>
      </w:r>
    </w:p>
    <w:p w:rsidR="00825900" w:rsidRDefault="00825900">
      <w:r>
        <w:t>Сокровенных знаков язык, который поведает нам</w:t>
      </w:r>
    </w:p>
    <w:p w:rsidR="00825900" w:rsidRDefault="00825900">
      <w:r>
        <w:t>О кругах мирозданья, спрятанных в юрте.</w:t>
      </w:r>
    </w:p>
    <w:p w:rsidR="00825900" w:rsidRDefault="00825900">
      <w:r>
        <w:t>- Кто знает, сколько так называемых хана у юрты? (от 4 до 12, наиболее распространенными были 6 и 8    хана).</w:t>
      </w:r>
    </w:p>
    <w:p w:rsidR="00825900" w:rsidRDefault="00825900">
      <w:r>
        <w:t>- Куда обращена дверь юрты? (на юг).</w:t>
      </w:r>
    </w:p>
    <w:p w:rsidR="00825900" w:rsidRDefault="00825900">
      <w:r>
        <w:t>Каждая стена в установленном порядке состоит из определенного количества квадратиков, считать которые строго запрещалось. К  каждому звену привязывают деревянные палочки из лиственницы или молодой березы (ынаа). Заостренный конец ынаа вставляют в отверствия   деревянного дымового            круга – хараача, тем  самым образуют купол юрты. Дымовой круг – это своеобразное окно, сквозь которое     проникают солнечные лучи. А по движению этих лучиков внутри юрты древние тувинцы определяли время суток. Если луч солнца падал на  сундуки, значит подошел   полдень, пора кормить обедом.</w:t>
      </w:r>
    </w:p>
    <w:p w:rsidR="00825900" w:rsidRDefault="00825900">
      <w:r>
        <w:t>Задание.</w:t>
      </w:r>
    </w:p>
    <w:p w:rsidR="00825900" w:rsidRDefault="00825900">
      <w:r>
        <w:t>Отгадайте загадки о составных частях юрты.</w:t>
      </w:r>
    </w:p>
    <w:p w:rsidR="00825900" w:rsidRDefault="00825900" w:rsidP="0072196C">
      <w:pPr>
        <w:pStyle w:val="ListParagraph"/>
        <w:numPr>
          <w:ilvl w:val="0"/>
          <w:numId w:val="1"/>
        </w:numPr>
      </w:pPr>
      <w:r>
        <w:t>Ог ишти шупту туткууш (Огнун хана карактары).</w:t>
      </w:r>
    </w:p>
    <w:p w:rsidR="00825900" w:rsidRDefault="00825900" w:rsidP="0072196C">
      <w:pPr>
        <w:pStyle w:val="ListParagraph"/>
        <w:numPr>
          <w:ilvl w:val="0"/>
          <w:numId w:val="1"/>
        </w:numPr>
      </w:pPr>
      <w:r>
        <w:t>Кежээ келир, эртен чанар (Ореге).</w:t>
      </w:r>
    </w:p>
    <w:p w:rsidR="00825900" w:rsidRDefault="00825900" w:rsidP="0072196C">
      <w:pPr>
        <w:pStyle w:val="ListParagraph"/>
        <w:numPr>
          <w:ilvl w:val="0"/>
          <w:numId w:val="1"/>
        </w:numPr>
      </w:pPr>
      <w:r>
        <w:t>Уне калбан, кире калбан (эжик).</w:t>
      </w:r>
    </w:p>
    <w:p w:rsidR="00825900" w:rsidRDefault="00825900">
      <w:r>
        <w:t>Внутренне убранство юрты.</w:t>
      </w:r>
    </w:p>
    <w:p w:rsidR="00825900" w:rsidRDefault="00825900">
      <w:r>
        <w:t>Воспитатель: Кто знает каково внутреннее убранство юрты?</w:t>
      </w:r>
    </w:p>
    <w:p w:rsidR="00825900" w:rsidRDefault="00825900">
      <w:r>
        <w:t xml:space="preserve"> В центре юрты вставили маленькую железную печку с трубой, выведенной в дымовое отверстие. Направо от двери ставился шкафчик для посуды (улгуур), дальше располагалось кровать хозяев. Подушка продолговатой формы, внутри которой хозяйка прятала отпавшие пуповины своих детей и их впервые остриженные волосы. Существовало поверье – нельзя трогать подушку, а то вознегодует бог огня, могут заболеть дети. </w:t>
      </w:r>
    </w:p>
    <w:p w:rsidR="00825900" w:rsidRDefault="00825900">
      <w:r>
        <w:t xml:space="preserve">Дальше ставили сундуки (2 или 4) . налево у самой двери, оставляли небольшое место, куда помещался в зимнее время только что родившийся молодняк. А чуть  подальше на кожанные сумки (барба) аккуратно складывали тулупы,  одеяла.  </w:t>
      </w:r>
    </w:p>
    <w:p w:rsidR="00825900" w:rsidRDefault="00825900">
      <w:r>
        <w:t>Левая часть юрты – для усаживания гостей.</w:t>
      </w:r>
    </w:p>
    <w:p w:rsidR="00825900" w:rsidRDefault="00825900">
      <w:r>
        <w:t>- Как вы думаете, как располагались люди в этом жилище?</w:t>
      </w:r>
    </w:p>
    <w:p w:rsidR="00825900" w:rsidRDefault="00825900">
      <w:r>
        <w:t>Расположение людей в юрте глубоко символично и отвечает представлениям древних кочевников о гармонии отношений. К примеру, каждому члену семьи, каждому гостю соответствует свое определенное место, предписанное древними правилами. Расположение людей в юрте определялось общественным положением и возрастом. Люди сидели в юрте по-разному: мужчины подогнув ноги калачиков, с чуть приподнятыми коленями (мактаныр), а остальные – на погнутой под себя в левой ноге (женщины), правой (подростки-юноши).</w:t>
      </w:r>
    </w:p>
    <w:p w:rsidR="00825900" w:rsidRDefault="00825900">
      <w:r>
        <w:t>Несколько слов о некоторых правилах  поведения в юрте. Нельзя заходит в юрту с плеткой, садиться на порог юрты. Нельзя проходить перед сидящими людьми, прерывать их  разговор.</w:t>
      </w:r>
    </w:p>
    <w:p w:rsidR="00825900" w:rsidRDefault="00825900">
      <w:r>
        <w:t>Далее проводится мини-викторина.</w:t>
      </w:r>
    </w:p>
    <w:p w:rsidR="00825900" w:rsidRDefault="00825900" w:rsidP="00582EF3">
      <w:pPr>
        <w:pStyle w:val="ListParagraph"/>
        <w:numPr>
          <w:ilvl w:val="0"/>
          <w:numId w:val="2"/>
        </w:numPr>
      </w:pPr>
      <w:r>
        <w:t>Как называется верхняя часть юрты?   (хараача, тогана).</w:t>
      </w:r>
    </w:p>
    <w:p w:rsidR="00825900" w:rsidRDefault="00825900" w:rsidP="00582EF3">
      <w:pPr>
        <w:pStyle w:val="ListParagraph"/>
        <w:numPr>
          <w:ilvl w:val="0"/>
          <w:numId w:val="2"/>
        </w:numPr>
      </w:pPr>
      <w:r>
        <w:t>На какой стороне юрты садятся гости?    (на левой).</w:t>
      </w:r>
    </w:p>
    <w:p w:rsidR="00825900" w:rsidRDefault="00825900" w:rsidP="00582EF3">
      <w:pPr>
        <w:pStyle w:val="ListParagraph"/>
        <w:numPr>
          <w:ilvl w:val="0"/>
          <w:numId w:val="2"/>
        </w:numPr>
      </w:pPr>
      <w:r>
        <w:t>Как называется напиток из кабыльевого молока? (Кумыс).</w:t>
      </w:r>
    </w:p>
    <w:p w:rsidR="00825900" w:rsidRDefault="00825900" w:rsidP="0023035F">
      <w:pPr>
        <w:pStyle w:val="ListParagraph"/>
        <w:numPr>
          <w:ilvl w:val="0"/>
          <w:numId w:val="2"/>
        </w:numPr>
      </w:pPr>
      <w:r>
        <w:t>Какой год по восточному календарю мы будем встречать?        (год лошади)</w:t>
      </w:r>
    </w:p>
    <w:p w:rsidR="00825900" w:rsidRDefault="00825900" w:rsidP="0023035F">
      <w:pPr>
        <w:ind w:left="360"/>
      </w:pPr>
      <w:r>
        <w:t>Заключение.</w:t>
      </w:r>
    </w:p>
    <w:p w:rsidR="00825900" w:rsidRDefault="00825900" w:rsidP="0023035F">
      <w:pPr>
        <w:ind w:left="360"/>
      </w:pPr>
      <w:r>
        <w:t>Сегодня мы провели экскурсию в тувинскую юрту. Об этом жилище можно говорить бесконечно. Юрта предстает перед нами как памятник народного зодчего и художника и является самостоятельным произведением искусства, деянием древнего народного творчества. Мы же в нашей беседе затронули только небольшой круг вопросов.  Надеюсь, что эта встреча вызвала у вас интерес к истории традиционного жилища, к  их хозяйственному укладу. Закончить наше мероприятие я хочу с строками из стихотворения «Благодарность юрте» народного поэта Тувы Александра Даржая:</w:t>
      </w:r>
    </w:p>
    <w:p w:rsidR="00825900" w:rsidRDefault="00825900" w:rsidP="0023035F">
      <w:pPr>
        <w:ind w:left="360"/>
      </w:pPr>
      <w:r>
        <w:t>«… Наполняясь лаской, добротой и светом,</w:t>
      </w:r>
    </w:p>
    <w:p w:rsidR="00825900" w:rsidRDefault="00825900" w:rsidP="0023035F">
      <w:pPr>
        <w:ind w:left="360"/>
      </w:pPr>
      <w:r>
        <w:t>Обещаю жить я по твоим заветам, дедовская юрта».</w:t>
      </w: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p w:rsidR="00825900" w:rsidRDefault="00825900" w:rsidP="0023035F">
      <w:pPr>
        <w:ind w:left="360"/>
      </w:pPr>
    </w:p>
    <w:sectPr w:rsidR="00825900" w:rsidSect="00BF44AA">
      <w:pgSz w:w="11906" w:h="16838"/>
      <w:pgMar w:top="1134" w:right="850" w:bottom="1134" w:left="1701" w:header="708" w:footer="708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431"/>
    <w:multiLevelType w:val="hybridMultilevel"/>
    <w:tmpl w:val="228C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BF5746"/>
    <w:multiLevelType w:val="hybridMultilevel"/>
    <w:tmpl w:val="3854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8AF"/>
    <w:rsid w:val="00224E50"/>
    <w:rsid w:val="0023035F"/>
    <w:rsid w:val="00257DAF"/>
    <w:rsid w:val="00354FFF"/>
    <w:rsid w:val="00423167"/>
    <w:rsid w:val="005318AF"/>
    <w:rsid w:val="00582EF3"/>
    <w:rsid w:val="0072196C"/>
    <w:rsid w:val="00825900"/>
    <w:rsid w:val="0091162F"/>
    <w:rsid w:val="00A62643"/>
    <w:rsid w:val="00BF44AA"/>
    <w:rsid w:val="00C91DD4"/>
    <w:rsid w:val="00CE523C"/>
    <w:rsid w:val="00CF533A"/>
    <w:rsid w:val="00F53575"/>
    <w:rsid w:val="00FD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16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6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162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62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162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162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162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162F"/>
    <w:rPr>
      <w:rFonts w:ascii="Cambria" w:hAnsi="Cambria"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91162F"/>
    <w:rPr>
      <w:lang w:eastAsia="en-US"/>
    </w:rPr>
  </w:style>
  <w:style w:type="paragraph" w:styleId="ListParagraph">
    <w:name w:val="List Paragraph"/>
    <w:basedOn w:val="Normal"/>
    <w:uiPriority w:val="99"/>
    <w:qFormat/>
    <w:rsid w:val="00721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F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5</Pages>
  <Words>767</Words>
  <Characters>4377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сайзанак</cp:lastModifiedBy>
  <cp:revision>8</cp:revision>
  <cp:lastPrinted>2014-02-05T12:28:00Z</cp:lastPrinted>
  <dcterms:created xsi:type="dcterms:W3CDTF">2014-01-16T03:12:00Z</dcterms:created>
  <dcterms:modified xsi:type="dcterms:W3CDTF">2016-01-28T10:11:00Z</dcterms:modified>
</cp:coreProperties>
</file>