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D6" w:rsidRPr="00A10C5C" w:rsidRDefault="007D71D6" w:rsidP="007D71D6">
      <w:pPr>
        <w:tabs>
          <w:tab w:val="left" w:pos="2580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10C5C"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r w:rsidRPr="00A10C5C">
        <w:rPr>
          <w:rFonts w:ascii="Times New Roman" w:hAnsi="Times New Roman" w:cs="Times New Roman"/>
          <w:b/>
          <w:sz w:val="36"/>
          <w:szCs w:val="36"/>
        </w:rPr>
        <w:t>роект</w:t>
      </w:r>
    </w:p>
    <w:p w:rsidR="007D71D6" w:rsidRPr="00A10C5C" w:rsidRDefault="007D71D6" w:rsidP="007D71D6">
      <w:pPr>
        <w:pStyle w:val="a3"/>
        <w:jc w:val="center"/>
        <w:rPr>
          <w:b/>
          <w:sz w:val="36"/>
          <w:szCs w:val="36"/>
        </w:rPr>
      </w:pPr>
      <w:r w:rsidRPr="00A10C5C">
        <w:rPr>
          <w:b/>
          <w:sz w:val="36"/>
          <w:szCs w:val="36"/>
        </w:rPr>
        <w:t>«Удивляется народ: что за чудо – огород?»</w:t>
      </w:r>
    </w:p>
    <w:p w:rsidR="007D71D6" w:rsidRDefault="007D71D6" w:rsidP="007D71D6">
      <w:pPr>
        <w:pStyle w:val="a3"/>
        <w:jc w:val="right"/>
        <w:rPr>
          <w:sz w:val="28"/>
          <w:szCs w:val="28"/>
        </w:rPr>
      </w:pP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 xml:space="preserve">"Что за зелень у окна. 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 xml:space="preserve">Ведь за окном у нас зима. 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 xml:space="preserve">Поговаривают что лук, 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 xml:space="preserve">Полезен от семи недуг. 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 xml:space="preserve">Малыши лучок сажали. 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 xml:space="preserve">Урожаем угощали, 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>Витаминов целый клад</w:t>
      </w:r>
    </w:p>
    <w:p w:rsidR="007D71D6" w:rsidRPr="00B9321A" w:rsidRDefault="007D71D6" w:rsidP="007D71D6">
      <w:pPr>
        <w:pStyle w:val="a3"/>
        <w:jc w:val="right"/>
        <w:rPr>
          <w:sz w:val="28"/>
          <w:szCs w:val="28"/>
        </w:rPr>
      </w:pPr>
      <w:r w:rsidRPr="00B9321A">
        <w:rPr>
          <w:sz w:val="28"/>
          <w:szCs w:val="28"/>
        </w:rPr>
        <w:t>Приходите все к нам в сад. "</w:t>
      </w:r>
    </w:p>
    <w:p w:rsidR="007D71D6" w:rsidRDefault="007D71D6" w:rsidP="007D71D6">
      <w:pPr>
        <w:spacing w:after="200" w:line="360" w:lineRule="auto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7D71D6" w:rsidRDefault="007D71D6" w:rsidP="007D71D6">
      <w:pPr>
        <w:pStyle w:val="a3"/>
        <w:spacing w:after="0" w:afterAutospacing="0"/>
        <w:ind w:left="-284"/>
        <w:jc w:val="both"/>
        <w:rPr>
          <w:sz w:val="28"/>
          <w:szCs w:val="28"/>
        </w:rPr>
      </w:pPr>
      <w:r w:rsidRPr="00A046F0">
        <w:rPr>
          <w:b/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дети 3-4 лет, родители и воспитатели.</w:t>
      </w:r>
    </w:p>
    <w:p w:rsidR="007D71D6" w:rsidRPr="00A046F0" w:rsidRDefault="007D71D6" w:rsidP="007D71D6">
      <w:pPr>
        <w:pStyle w:val="a3"/>
        <w:spacing w:after="0" w:afterAutospacing="0"/>
        <w:ind w:left="-284"/>
        <w:jc w:val="both"/>
        <w:rPr>
          <w:sz w:val="28"/>
          <w:szCs w:val="28"/>
          <w:u w:val="single"/>
        </w:rPr>
      </w:pPr>
      <w:r w:rsidRPr="00A046F0">
        <w:rPr>
          <w:b/>
          <w:sz w:val="28"/>
          <w:szCs w:val="28"/>
          <w:u w:val="single"/>
        </w:rPr>
        <w:t>Руководители проекта:</w:t>
      </w:r>
      <w:r w:rsidRPr="00A046F0">
        <w:rPr>
          <w:sz w:val="28"/>
          <w:szCs w:val="28"/>
          <w:u w:val="single"/>
        </w:rPr>
        <w:t xml:space="preserve"> </w:t>
      </w:r>
    </w:p>
    <w:p w:rsidR="007D71D6" w:rsidRDefault="007D71D6" w:rsidP="007D71D6">
      <w:pPr>
        <w:pStyle w:val="a3"/>
        <w:spacing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Пашкова Наталья Петровна, воспитатель первой квалификационной категории;</w:t>
      </w:r>
    </w:p>
    <w:p w:rsidR="007D71D6" w:rsidRDefault="007D71D6" w:rsidP="007D71D6">
      <w:pPr>
        <w:ind w:left="-284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A046F0">
        <w:rPr>
          <w:rFonts w:ascii="Times New Roman" w:eastAsia="Arial" w:hAnsi="Times New Roman" w:cs="Times New Roman"/>
          <w:b/>
          <w:sz w:val="28"/>
          <w:szCs w:val="28"/>
          <w:u w:val="single"/>
        </w:rPr>
        <w:t>Продолжительность:</w:t>
      </w:r>
      <w:r w:rsidRPr="0057120F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Pr="0057120F">
        <w:rPr>
          <w:rFonts w:ascii="Times New Roman" w:eastAsia="Arial" w:hAnsi="Times New Roman" w:cs="Times New Roman"/>
          <w:sz w:val="28"/>
          <w:szCs w:val="28"/>
        </w:rPr>
        <w:t xml:space="preserve"> недел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и.</w:t>
      </w:r>
    </w:p>
    <w:p w:rsidR="007D71D6" w:rsidRDefault="007D71D6" w:rsidP="007D71D6">
      <w:pPr>
        <w:ind w:left="-284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A046F0">
        <w:rPr>
          <w:rFonts w:ascii="Times New Roman" w:eastAsia="Arial" w:hAnsi="Times New Roman" w:cs="Times New Roman"/>
          <w:b/>
          <w:sz w:val="28"/>
          <w:szCs w:val="28"/>
          <w:u w:val="single"/>
        </w:rPr>
        <w:t>Тип проекта</w:t>
      </w:r>
      <w:r w:rsidRPr="00A046F0">
        <w:rPr>
          <w:rFonts w:ascii="Times New Roman" w:eastAsia="Arial" w:hAnsi="Times New Roman" w:cs="Times New Roman"/>
          <w:sz w:val="28"/>
          <w:szCs w:val="28"/>
          <w:u w:val="single"/>
        </w:rPr>
        <w:t>:</w:t>
      </w:r>
      <w:r w:rsidRPr="00256B47">
        <w:rPr>
          <w:rFonts w:ascii="Times New Roman" w:eastAsia="Arial" w:hAnsi="Times New Roman" w:cs="Times New Roman"/>
          <w:sz w:val="28"/>
          <w:szCs w:val="28"/>
        </w:rPr>
        <w:t xml:space="preserve"> творческий, исследовательский, игровой.</w:t>
      </w:r>
    </w:p>
    <w:p w:rsidR="007D71D6" w:rsidRPr="00495039" w:rsidRDefault="007D71D6" w:rsidP="007D71D6">
      <w:pPr>
        <w:ind w:left="-284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A046F0">
        <w:rPr>
          <w:rFonts w:ascii="Times New Roman" w:eastAsia="Arial" w:hAnsi="Times New Roman" w:cs="Times New Roman"/>
          <w:b/>
          <w:sz w:val="28"/>
          <w:szCs w:val="28"/>
          <w:u w:val="single"/>
          <w:lang w:val="ru-RU"/>
        </w:rPr>
        <w:t>Актуальность:</w:t>
      </w:r>
      <w:r w:rsidRPr="00A073A1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853445">
        <w:rPr>
          <w:rFonts w:ascii="Times New Roman" w:hAnsi="Times New Roman" w:cs="Times New Roman"/>
          <w:sz w:val="28"/>
          <w:szCs w:val="28"/>
        </w:rPr>
        <w:t xml:space="preserve">ети дошкольного возраста по природе своей исследователи.  </w:t>
      </w:r>
      <w:r w:rsidRPr="0085344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53445">
        <w:rPr>
          <w:rFonts w:ascii="Times New Roman" w:hAnsi="Times New Roman" w:cs="Times New Roman"/>
          <w:sz w:val="28"/>
          <w:szCs w:val="28"/>
        </w:rPr>
        <w:t>ажда новых впечатлений, любознательность, постоянное стремление экспериментировать</w:t>
      </w:r>
      <w:r w:rsidRPr="00853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3445">
        <w:rPr>
          <w:rFonts w:ascii="Times New Roman" w:hAnsi="Times New Roman" w:cs="Times New Roman"/>
          <w:sz w:val="28"/>
          <w:szCs w:val="28"/>
        </w:rPr>
        <w:t>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неизведанное и непознанное</w:t>
      </w:r>
      <w:r w:rsidRPr="00853445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853445">
        <w:rPr>
          <w:rFonts w:ascii="Times New Roman" w:hAnsi="Times New Roman" w:cs="Times New Roman"/>
          <w:sz w:val="28"/>
          <w:szCs w:val="28"/>
        </w:rPr>
        <w:t>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воспитателя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</w:t>
      </w:r>
      <w:r w:rsidRPr="00853445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 детей.</w:t>
      </w:r>
      <w:r w:rsidRPr="00853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Наблюдая за детьми, </w:t>
      </w:r>
      <w:r w:rsidRPr="008534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мы</w:t>
      </w:r>
      <w:r w:rsidRPr="00853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увидел</w:t>
      </w:r>
      <w:r w:rsidRPr="008534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853445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дети в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достаточной степени имеют</w:t>
      </w:r>
      <w:r w:rsidRPr="00853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представление об овощах, о том, где они растут, как за ними ухаживают, чем они полезны.</w:t>
      </w:r>
      <w:r w:rsidRPr="00853445">
        <w:rPr>
          <w:rFonts w:ascii="Times New Roman" w:hAnsi="Times New Roman" w:cs="Times New Roman"/>
          <w:sz w:val="28"/>
          <w:szCs w:val="28"/>
        </w:rPr>
        <w:t xml:space="preserve">Ознакомление с ростом и развитием растений </w:t>
      </w:r>
      <w:r w:rsidRPr="00853445">
        <w:rPr>
          <w:rFonts w:ascii="Times New Roman" w:hAnsi="Times New Roman" w:cs="Times New Roman"/>
          <w:sz w:val="28"/>
          <w:szCs w:val="28"/>
          <w:lang w:val="ru-RU"/>
        </w:rPr>
        <w:t>мы решили</w:t>
      </w:r>
      <w:r w:rsidRPr="00853445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Pr="008534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53445">
        <w:rPr>
          <w:rFonts w:ascii="Times New Roman" w:hAnsi="Times New Roman" w:cs="Times New Roman"/>
          <w:sz w:val="28"/>
          <w:szCs w:val="28"/>
        </w:rPr>
        <w:t xml:space="preserve">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 растениям, ухаживать за </w:t>
      </w:r>
      <w:r w:rsidRPr="00853445">
        <w:rPr>
          <w:rFonts w:ascii="Times New Roman" w:hAnsi="Times New Roman" w:cs="Times New Roman"/>
          <w:sz w:val="28"/>
          <w:szCs w:val="28"/>
          <w:lang w:val="ru-RU"/>
        </w:rPr>
        <w:t>ними.</w:t>
      </w:r>
    </w:p>
    <w:p w:rsidR="007D71D6" w:rsidRDefault="007D71D6" w:rsidP="007D71D6">
      <w:pPr>
        <w:pStyle w:val="a3"/>
        <w:ind w:left="-284"/>
        <w:jc w:val="both"/>
        <w:rPr>
          <w:rFonts w:eastAsia="Arial"/>
          <w:sz w:val="28"/>
          <w:szCs w:val="28"/>
        </w:rPr>
      </w:pPr>
      <w:r w:rsidRPr="00A046F0">
        <w:rPr>
          <w:b/>
          <w:sz w:val="28"/>
          <w:szCs w:val="28"/>
          <w:u w:val="single"/>
        </w:rPr>
        <w:t>Цель:</w:t>
      </w:r>
      <w:r w:rsidRPr="00B9321A">
        <w:rPr>
          <w:b/>
          <w:sz w:val="28"/>
          <w:szCs w:val="28"/>
        </w:rPr>
        <w:t xml:space="preserve"> </w:t>
      </w:r>
      <w:r w:rsidRPr="00495039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представлений</w:t>
      </w:r>
      <w:r w:rsidRPr="00B9321A">
        <w:rPr>
          <w:sz w:val="28"/>
          <w:szCs w:val="28"/>
        </w:rPr>
        <w:t xml:space="preserve"> детей о том, как создать грядку на подоко</w:t>
      </w:r>
      <w:r>
        <w:rPr>
          <w:sz w:val="28"/>
          <w:szCs w:val="28"/>
        </w:rPr>
        <w:t>ннике и ухаживать за растениями</w:t>
      </w:r>
      <w:r w:rsidRPr="00256B47">
        <w:rPr>
          <w:rFonts w:eastAsia="Arial"/>
          <w:sz w:val="28"/>
          <w:szCs w:val="28"/>
        </w:rPr>
        <w:t>.</w:t>
      </w:r>
    </w:p>
    <w:p w:rsidR="007D71D6" w:rsidRPr="00A046F0" w:rsidRDefault="007D71D6" w:rsidP="007D71D6">
      <w:pPr>
        <w:ind w:left="-284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val="ru-RU"/>
        </w:rPr>
      </w:pPr>
      <w:r w:rsidRPr="00A046F0">
        <w:rPr>
          <w:rFonts w:ascii="Times New Roman" w:eastAsia="Arial" w:hAnsi="Times New Roman" w:cs="Times New Roman"/>
          <w:b/>
          <w:sz w:val="28"/>
          <w:szCs w:val="28"/>
          <w:u w:val="single"/>
        </w:rPr>
        <w:t>Задачи</w:t>
      </w:r>
    </w:p>
    <w:p w:rsidR="007D71D6" w:rsidRPr="002D4FE4" w:rsidRDefault="007D71D6" w:rsidP="007D71D6">
      <w:pPr>
        <w:ind w:left="-284"/>
        <w:jc w:val="both"/>
        <w:rPr>
          <w:rFonts w:ascii="Times New Roman" w:eastAsia="Arial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  <w:t xml:space="preserve">    Обучающие</w:t>
      </w:r>
      <w:r w:rsidRPr="002D4FE4"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  <w:t>:</w:t>
      </w:r>
    </w:p>
    <w:p w:rsidR="007D71D6" w:rsidRPr="00A10C5C" w:rsidRDefault="007D71D6" w:rsidP="007D71D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>продолжать формировать знания детей о строении растения, о необходимых условиях для роста растений:</w:t>
      </w:r>
      <w:r w:rsidRPr="00A10C5C">
        <w:rPr>
          <w:rFonts w:ascii="Times New Roman" w:eastAsia="Arial" w:hAnsi="Times New Roman" w:cs="Times New Roman"/>
          <w:sz w:val="28"/>
          <w:szCs w:val="28"/>
        </w:rPr>
        <w:t xml:space="preserve"> свет, тепл</w:t>
      </w: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>о</w:t>
      </w:r>
      <w:r w:rsidRPr="00A10C5C">
        <w:rPr>
          <w:rFonts w:ascii="Times New Roman" w:eastAsia="Arial" w:hAnsi="Times New Roman" w:cs="Times New Roman"/>
          <w:sz w:val="28"/>
          <w:szCs w:val="28"/>
        </w:rPr>
        <w:t>, влаг</w:t>
      </w: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а; </w:t>
      </w:r>
      <w:r w:rsidRPr="00A10C5C">
        <w:rPr>
          <w:rFonts w:ascii="Times New Roman" w:eastAsia="Arial" w:hAnsi="Times New Roman" w:cs="Times New Roman"/>
          <w:sz w:val="28"/>
          <w:szCs w:val="28"/>
        </w:rPr>
        <w:t>учить детей ухаживать за растениями в комнатных условиях;</w:t>
      </w: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7D71D6" w:rsidRPr="00495AB1" w:rsidRDefault="007D71D6" w:rsidP="007D71D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учить детей ставить перед собой цель</w:t>
      </w:r>
      <w:r w:rsidRPr="00495AB1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7D71D6" w:rsidRPr="00A046F0" w:rsidRDefault="007D71D6" w:rsidP="007D71D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закрепить умение подготавливать инструменты, рабочее место и убирать за собой</w:t>
      </w:r>
      <w:r w:rsidRPr="00495AB1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соблюдать правила безопасности при работе с инструментами</w:t>
      </w:r>
      <w:r w:rsidRPr="00A046F0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7D71D6" w:rsidRPr="00A10C5C" w:rsidRDefault="007D71D6" w:rsidP="007D71D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закрепить правила соблюдения личной гигиены. </w:t>
      </w:r>
    </w:p>
    <w:p w:rsidR="007D71D6" w:rsidRPr="00A10C5C" w:rsidRDefault="007D71D6" w:rsidP="007D71D6">
      <w:pPr>
        <w:tabs>
          <w:tab w:val="left" w:pos="0"/>
        </w:tabs>
        <w:ind w:left="43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0C5C"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  <w:t>Развивающие</w:t>
      </w:r>
      <w:r w:rsidRPr="00A10C5C"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  <w:t>:</w:t>
      </w:r>
    </w:p>
    <w:p w:rsidR="007D71D6" w:rsidRPr="00A10C5C" w:rsidRDefault="007D71D6" w:rsidP="007D71D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0C5C">
        <w:rPr>
          <w:rFonts w:ascii="Times New Roman" w:eastAsia="Arial" w:hAnsi="Times New Roman" w:cs="Times New Roman"/>
          <w:sz w:val="28"/>
          <w:szCs w:val="28"/>
        </w:rPr>
        <w:t>развивать познавательные и творческие способности детей;</w:t>
      </w: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</w:p>
    <w:p w:rsidR="007D71D6" w:rsidRPr="00A10C5C" w:rsidRDefault="007D71D6" w:rsidP="007D71D6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развивать речь детей, активизировать словарь; </w:t>
      </w:r>
    </w:p>
    <w:p w:rsidR="007D71D6" w:rsidRPr="002D4FE4" w:rsidRDefault="007D71D6" w:rsidP="007D71D6">
      <w:pPr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7120F">
        <w:rPr>
          <w:rFonts w:ascii="Times New Roman" w:eastAsia="Arial" w:hAnsi="Times New Roman" w:cs="Times New Roman"/>
          <w:sz w:val="28"/>
          <w:szCs w:val="28"/>
        </w:rPr>
        <w:t xml:space="preserve">формировать осознанно-правильное отношение к природным </w:t>
      </w:r>
      <w:r>
        <w:rPr>
          <w:rFonts w:ascii="Times New Roman" w:eastAsia="Arial" w:hAnsi="Times New Roman" w:cs="Times New Roman"/>
          <w:sz w:val="28"/>
          <w:szCs w:val="28"/>
        </w:rPr>
        <w:t>явлениям и объектам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; </w:t>
      </w:r>
    </w:p>
    <w:p w:rsidR="007D71D6" w:rsidRPr="002D4FE4" w:rsidRDefault="007D71D6" w:rsidP="007D71D6">
      <w:pPr>
        <w:tabs>
          <w:tab w:val="left" w:pos="0"/>
        </w:tabs>
        <w:ind w:left="76"/>
        <w:jc w:val="both"/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</w:pPr>
      <w:r w:rsidRPr="002D4FE4">
        <w:rPr>
          <w:rFonts w:ascii="Times New Roman" w:eastAsia="Arial" w:hAnsi="Times New Roman" w:cs="Times New Roman"/>
          <w:b/>
          <w:i/>
          <w:sz w:val="28"/>
          <w:szCs w:val="28"/>
          <w:lang w:val="ru-RU"/>
        </w:rPr>
        <w:t>Воспитательные</w:t>
      </w:r>
      <w:r w:rsidRPr="002D4FE4">
        <w:rPr>
          <w:rFonts w:ascii="Times New Roman" w:eastAsia="Arial" w:hAnsi="Times New Roman" w:cs="Times New Roman"/>
          <w:b/>
          <w:i/>
          <w:sz w:val="28"/>
          <w:szCs w:val="28"/>
          <w:lang w:val="en-US"/>
        </w:rPr>
        <w:t>:</w:t>
      </w:r>
    </w:p>
    <w:p w:rsidR="007D71D6" w:rsidRPr="00A10C5C" w:rsidRDefault="007D71D6" w:rsidP="007D71D6">
      <w:pPr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10C5C">
        <w:rPr>
          <w:rFonts w:ascii="Times New Roman" w:eastAsia="Arial" w:hAnsi="Times New Roman" w:cs="Times New Roman"/>
          <w:sz w:val="28"/>
          <w:szCs w:val="28"/>
        </w:rPr>
        <w:t>воспитывать бережное отношение к своему труду, любовь к растениям</w:t>
      </w: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7D71D6" w:rsidRPr="00A10C5C" w:rsidRDefault="007D71D6" w:rsidP="007D71D6">
      <w:pPr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10C5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воспитывать желание добиваться результата, участвовать в общем деле. </w:t>
      </w:r>
    </w:p>
    <w:p w:rsidR="007D71D6" w:rsidRPr="00A10C5C" w:rsidRDefault="007D71D6" w:rsidP="007D71D6">
      <w:pPr>
        <w:ind w:left="436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7D71D6" w:rsidRDefault="007D71D6" w:rsidP="007D71D6">
      <w:pPr>
        <w:pStyle w:val="a3"/>
        <w:spacing w:after="0" w:afterAutospacing="0"/>
        <w:ind w:left="-284"/>
        <w:jc w:val="both"/>
        <w:rPr>
          <w:sz w:val="28"/>
          <w:szCs w:val="28"/>
        </w:rPr>
      </w:pPr>
      <w:r w:rsidRPr="00A046F0">
        <w:rPr>
          <w:b/>
          <w:sz w:val="28"/>
          <w:szCs w:val="28"/>
          <w:u w:val="single"/>
        </w:rPr>
        <w:t>Способы оценки</w:t>
      </w:r>
      <w:r w:rsidRPr="00A046F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</w:t>
      </w:r>
      <w:r w:rsidRPr="00B9321A">
        <w:rPr>
          <w:sz w:val="28"/>
          <w:szCs w:val="28"/>
        </w:rPr>
        <w:t>пыты, наблюдения, беседы, эксперименты</w:t>
      </w:r>
    </w:p>
    <w:p w:rsidR="007D71D6" w:rsidRDefault="007D71D6" w:rsidP="007D71D6">
      <w:pPr>
        <w:pStyle w:val="a3"/>
        <w:spacing w:after="0" w:afterAutospacing="0"/>
        <w:ind w:left="-284"/>
        <w:jc w:val="both"/>
        <w:rPr>
          <w:rFonts w:eastAsia="Arial"/>
          <w:sz w:val="28"/>
          <w:szCs w:val="28"/>
        </w:rPr>
      </w:pPr>
      <w:r w:rsidRPr="00A046F0">
        <w:rPr>
          <w:rFonts w:eastAsia="Arial"/>
          <w:b/>
          <w:sz w:val="28"/>
          <w:szCs w:val="28"/>
          <w:u w:val="single"/>
        </w:rPr>
        <w:t>Ресурсное обеспечение</w:t>
      </w:r>
      <w:r w:rsidRPr="00A046F0">
        <w:rPr>
          <w:rFonts w:eastAsia="Arial"/>
          <w:sz w:val="28"/>
          <w:szCs w:val="28"/>
          <w:u w:val="single"/>
        </w:rPr>
        <w:t>:</w:t>
      </w:r>
      <w:r>
        <w:rPr>
          <w:rFonts w:eastAsia="Arial"/>
          <w:sz w:val="28"/>
          <w:szCs w:val="28"/>
        </w:rPr>
        <w:t xml:space="preserve"> ящики для рассады, совочки, лейка</w:t>
      </w:r>
      <w:r w:rsidRPr="0057120F">
        <w:rPr>
          <w:rFonts w:eastAsia="Arial"/>
          <w:sz w:val="28"/>
          <w:szCs w:val="28"/>
        </w:rPr>
        <w:t xml:space="preserve">; луковицы, </w:t>
      </w:r>
      <w:r>
        <w:rPr>
          <w:rFonts w:eastAsia="Arial"/>
          <w:sz w:val="28"/>
          <w:szCs w:val="28"/>
        </w:rPr>
        <w:t xml:space="preserve">семена цветов, </w:t>
      </w:r>
      <w:r w:rsidRPr="0057120F">
        <w:rPr>
          <w:rFonts w:eastAsia="Arial"/>
          <w:sz w:val="28"/>
          <w:szCs w:val="28"/>
        </w:rPr>
        <w:t>земля, вода</w:t>
      </w:r>
      <w:r>
        <w:rPr>
          <w:rFonts w:eastAsia="Arial"/>
          <w:sz w:val="28"/>
          <w:szCs w:val="28"/>
        </w:rPr>
        <w:t>; художественные произведения, открытки</w:t>
      </w:r>
    </w:p>
    <w:p w:rsidR="007D71D6" w:rsidRPr="00A046F0" w:rsidRDefault="007D71D6" w:rsidP="007D71D6">
      <w:pPr>
        <w:pStyle w:val="a3"/>
        <w:ind w:left="-284"/>
        <w:jc w:val="both"/>
        <w:rPr>
          <w:b/>
          <w:sz w:val="28"/>
          <w:szCs w:val="28"/>
          <w:u w:val="single"/>
        </w:rPr>
      </w:pPr>
      <w:r w:rsidRPr="00A046F0">
        <w:rPr>
          <w:b/>
          <w:sz w:val="28"/>
          <w:szCs w:val="28"/>
          <w:u w:val="single"/>
        </w:rPr>
        <w:t>Ожидаемые результаты:</w:t>
      </w:r>
    </w:p>
    <w:p w:rsidR="007D71D6" w:rsidRPr="00B9321A" w:rsidRDefault="007D71D6" w:rsidP="007D71D6">
      <w:pPr>
        <w:pStyle w:val="a3"/>
        <w:ind w:left="-284"/>
        <w:jc w:val="both"/>
        <w:rPr>
          <w:sz w:val="28"/>
          <w:szCs w:val="28"/>
        </w:rPr>
      </w:pPr>
      <w:r w:rsidRPr="00B9321A">
        <w:rPr>
          <w:sz w:val="28"/>
          <w:szCs w:val="28"/>
        </w:rPr>
        <w:t xml:space="preserve">1. Дети научатся сажать и ухаживать за луком и познакомятся с условиями их содержания, будут учиться подмечать пользу и красоту зеленого лука зимой. </w:t>
      </w:r>
    </w:p>
    <w:p w:rsidR="007D71D6" w:rsidRDefault="007D71D6" w:rsidP="007D71D6">
      <w:pPr>
        <w:pStyle w:val="a3"/>
        <w:ind w:left="-284"/>
        <w:jc w:val="both"/>
        <w:rPr>
          <w:sz w:val="28"/>
          <w:szCs w:val="28"/>
        </w:rPr>
      </w:pPr>
      <w:r w:rsidRPr="00B9321A">
        <w:rPr>
          <w:sz w:val="28"/>
          <w:szCs w:val="28"/>
        </w:rPr>
        <w:t>2.  У детей сформируются знания и представления о росте зеленого лука в комнатных условиях как в контейнере с почвой</w:t>
      </w:r>
      <w:r>
        <w:rPr>
          <w:sz w:val="28"/>
          <w:szCs w:val="28"/>
        </w:rPr>
        <w:t xml:space="preserve">, </w:t>
      </w:r>
      <w:r w:rsidRPr="00B9321A">
        <w:rPr>
          <w:sz w:val="28"/>
          <w:szCs w:val="28"/>
        </w:rPr>
        <w:t xml:space="preserve"> так и в стакане с водой. </w:t>
      </w:r>
    </w:p>
    <w:p w:rsidR="007D71D6" w:rsidRDefault="007D71D6" w:rsidP="007D71D6">
      <w:pPr>
        <w:pStyle w:val="a3"/>
        <w:ind w:left="-284"/>
        <w:jc w:val="both"/>
        <w:rPr>
          <w:sz w:val="28"/>
          <w:szCs w:val="28"/>
        </w:rPr>
      </w:pPr>
    </w:p>
    <w:p w:rsidR="007D71D6" w:rsidRPr="00B9321A" w:rsidRDefault="007D71D6" w:rsidP="007D71D6">
      <w:pPr>
        <w:pStyle w:val="a3"/>
        <w:ind w:left="-284"/>
        <w:jc w:val="both"/>
        <w:rPr>
          <w:sz w:val="28"/>
          <w:szCs w:val="28"/>
        </w:rPr>
      </w:pPr>
    </w:p>
    <w:p w:rsidR="007D71D6" w:rsidRDefault="007D71D6" w:rsidP="007D71D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44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D71D6" w:rsidRDefault="007D71D6" w:rsidP="007D71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440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D71D6" w:rsidRPr="00A10C5C" w:rsidRDefault="007D71D6" w:rsidP="007D71D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229"/>
      </w:tblGrid>
      <w:tr w:rsidR="007D71D6" w:rsidRPr="00CE1440" w:rsidTr="0083310D">
        <w:trPr>
          <w:trHeight w:val="442"/>
        </w:trPr>
        <w:tc>
          <w:tcPr>
            <w:tcW w:w="2518" w:type="dxa"/>
          </w:tcPr>
          <w:p w:rsidR="007D71D6" w:rsidRPr="00CE1440" w:rsidRDefault="007D71D6" w:rsidP="008331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229" w:type="dxa"/>
          </w:tcPr>
          <w:p w:rsidR="007D71D6" w:rsidRPr="00CE1440" w:rsidRDefault="007D71D6" w:rsidP="008331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7D71D6" w:rsidRPr="00CE1440" w:rsidTr="0083310D">
        <w:tc>
          <w:tcPr>
            <w:tcW w:w="2518" w:type="dxa"/>
          </w:tcPr>
          <w:p w:rsidR="007D71D6" w:rsidRPr="00CE1440" w:rsidRDefault="007D71D6" w:rsidP="008331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7229" w:type="dxa"/>
          </w:tcPr>
          <w:p w:rsidR="007D71D6" w:rsidRPr="00CE1440" w:rsidRDefault="007D71D6" w:rsidP="00833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Сбор художественной литературы: пословицы, п</w:t>
            </w:r>
            <w:proofErr w:type="spellStart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оговорки, рассказы, сказки про овощи, экологические с</w:t>
            </w:r>
            <w:proofErr w:type="spellStart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</w:t>
            </w:r>
            <w:proofErr w:type="spellEnd"/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казки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; оформили картотеки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стих</w:t>
            </w:r>
            <w:proofErr w:type="spellStart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отворений</w:t>
            </w:r>
            <w:proofErr w:type="spellEnd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загад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об овощах.</w:t>
            </w:r>
          </w:p>
          <w:p w:rsidR="007D71D6" w:rsidRPr="00CE1440" w:rsidRDefault="007D71D6" w:rsidP="00833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Родительское собрание «Участвуем в проекте «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Удивляется народ: что за чудо огород? 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Приобретение необходимого о</w:t>
            </w:r>
            <w:proofErr w:type="spellStart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борудования (контейнеры, земля, удобрения, семена).</w:t>
            </w:r>
          </w:p>
          <w:p w:rsidR="007D71D6" w:rsidRDefault="007D71D6" w:rsidP="00833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Разбивка огорода на подоконнике.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D71D6" w:rsidRPr="00CE1440" w:rsidRDefault="007D71D6" w:rsidP="0083310D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Изготовление табличек - указателей с названиями растений. </w:t>
            </w:r>
          </w:p>
        </w:tc>
      </w:tr>
      <w:tr w:rsidR="007D71D6" w:rsidRPr="00CE1440" w:rsidTr="0083310D">
        <w:tc>
          <w:tcPr>
            <w:tcW w:w="2518" w:type="dxa"/>
          </w:tcPr>
          <w:p w:rsidR="007D71D6" w:rsidRPr="00CE1440" w:rsidRDefault="007D71D6" w:rsidP="0083310D">
            <w:pPr>
              <w:spacing w:line="360" w:lineRule="auto"/>
              <w:ind w:left="-28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Исследовательский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      </w:t>
            </w:r>
          </w:p>
          <w:p w:rsidR="007D71D6" w:rsidRPr="00CE1440" w:rsidRDefault="007D71D6" w:rsidP="00833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71D6" w:rsidRPr="00CE1440" w:rsidRDefault="007D71D6" w:rsidP="00833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71D6" w:rsidRPr="00CE1440" w:rsidRDefault="007D71D6" w:rsidP="00833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D71D6" w:rsidRPr="00CE1440" w:rsidRDefault="007D71D6" w:rsidP="008331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плана проекта и оценка результата, внесение измен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ний, коррекция.</w:t>
            </w:r>
          </w:p>
          <w:p w:rsidR="007D71D6" w:rsidRPr="00CE1440" w:rsidRDefault="007D71D6" w:rsidP="0083310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- Познавательные занятия.</w:t>
            </w:r>
          </w:p>
          <w:p w:rsidR="007D71D6" w:rsidRPr="00CE1440" w:rsidRDefault="007D71D6" w:rsidP="0083310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Опытно-экспериментальная  деятельность. </w:t>
            </w:r>
          </w:p>
          <w:p w:rsidR="007D71D6" w:rsidRPr="00CE1440" w:rsidRDefault="007D71D6" w:rsidP="0083310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аблюд</w:t>
            </w:r>
            <w:proofErr w:type="spellStart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 ростом растений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Уста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но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вл</w:t>
            </w:r>
            <w:proofErr w:type="spellStart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ение</w:t>
            </w:r>
            <w:proofErr w:type="spellEnd"/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связи: растения — земля, растения — вода, растения — человек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.</w:t>
            </w:r>
          </w:p>
          <w:p w:rsidR="007D71D6" w:rsidRPr="00CE1440" w:rsidRDefault="007D71D6" w:rsidP="0083310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Творческо-оформительская деятел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изготовление макета «Огород». </w:t>
            </w:r>
          </w:p>
        </w:tc>
      </w:tr>
      <w:tr w:rsidR="007D71D6" w:rsidRPr="00CE1440" w:rsidTr="0083310D">
        <w:tc>
          <w:tcPr>
            <w:tcW w:w="2518" w:type="dxa"/>
          </w:tcPr>
          <w:p w:rsidR="007D71D6" w:rsidRPr="00CE1440" w:rsidRDefault="007D71D6" w:rsidP="0083310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7229" w:type="dxa"/>
          </w:tcPr>
          <w:p w:rsidR="007D71D6" w:rsidRPr="00CE1440" w:rsidRDefault="007D71D6" w:rsidP="00833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- Обработка результатов по реализ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ции проекта.</w:t>
            </w:r>
          </w:p>
          <w:p w:rsidR="007D71D6" w:rsidRPr="00CE1440" w:rsidRDefault="007D71D6" w:rsidP="00833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Анализ и обобщение результатов, полученных в процессе исследовательской деятельности.</w:t>
            </w:r>
          </w:p>
          <w:p w:rsidR="007D71D6" w:rsidRPr="00CE1440" w:rsidRDefault="007D71D6" w:rsidP="008331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проекта</w:t>
            </w:r>
            <w:r w:rsidRPr="00CE144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7D71D6" w:rsidRPr="00CE1440" w:rsidRDefault="007D71D6" w:rsidP="007D71D6">
            <w:pPr>
              <w:pStyle w:val="a3"/>
              <w:numPr>
                <w:ilvl w:val="0"/>
                <w:numId w:val="4"/>
              </w:numPr>
              <w:spacing w:after="0" w:afterAutospacing="0"/>
              <w:jc w:val="both"/>
              <w:rPr>
                <w:sz w:val="28"/>
                <w:szCs w:val="28"/>
              </w:rPr>
            </w:pPr>
            <w:r w:rsidRPr="00CE1440">
              <w:rPr>
                <w:sz w:val="28"/>
                <w:szCs w:val="28"/>
              </w:rPr>
              <w:t>оформление выставки рисунков,  аппликаций, коллективная работа «Лучок на грядке».</w:t>
            </w:r>
          </w:p>
          <w:p w:rsidR="007D71D6" w:rsidRPr="00CE1440" w:rsidRDefault="007D71D6" w:rsidP="007D71D6">
            <w:pPr>
              <w:pStyle w:val="a3"/>
              <w:numPr>
                <w:ilvl w:val="0"/>
                <w:numId w:val="4"/>
              </w:numPr>
              <w:spacing w:after="0" w:afterAutospacing="0"/>
              <w:jc w:val="both"/>
              <w:rPr>
                <w:sz w:val="28"/>
                <w:szCs w:val="28"/>
              </w:rPr>
            </w:pPr>
            <w:r w:rsidRPr="00CE1440">
              <w:rPr>
                <w:sz w:val="28"/>
                <w:szCs w:val="28"/>
              </w:rPr>
              <w:t>Ярмарка для детей и родителей «Овощи с нашего подоконника».</w:t>
            </w:r>
          </w:p>
          <w:p w:rsidR="007D71D6" w:rsidRPr="00CE1440" w:rsidRDefault="007D71D6" w:rsidP="007D71D6">
            <w:pPr>
              <w:pStyle w:val="a3"/>
              <w:numPr>
                <w:ilvl w:val="0"/>
                <w:numId w:val="4"/>
              </w:numPr>
              <w:spacing w:after="0" w:afterAutospacing="0"/>
              <w:jc w:val="both"/>
              <w:rPr>
                <w:sz w:val="28"/>
                <w:szCs w:val="28"/>
              </w:rPr>
            </w:pPr>
            <w:r w:rsidRPr="00CE1440">
              <w:rPr>
                <w:sz w:val="28"/>
                <w:szCs w:val="28"/>
              </w:rPr>
              <w:t xml:space="preserve">Оформление самодельной книги «Лучок – золотистый бочок» </w:t>
            </w:r>
          </w:p>
        </w:tc>
      </w:tr>
    </w:tbl>
    <w:p w:rsidR="007D71D6" w:rsidRPr="00271AA5" w:rsidRDefault="007D71D6" w:rsidP="007D71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71D6" w:rsidRPr="00CE1440" w:rsidRDefault="007D71D6" w:rsidP="007D71D6">
      <w:pPr>
        <w:tabs>
          <w:tab w:val="left" w:pos="2580"/>
        </w:tabs>
        <w:ind w:leftChars="-34" w:left="-7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44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CE1440">
        <w:rPr>
          <w:rFonts w:ascii="Times New Roman" w:hAnsi="Times New Roman" w:cs="Times New Roman"/>
          <w:b/>
          <w:color w:val="000000"/>
          <w:sz w:val="28"/>
          <w:szCs w:val="28"/>
        </w:rPr>
        <w:t>и методы</w:t>
      </w:r>
      <w:r w:rsidRPr="00CE1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проекта с детьми в возрасте  </w:t>
      </w:r>
      <w:r w:rsidRPr="00CE14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3-4</w:t>
      </w:r>
      <w:r w:rsidRPr="00CE1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лет</w:t>
      </w:r>
      <w:r w:rsidRPr="00CE144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7D71D6" w:rsidRPr="00CE1440" w:rsidRDefault="007D71D6" w:rsidP="007D71D6">
      <w:pPr>
        <w:tabs>
          <w:tab w:val="left" w:pos="2580"/>
        </w:tabs>
        <w:ind w:leftChars="-34" w:left="-75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7D71D6" w:rsidRPr="00CE1440" w:rsidTr="0083310D">
        <w:tc>
          <w:tcPr>
            <w:tcW w:w="2802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68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 работы с детьми</w:t>
            </w:r>
          </w:p>
        </w:tc>
      </w:tr>
      <w:tr w:rsidR="007D71D6" w:rsidRPr="00CE1440" w:rsidTr="0083310D">
        <w:tc>
          <w:tcPr>
            <w:tcW w:w="2802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</w:t>
            </w:r>
            <w:proofErr w:type="spellStart"/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вательное</w:t>
            </w:r>
            <w:proofErr w:type="spellEnd"/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6768" w:type="dxa"/>
          </w:tcPr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Закрепление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понятия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</w:t>
            </w:r>
            <w:r w:rsidRPr="00CE14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один - много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Дидактическая игра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«Разрезные картинки»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«Только одно свойство», «Найди и назови», «Формы».</w:t>
            </w:r>
          </w:p>
          <w:p w:rsidR="007D71D6" w:rsidRPr="00CE1440" w:rsidRDefault="007D71D6" w:rsidP="0083310D">
            <w:pPr>
              <w:ind w:leftChars="-34" w:left="-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Р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исование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овощей по трафаретам.</w:t>
            </w:r>
          </w:p>
          <w:p w:rsidR="007D71D6" w:rsidRPr="00CE1440" w:rsidRDefault="007D71D6" w:rsidP="0083310D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Рассматривание иллюстраций</w:t>
            </w: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теме «Овощи и фрукты»</w:t>
            </w:r>
          </w:p>
          <w:p w:rsidR="007D71D6" w:rsidRPr="00CE1440" w:rsidRDefault="007D71D6" w:rsidP="0083310D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Сенсорное обследование</w:t>
            </w: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овощей и фруктов: цвет, форма, вкус, запах, величина.</w:t>
            </w:r>
          </w:p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Просмотр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презентации: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 с грядки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«Овощи и фрукты».</w:t>
            </w:r>
          </w:p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val="ru-RU"/>
              </w:rPr>
              <w:t>Р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азучивание с детьми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стихов, загадок, поговорок о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 овощах, Чтение стихотворения А.Максакова «Посадила в огороде», сказки К. Чуковского «Огород», белорусской народной сказки «Пых», русской народной сказки «Мужик и медведь».</w:t>
            </w:r>
          </w:p>
          <w:p w:rsidR="007D71D6" w:rsidRPr="00CE1440" w:rsidRDefault="007D71D6" w:rsidP="00833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Рассматривание семян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(укропа, петрушки, настурции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)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посадка семян и лука. </w:t>
            </w:r>
          </w:p>
          <w:p w:rsidR="007D71D6" w:rsidRPr="00CE1440" w:rsidRDefault="007D71D6" w:rsidP="00833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Опытно-экспериментальная деятельность: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«Строение растений», «Условия, необходимые для жизни растений», «Размножение, рост, развитие растений». </w:t>
            </w:r>
          </w:p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Цикл бесед:</w:t>
            </w:r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«</w:t>
            </w:r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Овощи и </w:t>
            </w:r>
            <w:proofErr w:type="spellStart"/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фрукты-полезные</w:t>
            </w:r>
            <w:proofErr w:type="spellEnd"/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продукты</w:t>
            </w:r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</w:t>
            </w:r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Витамины я люблю, быть здоровым я хочу</w:t>
            </w:r>
            <w:r w:rsidRPr="00CE14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 и т.д.</w:t>
            </w:r>
          </w:p>
        </w:tc>
      </w:tr>
      <w:tr w:rsidR="007D71D6" w:rsidRPr="00CE1440" w:rsidTr="0083310D">
        <w:tc>
          <w:tcPr>
            <w:tcW w:w="2802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164F88" w:rsidRDefault="007D71D6" w:rsidP="0083310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12" w:lineRule="atLeast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64F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Социально-коммуникативное развитие</w:t>
            </w: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</w:tcPr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Дидактические игры: «Делаем винегрет, салат», «Варим борщ».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Беседы: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Где растут овощи и как за ними ухаживать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», «Почему нельзя есть немытые овощи»,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Можно-нельзя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»,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«Как себе не навредить?».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Наблюдения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за приготовлением салата из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овощей.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Выполнение простейших трудовых поручений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посадка, полив, рыхление почвы. </w:t>
            </w:r>
          </w:p>
        </w:tc>
      </w:tr>
      <w:tr w:rsidR="007D71D6" w:rsidRPr="00CE1440" w:rsidTr="0083310D">
        <w:tc>
          <w:tcPr>
            <w:tcW w:w="2802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Продуктивная </w:t>
            </w: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</w:t>
            </w: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8" w:type="dxa"/>
          </w:tcPr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Овощи на тарелке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Погрузим овощи в машины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Коллективная аппликация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Сад. Огород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Овощи с нашего огорода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«Угощение для зверей».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Коллаж: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«Витамины с грядки».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Изготовление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поделок, игрушек из овощей для выставки совместного творчества взрослых и детей.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Рассматривание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иллюстраций к произведениям детской литературы, репродукций художников.</w:t>
            </w:r>
          </w:p>
        </w:tc>
      </w:tr>
      <w:tr w:rsidR="007D71D6" w:rsidRPr="00CE1440" w:rsidTr="0083310D">
        <w:tc>
          <w:tcPr>
            <w:tcW w:w="2802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D71D6" w:rsidRDefault="007D71D6" w:rsidP="0083310D">
            <w:pPr>
              <w:tabs>
                <w:tab w:val="left" w:pos="2580"/>
              </w:tabs>
              <w:ind w:leftChars="-34" w:left="-75" w:firstLine="21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Речевое </w:t>
            </w: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6768" w:type="dxa"/>
          </w:tcPr>
          <w:p w:rsidR="007D71D6" w:rsidRPr="00CE1440" w:rsidRDefault="007D71D6" w:rsidP="0083310D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Составление сравнительно – описательного рассказа</w:t>
            </w:r>
          </w:p>
          <w:p w:rsidR="007D71D6" w:rsidRPr="00CE1440" w:rsidRDefault="007D71D6" w:rsidP="0083310D">
            <w:pPr>
              <w:widowControl/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E144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 образцу воспитателя: «Морковь и яблоко»</w:t>
            </w:r>
          </w:p>
          <w:p w:rsidR="007D71D6" w:rsidRPr="00CE1440" w:rsidRDefault="007D71D6" w:rsidP="0083310D">
            <w:pPr>
              <w:shd w:val="clear" w:color="auto" w:fill="FFFFFF"/>
              <w:tabs>
                <w:tab w:val="left" w:pos="5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</w:rPr>
              <w:t>«Узнай на ощупь», «Узнай на вкус», «От какого овоща эта часть?»</w:t>
            </w:r>
            <w:r w:rsidRPr="00CE144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«Вершки и корешки», «Овощное лото», «Волшебный мешочек»,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i/>
                <w:color w:val="000000"/>
                <w:spacing w:val="11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«Что сажают в огороде?»,</w:t>
            </w:r>
            <w:r w:rsidRPr="00CE1440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«Подбери пару»,</w:t>
            </w:r>
            <w:r w:rsidRPr="00CE1440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«Опиши, я отгадаю», «Съедобное —</w:t>
            </w:r>
            <w:r w:rsidRPr="00CE1440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val="ru-RU"/>
              </w:rPr>
              <w:t xml:space="preserve"> </w:t>
            </w:r>
            <w:r w:rsidRPr="00CE1440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несъедобное»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«Где растет? », «Что лишнее?»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«Что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сначала, что потом»;</w:t>
            </w:r>
          </w:p>
          <w:p w:rsidR="007D71D6" w:rsidRPr="00CE1440" w:rsidRDefault="007D71D6" w:rsidP="0083310D">
            <w:pPr>
              <w:shd w:val="clear" w:color="auto" w:fill="FFFFFF"/>
              <w:tabs>
                <w:tab w:val="left" w:pos="511"/>
              </w:tabs>
              <w:ind w:leftChars="-34"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магазине», «Повара»;</w:t>
            </w:r>
          </w:p>
          <w:p w:rsidR="007D71D6" w:rsidRPr="00CE1440" w:rsidRDefault="007D71D6" w:rsidP="008331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Пальчиковые игры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«Приглашаем в огород», «Капуста», «Морковка»;</w:t>
            </w:r>
          </w:p>
          <w:p w:rsidR="007D71D6" w:rsidRPr="00CE1440" w:rsidRDefault="007D71D6" w:rsidP="0083310D">
            <w:pPr>
              <w:ind w:leftChars="-34"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Речевые игры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: «Назови овощи», «Угадай, что съел зайчик?»,</w:t>
            </w:r>
          </w:p>
        </w:tc>
      </w:tr>
      <w:tr w:rsidR="007D71D6" w:rsidRPr="00CE1440" w:rsidTr="0083310D">
        <w:trPr>
          <w:trHeight w:val="1230"/>
        </w:trPr>
        <w:tc>
          <w:tcPr>
            <w:tcW w:w="2802" w:type="dxa"/>
          </w:tcPr>
          <w:p w:rsidR="007D71D6" w:rsidRDefault="007D71D6" w:rsidP="008331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D71D6" w:rsidRPr="00495E93" w:rsidRDefault="007D71D6" w:rsidP="008331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95E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удожественно-эстетическое </w:t>
            </w:r>
          </w:p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3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5E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6768" w:type="dxa"/>
          </w:tcPr>
          <w:p w:rsidR="007D71D6" w:rsidRPr="00CE1440" w:rsidRDefault="007D71D6" w:rsidP="0083310D">
            <w:pPr>
              <w:ind w:leftChars="-34"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Песни: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«Овощи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» сл. и муз. 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Ю. 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Тувима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71D6" w:rsidRPr="00CE1440" w:rsidRDefault="007D71D6" w:rsidP="0083310D">
            <w:pPr>
              <w:ind w:leftChars="-34" w:left="-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Драматизация сказки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«Репка».</w:t>
            </w:r>
          </w:p>
          <w:p w:rsidR="007D71D6" w:rsidRPr="00CE1440" w:rsidRDefault="007D71D6" w:rsidP="0083310D">
            <w:pPr>
              <w:ind w:leftChars="-34" w:left="-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Слушание аудиозаписей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«Антошка», «Урожай собирай»</w:t>
            </w:r>
          </w:p>
          <w:p w:rsidR="007D71D6" w:rsidRPr="00CE1440" w:rsidRDefault="007D71D6" w:rsidP="008331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Инсценировка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Огородная-хороводная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сл. Б. 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Можжевелова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муз. А. 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Пассовой</w:t>
            </w:r>
            <w:proofErr w:type="spellEnd"/>
          </w:p>
        </w:tc>
      </w:tr>
      <w:tr w:rsidR="007D71D6" w:rsidRPr="00CE1440" w:rsidTr="0083310D">
        <w:trPr>
          <w:trHeight w:val="1230"/>
        </w:trPr>
        <w:tc>
          <w:tcPr>
            <w:tcW w:w="2802" w:type="dxa"/>
          </w:tcPr>
          <w:p w:rsidR="007D71D6" w:rsidRPr="00CE1440" w:rsidRDefault="007D71D6" w:rsidP="0083310D">
            <w:pPr>
              <w:tabs>
                <w:tab w:val="left" w:pos="2580"/>
              </w:tabs>
              <w:ind w:leftChars="-34" w:left="-75" w:firstLine="2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95E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изическое развитие</w:t>
            </w:r>
          </w:p>
        </w:tc>
        <w:tc>
          <w:tcPr>
            <w:tcW w:w="6768" w:type="dxa"/>
          </w:tcPr>
          <w:p w:rsidR="007D71D6" w:rsidRPr="00CE1440" w:rsidRDefault="007D71D6" w:rsidP="0083310D">
            <w:pPr>
              <w:ind w:leftChars="-34" w:left="-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4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Подвижные игры: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«Найди свое место», «Овощи-фрукты», «Беги к тому, что назову»,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Посадка огорода</w:t>
            </w:r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Огуречик</w:t>
            </w:r>
            <w:proofErr w:type="spellEnd"/>
            <w:r w:rsidRPr="00CE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E14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D71D6" w:rsidRPr="00CE1440" w:rsidRDefault="007D71D6" w:rsidP="0083310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7D71D6" w:rsidRPr="003B2B9F" w:rsidRDefault="007D71D6" w:rsidP="007D71D6">
      <w:pPr>
        <w:pStyle w:val="a3"/>
        <w:ind w:left="-284"/>
        <w:jc w:val="both"/>
        <w:rPr>
          <w:b/>
          <w:sz w:val="28"/>
          <w:szCs w:val="28"/>
          <w:u w:val="single"/>
        </w:rPr>
      </w:pPr>
      <w:r w:rsidRPr="003B2B9F">
        <w:rPr>
          <w:b/>
          <w:sz w:val="28"/>
          <w:szCs w:val="28"/>
          <w:u w:val="single"/>
        </w:rPr>
        <w:t xml:space="preserve">Формы </w:t>
      </w:r>
      <w:r w:rsidRPr="003B2B9F">
        <w:rPr>
          <w:b/>
          <w:color w:val="000000"/>
          <w:sz w:val="28"/>
          <w:szCs w:val="28"/>
          <w:u w:val="single"/>
        </w:rPr>
        <w:t>и методы</w:t>
      </w:r>
      <w:r w:rsidRPr="003B2B9F">
        <w:rPr>
          <w:b/>
          <w:sz w:val="28"/>
          <w:szCs w:val="28"/>
          <w:u w:val="single"/>
        </w:rPr>
        <w:t xml:space="preserve"> </w:t>
      </w:r>
      <w:r w:rsidRPr="003B2B9F">
        <w:rPr>
          <w:b/>
          <w:color w:val="000000"/>
          <w:sz w:val="28"/>
          <w:szCs w:val="28"/>
          <w:u w:val="single"/>
        </w:rPr>
        <w:t>реализации проекта с</w:t>
      </w:r>
      <w:r w:rsidRPr="003B2B9F">
        <w:rPr>
          <w:b/>
          <w:sz w:val="28"/>
          <w:szCs w:val="28"/>
          <w:u w:val="single"/>
        </w:rPr>
        <w:t xml:space="preserve"> </w:t>
      </w:r>
      <w:proofErr w:type="spellStart"/>
      <w:r w:rsidRPr="003B2B9F">
        <w:rPr>
          <w:b/>
          <w:sz w:val="28"/>
          <w:szCs w:val="28"/>
          <w:u w:val="single"/>
        </w:rPr>
        <w:t>с</w:t>
      </w:r>
      <w:proofErr w:type="spellEnd"/>
      <w:r w:rsidRPr="003B2B9F">
        <w:rPr>
          <w:b/>
          <w:sz w:val="28"/>
          <w:szCs w:val="28"/>
          <w:u w:val="single"/>
        </w:rPr>
        <w:t xml:space="preserve"> родителями: </w:t>
      </w:r>
    </w:p>
    <w:p w:rsidR="007D71D6" w:rsidRPr="00B9321A" w:rsidRDefault="007D71D6" w:rsidP="007D71D6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Приобретение </w:t>
      </w:r>
      <w:r w:rsidRPr="00B9321A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ов, земли, луковиц и семян цветов для посадки.</w:t>
      </w:r>
    </w:p>
    <w:p w:rsidR="007D71D6" w:rsidRDefault="007D71D6" w:rsidP="007D71D6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321A">
        <w:rPr>
          <w:sz w:val="28"/>
          <w:szCs w:val="28"/>
        </w:rPr>
        <w:t>. Домашнее задание –</w:t>
      </w:r>
      <w:r>
        <w:rPr>
          <w:sz w:val="28"/>
          <w:szCs w:val="28"/>
        </w:rPr>
        <w:t xml:space="preserve"> </w:t>
      </w:r>
      <w:r w:rsidRPr="00B9321A">
        <w:rPr>
          <w:sz w:val="28"/>
          <w:szCs w:val="28"/>
        </w:rPr>
        <w:t xml:space="preserve">с детьми вырастить зеленый лук у себя дома на подоконнике, составить </w:t>
      </w:r>
      <w:r>
        <w:rPr>
          <w:sz w:val="28"/>
          <w:szCs w:val="28"/>
        </w:rPr>
        <w:t xml:space="preserve">и проиллюстрировать рассказ об уходе за </w:t>
      </w:r>
      <w:r w:rsidRPr="00B9321A">
        <w:rPr>
          <w:sz w:val="28"/>
          <w:szCs w:val="28"/>
        </w:rPr>
        <w:t>луком</w:t>
      </w:r>
      <w:r>
        <w:rPr>
          <w:sz w:val="28"/>
          <w:szCs w:val="28"/>
        </w:rPr>
        <w:t xml:space="preserve"> и о его применении в пищу в домашних условиях</w:t>
      </w:r>
      <w:r w:rsidRPr="00B9321A">
        <w:rPr>
          <w:sz w:val="28"/>
          <w:szCs w:val="28"/>
        </w:rPr>
        <w:t xml:space="preserve">. </w:t>
      </w:r>
    </w:p>
    <w:p w:rsidR="007D71D6" w:rsidRDefault="007D71D6" w:rsidP="007D71D6">
      <w:pPr>
        <w:spacing w:line="360" w:lineRule="auto"/>
        <w:ind w:left="-284"/>
        <w:jc w:val="both"/>
        <w:rPr>
          <w:rFonts w:ascii="Times New Roman" w:eastAsia="Arial" w:hAnsi="Times New Roman" w:cs="Times New Roman"/>
          <w:sz w:val="28"/>
          <w:szCs w:val="28"/>
          <w:u w:val="single"/>
          <w:lang w:val="ru-RU"/>
        </w:rPr>
      </w:pPr>
    </w:p>
    <w:p w:rsidR="007D71D6" w:rsidRDefault="007D71D6" w:rsidP="007D71D6">
      <w:pPr>
        <w:spacing w:line="360" w:lineRule="auto"/>
        <w:ind w:left="-284"/>
        <w:jc w:val="both"/>
        <w:rPr>
          <w:rFonts w:ascii="Times New Roman" w:eastAsia="Arial" w:hAnsi="Times New Roman" w:cs="Times New Roman"/>
          <w:sz w:val="28"/>
          <w:szCs w:val="28"/>
          <w:u w:val="single"/>
          <w:lang w:val="ru-RU"/>
        </w:rPr>
      </w:pPr>
    </w:p>
    <w:p w:rsidR="007D71D6" w:rsidRDefault="007D71D6" w:rsidP="007D71D6">
      <w:pPr>
        <w:spacing w:line="360" w:lineRule="auto"/>
        <w:ind w:left="-284"/>
        <w:jc w:val="both"/>
        <w:rPr>
          <w:rFonts w:ascii="Times New Roman" w:eastAsia="Arial" w:hAnsi="Times New Roman" w:cs="Times New Roman"/>
          <w:sz w:val="28"/>
          <w:szCs w:val="28"/>
          <w:u w:val="single"/>
          <w:lang w:val="ru-RU"/>
        </w:rPr>
      </w:pPr>
    </w:p>
    <w:p w:rsidR="007D71D6" w:rsidRDefault="007D71D6" w:rsidP="007D71D6">
      <w:pPr>
        <w:spacing w:line="360" w:lineRule="auto"/>
        <w:ind w:left="-284"/>
        <w:jc w:val="both"/>
        <w:rPr>
          <w:rFonts w:ascii="Times New Roman" w:eastAsia="Arial" w:hAnsi="Times New Roman" w:cs="Times New Roman"/>
          <w:sz w:val="28"/>
          <w:szCs w:val="28"/>
          <w:u w:val="single"/>
          <w:lang w:val="ru-RU"/>
        </w:rPr>
      </w:pPr>
    </w:p>
    <w:p w:rsidR="007D71D6" w:rsidRDefault="007D71D6" w:rsidP="007D71D6">
      <w:pPr>
        <w:spacing w:line="360" w:lineRule="auto"/>
        <w:ind w:left="-284"/>
        <w:jc w:val="both"/>
        <w:rPr>
          <w:rFonts w:ascii="Times New Roman" w:eastAsia="Arial" w:hAnsi="Times New Roman" w:cs="Times New Roman"/>
          <w:sz w:val="28"/>
          <w:szCs w:val="28"/>
          <w:u w:val="single"/>
          <w:lang w:val="ru-RU"/>
        </w:rPr>
      </w:pPr>
    </w:p>
    <w:p w:rsidR="007D71D6" w:rsidRPr="0057120F" w:rsidRDefault="007D71D6" w:rsidP="007D71D6">
      <w:pPr>
        <w:tabs>
          <w:tab w:val="left" w:pos="0"/>
        </w:tabs>
        <w:spacing w:line="360" w:lineRule="auto"/>
        <w:ind w:left="-284" w:hanging="36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7120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Список используемой литературы:</w:t>
      </w:r>
    </w:p>
    <w:p w:rsidR="007D71D6" w:rsidRPr="004B034D" w:rsidRDefault="007D71D6" w:rsidP="007D71D6">
      <w:pPr>
        <w:tabs>
          <w:tab w:val="left" w:pos="0"/>
        </w:tabs>
        <w:ind w:left="-284" w:hanging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1. </w:t>
      </w:r>
      <w:proofErr w:type="spellStart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>Воронкевич</w:t>
      </w:r>
      <w:proofErr w:type="spellEnd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А. Добро пожаловать в экологию. СПб «ДЕТСТВО - ПРЕСС», 2011.</w:t>
      </w:r>
    </w:p>
    <w:p w:rsidR="007D71D6" w:rsidRPr="004B034D" w:rsidRDefault="007D71D6" w:rsidP="007D71D6">
      <w:pPr>
        <w:tabs>
          <w:tab w:val="left" w:pos="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>Горбатенко</w:t>
      </w:r>
      <w:proofErr w:type="spellEnd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 Ф. Система экологического воспитания в ДОУ. Воронеж «Учитель», 2008.</w:t>
      </w:r>
    </w:p>
    <w:p w:rsidR="007D71D6" w:rsidRPr="004B034D" w:rsidRDefault="007D71D6" w:rsidP="007D71D6">
      <w:pPr>
        <w:tabs>
          <w:tab w:val="left" w:pos="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>Горькова</w:t>
      </w:r>
      <w:proofErr w:type="spellEnd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 Г. Сценарии занятий по экологическому воспитанию.</w:t>
      </w:r>
      <w:r w:rsidRPr="004B034D">
        <w:rPr>
          <w:rFonts w:ascii="Arial" w:hAnsi="Arial" w:cs="Arial"/>
          <w:sz w:val="28"/>
          <w:szCs w:val="28"/>
        </w:rPr>
        <w:t xml:space="preserve"> </w:t>
      </w:r>
      <w:r w:rsidRPr="004B034D">
        <w:rPr>
          <w:rFonts w:ascii="Times New Roman" w:hAnsi="Times New Roman" w:cs="Times New Roman"/>
          <w:sz w:val="28"/>
          <w:szCs w:val="28"/>
        </w:rPr>
        <w:t>М.: ВАКО, 2005.</w:t>
      </w:r>
    </w:p>
    <w:p w:rsidR="007D71D6" w:rsidRPr="004B034D" w:rsidRDefault="007D71D6" w:rsidP="007D71D6">
      <w:pPr>
        <w:tabs>
          <w:tab w:val="left" w:pos="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>Сигимова</w:t>
      </w:r>
      <w:proofErr w:type="spellEnd"/>
      <w:r w:rsidRPr="004B03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Н. Познание мира растений. Воронеж «Учитель», 2009.</w:t>
      </w:r>
    </w:p>
    <w:p w:rsidR="00FA7CBA" w:rsidRPr="007D71D6" w:rsidRDefault="00FA7CBA">
      <w:pPr>
        <w:rPr>
          <w:lang w:val="ru-RU"/>
        </w:rPr>
      </w:pPr>
    </w:p>
    <w:sectPr w:rsidR="00FA7CBA" w:rsidRPr="007D71D6" w:rsidSect="00FA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2ACC"/>
    <w:multiLevelType w:val="hybridMultilevel"/>
    <w:tmpl w:val="2F8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57AD2"/>
    <w:multiLevelType w:val="hybridMultilevel"/>
    <w:tmpl w:val="3BF6B0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ECE4F84"/>
    <w:multiLevelType w:val="hybridMultilevel"/>
    <w:tmpl w:val="732E34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2E4691C"/>
    <w:multiLevelType w:val="hybridMultilevel"/>
    <w:tmpl w:val="5ADAEA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71D6"/>
    <w:rsid w:val="0046707F"/>
    <w:rsid w:val="00492DE1"/>
    <w:rsid w:val="00731750"/>
    <w:rsid w:val="007D71D6"/>
    <w:rsid w:val="00FA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D6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1D6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Pashkova</dc:creator>
  <cp:lastModifiedBy>Nataliya Pashkova</cp:lastModifiedBy>
  <cp:revision>1</cp:revision>
  <dcterms:created xsi:type="dcterms:W3CDTF">2016-01-24T19:25:00Z</dcterms:created>
  <dcterms:modified xsi:type="dcterms:W3CDTF">2016-01-24T19:27:00Z</dcterms:modified>
</cp:coreProperties>
</file>